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81" w:rsidRPr="00C64A4C" w:rsidRDefault="00093D81" w:rsidP="00093D81">
      <w:pPr>
        <w:pStyle w:val="Cmsor2"/>
        <w:rPr>
          <w:szCs w:val="28"/>
        </w:rPr>
      </w:pPr>
      <w:bookmarkStart w:id="0" w:name="_Toc206338214"/>
      <w:r w:rsidRPr="00C64A4C">
        <w:rPr>
          <w:szCs w:val="28"/>
        </w:rPr>
        <w:t>Csecsemő- és kisgyermeknevelő szak - tantárgyak</w:t>
      </w:r>
      <w:bookmarkEnd w:id="0"/>
    </w:p>
    <w:p w:rsidR="00093D81" w:rsidRPr="00C600E4" w:rsidRDefault="00093D81" w:rsidP="00093D81">
      <w:pPr>
        <w:jc w:val="center"/>
        <w:rPr>
          <w:b/>
          <w:sz w:val="22"/>
          <w:szCs w:val="22"/>
        </w:rPr>
      </w:pPr>
    </w:p>
    <w:p w:rsidR="00093D81" w:rsidRPr="00C600E4" w:rsidRDefault="00093D81" w:rsidP="00093D81">
      <w:pPr>
        <w:jc w:val="center"/>
        <w:rPr>
          <w:b/>
          <w:sz w:val="22"/>
          <w:szCs w:val="22"/>
        </w:rPr>
      </w:pPr>
      <w:r w:rsidRPr="00C600E4">
        <w:rPr>
          <w:b/>
          <w:sz w:val="22"/>
          <w:szCs w:val="22"/>
        </w:rPr>
        <w:t>Alapozó ismeretek</w:t>
      </w:r>
    </w:p>
    <w:p w:rsidR="00093D81" w:rsidRPr="00C600E4" w:rsidRDefault="00093D81">
      <w:pPr>
        <w:rPr>
          <w:sz w:val="22"/>
          <w:szCs w:val="22"/>
        </w:rPr>
      </w:pPr>
    </w:p>
    <w:p w:rsidR="00093D81" w:rsidRPr="00C600E4" w:rsidRDefault="00093D81">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93D81" w:rsidRPr="00B505BF" w:rsidTr="00B505BF">
        <w:trPr>
          <w:cantSplit/>
          <w:jc w:val="center"/>
        </w:trPr>
        <w:tc>
          <w:tcPr>
            <w:tcW w:w="1928" w:type="dxa"/>
            <w:vAlign w:val="bottom"/>
          </w:tcPr>
          <w:p w:rsidR="00093D81" w:rsidRPr="00B505BF" w:rsidRDefault="00093D81" w:rsidP="00093D81">
            <w:pPr>
              <w:rPr>
                <w:b/>
                <w:sz w:val="22"/>
                <w:szCs w:val="22"/>
              </w:rPr>
            </w:pPr>
            <w:r w:rsidRPr="00B505BF">
              <w:rPr>
                <w:b/>
                <w:sz w:val="22"/>
                <w:szCs w:val="22"/>
              </w:rPr>
              <w:br w:type="page"/>
            </w:r>
            <w:r w:rsidR="00422DDF" w:rsidRPr="00B505BF">
              <w:rPr>
                <w:b/>
                <w:sz w:val="22"/>
                <w:szCs w:val="22"/>
              </w:rPr>
              <w:t>CSK-A-0101</w:t>
            </w:r>
          </w:p>
        </w:tc>
        <w:tc>
          <w:tcPr>
            <w:tcW w:w="7180" w:type="dxa"/>
            <w:gridSpan w:val="5"/>
          </w:tcPr>
          <w:p w:rsidR="00093D81" w:rsidRPr="00B505BF" w:rsidRDefault="00093D81" w:rsidP="00093D81">
            <w:pPr>
              <w:rPr>
                <w:b/>
                <w:sz w:val="22"/>
                <w:szCs w:val="22"/>
              </w:rPr>
            </w:pPr>
            <w:r w:rsidRPr="00B505BF">
              <w:rPr>
                <w:b/>
                <w:sz w:val="22"/>
                <w:szCs w:val="22"/>
              </w:rPr>
              <w:t xml:space="preserve">N: </w:t>
            </w:r>
            <w:r w:rsidRPr="00B505BF">
              <w:rPr>
                <w:b/>
                <w:bCs/>
                <w:sz w:val="22"/>
                <w:szCs w:val="22"/>
              </w:rPr>
              <w:t>Anatómia</w:t>
            </w:r>
          </w:p>
        </w:tc>
      </w:tr>
      <w:tr w:rsidR="00093D81" w:rsidRPr="00B505BF" w:rsidTr="00B505BF">
        <w:trPr>
          <w:cantSplit/>
          <w:jc w:val="center"/>
        </w:trPr>
        <w:tc>
          <w:tcPr>
            <w:tcW w:w="1928" w:type="dxa"/>
          </w:tcPr>
          <w:p w:rsidR="00093D81" w:rsidRPr="00B505BF" w:rsidRDefault="00093D81"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093D81" w:rsidRPr="00B505BF" w:rsidRDefault="00093D81" w:rsidP="00B505BF">
            <w:pPr>
              <w:jc w:val="both"/>
              <w:rPr>
                <w:sz w:val="22"/>
                <w:szCs w:val="22"/>
              </w:rPr>
            </w:pPr>
            <w:r w:rsidRPr="00B505BF">
              <w:rPr>
                <w:b/>
                <w:sz w:val="22"/>
                <w:szCs w:val="22"/>
              </w:rPr>
              <w:t>MF:</w:t>
            </w:r>
            <w:r w:rsidRPr="00B505BF">
              <w:rPr>
                <w:sz w:val="22"/>
                <w:szCs w:val="22"/>
              </w:rPr>
              <w:t xml:space="preserve"> </w:t>
            </w:r>
            <w:r w:rsidR="00342F75" w:rsidRPr="00B505BF">
              <w:rPr>
                <w:sz w:val="22"/>
                <w:szCs w:val="22"/>
              </w:rPr>
              <w:t>1.</w:t>
            </w:r>
          </w:p>
        </w:tc>
        <w:tc>
          <w:tcPr>
            <w:tcW w:w="1670" w:type="dxa"/>
          </w:tcPr>
          <w:p w:rsidR="00093D81" w:rsidRPr="00B505BF" w:rsidRDefault="00093D81"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93D81" w:rsidRPr="00B505BF" w:rsidRDefault="00093D81" w:rsidP="00B505BF">
            <w:pPr>
              <w:jc w:val="both"/>
              <w:rPr>
                <w:sz w:val="22"/>
                <w:szCs w:val="22"/>
              </w:rPr>
            </w:pPr>
            <w:r w:rsidRPr="00B505BF">
              <w:rPr>
                <w:b/>
                <w:sz w:val="22"/>
                <w:szCs w:val="22"/>
              </w:rPr>
              <w:t>R:</w:t>
            </w:r>
            <w:r w:rsidRPr="00B505BF">
              <w:rPr>
                <w:sz w:val="22"/>
                <w:szCs w:val="22"/>
              </w:rPr>
              <w:t xml:space="preserve"> </w:t>
            </w:r>
            <w:r w:rsidR="00342F75" w:rsidRPr="00B505BF">
              <w:rPr>
                <w:sz w:val="22"/>
                <w:szCs w:val="22"/>
              </w:rPr>
              <w:t>őszi</w:t>
            </w:r>
          </w:p>
        </w:tc>
        <w:tc>
          <w:tcPr>
            <w:tcW w:w="1518" w:type="dxa"/>
          </w:tcPr>
          <w:p w:rsidR="00093D81" w:rsidRPr="00B505BF" w:rsidRDefault="00093D81" w:rsidP="00B505BF">
            <w:pPr>
              <w:jc w:val="both"/>
              <w:rPr>
                <w:sz w:val="22"/>
                <w:szCs w:val="22"/>
              </w:rPr>
            </w:pPr>
            <w:r w:rsidRPr="00B505BF">
              <w:rPr>
                <w:b/>
                <w:sz w:val="22"/>
                <w:szCs w:val="22"/>
              </w:rPr>
              <w:t>Ó/H:</w:t>
            </w:r>
            <w:r w:rsidRPr="00B505BF">
              <w:rPr>
                <w:sz w:val="22"/>
                <w:szCs w:val="22"/>
              </w:rPr>
              <w:t xml:space="preserve"> </w:t>
            </w:r>
            <w:r w:rsidR="00342F75" w:rsidRPr="00B505BF">
              <w:rPr>
                <w:sz w:val="22"/>
                <w:szCs w:val="22"/>
              </w:rPr>
              <w:t>2</w:t>
            </w:r>
          </w:p>
        </w:tc>
        <w:tc>
          <w:tcPr>
            <w:tcW w:w="1518" w:type="dxa"/>
          </w:tcPr>
          <w:p w:rsidR="00093D81" w:rsidRPr="00B505BF" w:rsidRDefault="00093D81" w:rsidP="00B505BF">
            <w:pPr>
              <w:jc w:val="both"/>
              <w:rPr>
                <w:sz w:val="22"/>
                <w:szCs w:val="22"/>
              </w:rPr>
            </w:pPr>
            <w:r w:rsidRPr="00B505BF">
              <w:rPr>
                <w:b/>
                <w:sz w:val="22"/>
                <w:szCs w:val="22"/>
              </w:rPr>
              <w:t>K:</w:t>
            </w:r>
            <w:r w:rsidRPr="00B505BF">
              <w:rPr>
                <w:sz w:val="22"/>
                <w:szCs w:val="22"/>
              </w:rPr>
              <w:t xml:space="preserve"> </w:t>
            </w:r>
            <w:r w:rsidR="00342F75" w:rsidRPr="00B505BF">
              <w:rPr>
                <w:sz w:val="22"/>
                <w:szCs w:val="22"/>
              </w:rPr>
              <w:t>4</w:t>
            </w:r>
          </w:p>
        </w:tc>
      </w:tr>
      <w:tr w:rsidR="00093D81" w:rsidRPr="00B505BF" w:rsidTr="00B505BF">
        <w:trPr>
          <w:cantSplit/>
          <w:jc w:val="center"/>
        </w:trPr>
        <w:tc>
          <w:tcPr>
            <w:tcW w:w="4658" w:type="dxa"/>
            <w:gridSpan w:val="3"/>
          </w:tcPr>
          <w:p w:rsidR="00093D81" w:rsidRPr="00B505BF" w:rsidRDefault="00093D81" w:rsidP="00B505BF">
            <w:pPr>
              <w:jc w:val="both"/>
              <w:rPr>
                <w:sz w:val="22"/>
                <w:szCs w:val="22"/>
              </w:rPr>
            </w:pPr>
            <w:r w:rsidRPr="00B505BF">
              <w:rPr>
                <w:b/>
                <w:sz w:val="22"/>
                <w:szCs w:val="22"/>
              </w:rPr>
              <w:t xml:space="preserve">EF: </w:t>
            </w:r>
          </w:p>
        </w:tc>
        <w:tc>
          <w:tcPr>
            <w:tcW w:w="4450" w:type="dxa"/>
            <w:gridSpan w:val="3"/>
            <w:vAlign w:val="bottom"/>
          </w:tcPr>
          <w:p w:rsidR="00093D81" w:rsidRPr="00B505BF" w:rsidRDefault="00093D81" w:rsidP="00342F75">
            <w:pPr>
              <w:rPr>
                <w:sz w:val="22"/>
                <w:szCs w:val="22"/>
              </w:rPr>
            </w:pPr>
            <w:r w:rsidRPr="00B505BF">
              <w:rPr>
                <w:b/>
                <w:sz w:val="22"/>
                <w:szCs w:val="22"/>
              </w:rPr>
              <w:t>É</w:t>
            </w:r>
            <w:r w:rsidRPr="00B505BF">
              <w:rPr>
                <w:sz w:val="22"/>
                <w:szCs w:val="22"/>
              </w:rPr>
              <w:t xml:space="preserve">: </w:t>
            </w:r>
            <w:r w:rsidR="00342F75" w:rsidRPr="00B505BF">
              <w:rPr>
                <w:sz w:val="22"/>
                <w:szCs w:val="22"/>
              </w:rPr>
              <w:t>kollokvium</w:t>
            </w:r>
          </w:p>
        </w:tc>
      </w:tr>
      <w:tr w:rsidR="00093D81" w:rsidRPr="00B505BF" w:rsidTr="00B505BF">
        <w:trPr>
          <w:cantSplit/>
          <w:jc w:val="center"/>
        </w:trPr>
        <w:tc>
          <w:tcPr>
            <w:tcW w:w="4658" w:type="dxa"/>
            <w:gridSpan w:val="3"/>
          </w:tcPr>
          <w:p w:rsidR="00093D81" w:rsidRPr="00B505BF" w:rsidRDefault="00093D81" w:rsidP="00B505BF">
            <w:pPr>
              <w:jc w:val="both"/>
              <w:rPr>
                <w:sz w:val="22"/>
                <w:szCs w:val="22"/>
              </w:rPr>
            </w:pPr>
            <w:r w:rsidRPr="00B505BF">
              <w:rPr>
                <w:b/>
                <w:sz w:val="22"/>
                <w:szCs w:val="22"/>
              </w:rPr>
              <w:t>TF:</w:t>
            </w:r>
            <w:r w:rsidRPr="00B505BF">
              <w:rPr>
                <w:sz w:val="22"/>
                <w:szCs w:val="22"/>
              </w:rPr>
              <w:t xml:space="preserve"> </w:t>
            </w:r>
            <w:r w:rsidR="00342F75" w:rsidRPr="00B505BF">
              <w:rPr>
                <w:sz w:val="22"/>
                <w:szCs w:val="22"/>
              </w:rPr>
              <w:t>dr. Oláh András</w:t>
            </w:r>
          </w:p>
        </w:tc>
        <w:tc>
          <w:tcPr>
            <w:tcW w:w="4450" w:type="dxa"/>
            <w:gridSpan w:val="3"/>
          </w:tcPr>
          <w:p w:rsidR="00093D81" w:rsidRPr="00B505BF" w:rsidRDefault="00093D81" w:rsidP="00B505BF">
            <w:pPr>
              <w:jc w:val="both"/>
              <w:rPr>
                <w:sz w:val="22"/>
                <w:szCs w:val="22"/>
              </w:rPr>
            </w:pPr>
            <w:r w:rsidRPr="00B505BF">
              <w:rPr>
                <w:b/>
                <w:sz w:val="22"/>
                <w:szCs w:val="22"/>
              </w:rPr>
              <w:t>EA:</w:t>
            </w:r>
            <w:r w:rsidRPr="00B505BF">
              <w:rPr>
                <w:sz w:val="22"/>
                <w:szCs w:val="22"/>
              </w:rPr>
              <w:t xml:space="preserve"> </w:t>
            </w:r>
            <w:r w:rsidR="0085247A" w:rsidRPr="00B505BF">
              <w:rPr>
                <w:sz w:val="22"/>
                <w:szCs w:val="22"/>
              </w:rPr>
              <w:t>Mozolai Annamária</w:t>
            </w:r>
          </w:p>
        </w:tc>
      </w:tr>
      <w:tr w:rsidR="00093D81" w:rsidRPr="00B505BF" w:rsidTr="00B505BF">
        <w:trPr>
          <w:jc w:val="center"/>
        </w:trPr>
        <w:tc>
          <w:tcPr>
            <w:tcW w:w="9108" w:type="dxa"/>
            <w:gridSpan w:val="6"/>
          </w:tcPr>
          <w:p w:rsidR="00093D81" w:rsidRPr="00B505BF" w:rsidRDefault="00093D81"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093D81" w:rsidRPr="00B505BF" w:rsidTr="00B505BF">
        <w:trPr>
          <w:jc w:val="center"/>
        </w:trPr>
        <w:tc>
          <w:tcPr>
            <w:tcW w:w="9108" w:type="dxa"/>
            <w:gridSpan w:val="6"/>
          </w:tcPr>
          <w:p w:rsidR="00093D81" w:rsidRPr="00B505BF" w:rsidRDefault="00093D81" w:rsidP="00B505BF">
            <w:pPr>
              <w:tabs>
                <w:tab w:val="left" w:pos="1668"/>
                <w:tab w:val="left" w:pos="2458"/>
                <w:tab w:val="left" w:pos="3510"/>
              </w:tabs>
              <w:jc w:val="both"/>
              <w:rPr>
                <w:b/>
                <w:sz w:val="22"/>
                <w:szCs w:val="22"/>
              </w:rPr>
            </w:pPr>
            <w:r w:rsidRPr="00B505BF">
              <w:rPr>
                <w:b/>
                <w:sz w:val="22"/>
                <w:szCs w:val="22"/>
              </w:rPr>
              <w:t xml:space="preserve">C: </w:t>
            </w:r>
            <w:r w:rsidR="00342F75" w:rsidRPr="00B505BF">
              <w:rPr>
                <w:sz w:val="22"/>
                <w:szCs w:val="22"/>
              </w:rPr>
              <w:t>Annak elérése, hogy a hallgató az emberi szervezet főleg makró-és mikroszkópos felépítését, szerkezetét legalább jártassági fokon elsajátítsa. Képes legyen arra, hogy a megszerzett ismeretek birtokában a legfontosabb fejlődési és működési összefüggéseket, azok anatómiai alapjait felismerje.</w:t>
            </w:r>
          </w:p>
        </w:tc>
      </w:tr>
      <w:tr w:rsidR="00093D81" w:rsidRPr="00B505BF" w:rsidTr="00B505BF">
        <w:trPr>
          <w:jc w:val="center"/>
        </w:trPr>
        <w:tc>
          <w:tcPr>
            <w:tcW w:w="9108" w:type="dxa"/>
            <w:gridSpan w:val="6"/>
          </w:tcPr>
          <w:p w:rsidR="00093D81" w:rsidRPr="00B505BF" w:rsidRDefault="00093D81" w:rsidP="00B505BF">
            <w:pPr>
              <w:tabs>
                <w:tab w:val="left" w:pos="1668"/>
                <w:tab w:val="left" w:pos="2458"/>
                <w:tab w:val="left" w:pos="3510"/>
              </w:tabs>
              <w:jc w:val="both"/>
              <w:rPr>
                <w:b/>
                <w:sz w:val="22"/>
                <w:szCs w:val="22"/>
              </w:rPr>
            </w:pPr>
            <w:r w:rsidRPr="00B505BF">
              <w:rPr>
                <w:b/>
                <w:sz w:val="22"/>
                <w:szCs w:val="22"/>
              </w:rPr>
              <w:t xml:space="preserve">TP: </w:t>
            </w:r>
            <w:r w:rsidR="00422DDF" w:rsidRPr="00B505BF">
              <w:rPr>
                <w:sz w:val="22"/>
                <w:szCs w:val="22"/>
              </w:rPr>
              <w:t>Sejttani, szövettani alapismeretek. A csontokról általában. A csontváz. Részletes csont- és izülettan. Az izmokról általában. Részletes izomtan. A keringés szervrendszer</w:t>
            </w:r>
            <w:r w:rsidR="0085247A" w:rsidRPr="00B505BF">
              <w:rPr>
                <w:sz w:val="22"/>
                <w:szCs w:val="22"/>
              </w:rPr>
              <w:t>e</w:t>
            </w:r>
            <w:r w:rsidR="00422DDF" w:rsidRPr="00B505BF">
              <w:rPr>
                <w:sz w:val="22"/>
                <w:szCs w:val="22"/>
              </w:rPr>
              <w:t>. A légzés szervrendszere. Az emésztőrendszer. Vizeletkiválasztó- és elvezető rendszer. Nemi szervrendszer. A belső elválasztású mirigyek rendszere. Az idegrendszer. Az érzékszervek. Fejlődéstani alapismeretek.</w:t>
            </w:r>
          </w:p>
        </w:tc>
      </w:tr>
      <w:tr w:rsidR="00093D81" w:rsidRPr="00B505BF" w:rsidTr="00B505BF">
        <w:trPr>
          <w:jc w:val="center"/>
        </w:trPr>
        <w:tc>
          <w:tcPr>
            <w:tcW w:w="9108" w:type="dxa"/>
            <w:gridSpan w:val="6"/>
          </w:tcPr>
          <w:p w:rsidR="00093D81" w:rsidRPr="00B505BF" w:rsidRDefault="00093D81" w:rsidP="00B505BF">
            <w:pPr>
              <w:tabs>
                <w:tab w:val="left" w:pos="1668"/>
                <w:tab w:val="left" w:pos="2458"/>
                <w:tab w:val="left" w:pos="3510"/>
              </w:tabs>
              <w:jc w:val="both"/>
              <w:rPr>
                <w:b/>
                <w:sz w:val="22"/>
                <w:szCs w:val="22"/>
              </w:rPr>
            </w:pPr>
            <w:r w:rsidRPr="00B505BF">
              <w:rPr>
                <w:b/>
                <w:sz w:val="22"/>
                <w:szCs w:val="22"/>
              </w:rPr>
              <w:t xml:space="preserve">K: </w:t>
            </w:r>
          </w:p>
        </w:tc>
      </w:tr>
      <w:tr w:rsidR="00093D81" w:rsidRPr="00B505BF" w:rsidTr="00B505BF">
        <w:trPr>
          <w:jc w:val="center"/>
        </w:trPr>
        <w:tc>
          <w:tcPr>
            <w:tcW w:w="9108" w:type="dxa"/>
            <w:gridSpan w:val="6"/>
          </w:tcPr>
          <w:p w:rsidR="00093D81" w:rsidRPr="00B505BF" w:rsidRDefault="00093D81" w:rsidP="00B505BF">
            <w:pPr>
              <w:tabs>
                <w:tab w:val="left" w:pos="1668"/>
                <w:tab w:val="left" w:pos="2458"/>
                <w:tab w:val="left" w:pos="3510"/>
              </w:tabs>
              <w:rPr>
                <w:sz w:val="22"/>
                <w:szCs w:val="22"/>
              </w:rPr>
            </w:pPr>
            <w:r w:rsidRPr="00B505BF">
              <w:rPr>
                <w:b/>
                <w:sz w:val="22"/>
                <w:szCs w:val="22"/>
              </w:rPr>
              <w:t xml:space="preserve">ÉM: </w:t>
            </w:r>
            <w:r w:rsidR="00422DDF" w:rsidRPr="00B505BF">
              <w:rPr>
                <w:sz w:val="22"/>
                <w:szCs w:val="22"/>
              </w:rPr>
              <w:t>szóbeli vizsga</w:t>
            </w:r>
          </w:p>
        </w:tc>
      </w:tr>
      <w:tr w:rsidR="00093D81" w:rsidRPr="00B505BF" w:rsidTr="00B505BF">
        <w:trPr>
          <w:jc w:val="center"/>
        </w:trPr>
        <w:tc>
          <w:tcPr>
            <w:tcW w:w="9108" w:type="dxa"/>
            <w:gridSpan w:val="6"/>
          </w:tcPr>
          <w:p w:rsidR="00093D81" w:rsidRPr="00B505BF" w:rsidRDefault="00093D81" w:rsidP="00B505BF">
            <w:pPr>
              <w:tabs>
                <w:tab w:val="left" w:pos="1668"/>
                <w:tab w:val="left" w:pos="2458"/>
                <w:tab w:val="left" w:pos="3510"/>
              </w:tabs>
              <w:rPr>
                <w:sz w:val="22"/>
                <w:szCs w:val="22"/>
              </w:rPr>
            </w:pPr>
            <w:r w:rsidRPr="00B505BF">
              <w:rPr>
                <w:b/>
                <w:sz w:val="22"/>
                <w:szCs w:val="22"/>
              </w:rPr>
              <w:t>TS:</w:t>
            </w:r>
            <w:r w:rsidR="00422DDF" w:rsidRPr="00B505BF">
              <w:rPr>
                <w:sz w:val="22"/>
                <w:szCs w:val="22"/>
              </w:rPr>
              <w:t xml:space="preserve"> Anatómiai atlasz, ábrák, csontváz, preparátumok, torzók</w:t>
            </w:r>
          </w:p>
        </w:tc>
      </w:tr>
      <w:tr w:rsidR="00093D81" w:rsidRPr="00B505BF" w:rsidTr="00B505BF">
        <w:trPr>
          <w:jc w:val="center"/>
        </w:trPr>
        <w:tc>
          <w:tcPr>
            <w:tcW w:w="9108" w:type="dxa"/>
            <w:gridSpan w:val="6"/>
          </w:tcPr>
          <w:p w:rsidR="00422DDF" w:rsidRPr="00B505BF" w:rsidRDefault="00093D81" w:rsidP="00B505BF">
            <w:pPr>
              <w:jc w:val="both"/>
              <w:rPr>
                <w:b/>
                <w:bCs/>
                <w:sz w:val="22"/>
                <w:szCs w:val="22"/>
              </w:rPr>
            </w:pPr>
            <w:r w:rsidRPr="00B505BF">
              <w:rPr>
                <w:b/>
                <w:sz w:val="22"/>
                <w:szCs w:val="22"/>
              </w:rPr>
              <w:t xml:space="preserve">KI: </w:t>
            </w:r>
            <w:r w:rsidR="00422DDF" w:rsidRPr="00B505BF">
              <w:rPr>
                <w:sz w:val="22"/>
                <w:szCs w:val="22"/>
              </w:rPr>
              <w:t>Török Béla: Funkcionális anatómia (jegyzet) POTE. 1996</w:t>
            </w:r>
          </w:p>
          <w:p w:rsidR="00422DDF" w:rsidRPr="00B505BF" w:rsidRDefault="00422DDF" w:rsidP="00B505BF">
            <w:pPr>
              <w:tabs>
                <w:tab w:val="left" w:pos="1668"/>
                <w:tab w:val="left" w:pos="2458"/>
                <w:tab w:val="left" w:pos="3510"/>
              </w:tabs>
              <w:rPr>
                <w:sz w:val="22"/>
                <w:szCs w:val="22"/>
              </w:rPr>
            </w:pPr>
            <w:r w:rsidRPr="00B505BF">
              <w:rPr>
                <w:sz w:val="22"/>
                <w:szCs w:val="22"/>
              </w:rPr>
              <w:t>Donáth Tibor: Anatómiai atlasz. Medicina könyvkiadó, Budapest 1991.</w:t>
            </w:r>
          </w:p>
          <w:p w:rsidR="00093D81" w:rsidRPr="00B505BF" w:rsidRDefault="00422DDF" w:rsidP="00B505BF">
            <w:pPr>
              <w:tabs>
                <w:tab w:val="left" w:pos="1668"/>
                <w:tab w:val="left" w:pos="2458"/>
                <w:tab w:val="left" w:pos="3510"/>
              </w:tabs>
              <w:jc w:val="both"/>
              <w:rPr>
                <w:sz w:val="22"/>
                <w:szCs w:val="22"/>
              </w:rPr>
            </w:pPr>
            <w:r w:rsidRPr="00B505BF">
              <w:rPr>
                <w:sz w:val="22"/>
                <w:szCs w:val="22"/>
              </w:rPr>
              <w:t>Miltényi Márta: Sportmozgások anatómiai alapjai I-II. Sport, Bp., 1988.</w:t>
            </w:r>
          </w:p>
        </w:tc>
      </w:tr>
      <w:tr w:rsidR="00093D81" w:rsidRPr="00B505BF" w:rsidTr="00B505BF">
        <w:trPr>
          <w:jc w:val="center"/>
        </w:trPr>
        <w:tc>
          <w:tcPr>
            <w:tcW w:w="9108" w:type="dxa"/>
            <w:gridSpan w:val="6"/>
          </w:tcPr>
          <w:p w:rsidR="00422DDF" w:rsidRPr="00B505BF" w:rsidRDefault="00093D81" w:rsidP="00B505BF">
            <w:pPr>
              <w:jc w:val="both"/>
              <w:rPr>
                <w:sz w:val="22"/>
                <w:szCs w:val="22"/>
              </w:rPr>
            </w:pPr>
            <w:r w:rsidRPr="00B505BF">
              <w:rPr>
                <w:b/>
                <w:sz w:val="22"/>
                <w:szCs w:val="22"/>
              </w:rPr>
              <w:t>AI:</w:t>
            </w:r>
            <w:r w:rsidRPr="00B505BF">
              <w:rPr>
                <w:sz w:val="22"/>
                <w:szCs w:val="22"/>
              </w:rPr>
              <w:t xml:space="preserve"> </w:t>
            </w:r>
            <w:r w:rsidR="00422DDF" w:rsidRPr="00B505BF">
              <w:rPr>
                <w:sz w:val="22"/>
                <w:szCs w:val="22"/>
              </w:rPr>
              <w:t>Szentágothai János - Réthelyi Miklós: Funkcionális anatómia 1-3.</w:t>
            </w:r>
          </w:p>
          <w:p w:rsidR="00422DDF" w:rsidRPr="00B505BF" w:rsidRDefault="00422DDF" w:rsidP="00B505BF">
            <w:pPr>
              <w:jc w:val="both"/>
              <w:rPr>
                <w:sz w:val="22"/>
                <w:szCs w:val="22"/>
              </w:rPr>
            </w:pPr>
            <w:r w:rsidRPr="00B505BF">
              <w:rPr>
                <w:sz w:val="22"/>
                <w:szCs w:val="22"/>
              </w:rPr>
              <w:t>Sobotta: Az ember anatómiájának atlasza 1-2</w:t>
            </w:r>
          </w:p>
          <w:p w:rsidR="00422DDF" w:rsidRPr="00B505BF" w:rsidRDefault="00422DDF" w:rsidP="00B505BF">
            <w:pPr>
              <w:jc w:val="both"/>
              <w:rPr>
                <w:b/>
                <w:bCs/>
                <w:sz w:val="22"/>
                <w:szCs w:val="22"/>
              </w:rPr>
            </w:pPr>
            <w:r w:rsidRPr="00B505BF">
              <w:rPr>
                <w:sz w:val="22"/>
                <w:szCs w:val="22"/>
              </w:rPr>
              <w:t>Dr. Krúdy Erzsébet (szerk.): Brencsán orvosi szótár (Medicina Könyvkiadó Rt. Budapest, 2002.)</w:t>
            </w:r>
          </w:p>
          <w:p w:rsidR="00422DDF" w:rsidRPr="00B505BF" w:rsidRDefault="00422DDF" w:rsidP="00B505BF">
            <w:pPr>
              <w:tabs>
                <w:tab w:val="left" w:pos="1668"/>
                <w:tab w:val="left" w:pos="2458"/>
                <w:tab w:val="left" w:pos="3510"/>
              </w:tabs>
              <w:jc w:val="both"/>
              <w:rPr>
                <w:sz w:val="22"/>
                <w:szCs w:val="22"/>
              </w:rPr>
            </w:pPr>
            <w:r w:rsidRPr="00B505BF">
              <w:rPr>
                <w:sz w:val="22"/>
                <w:szCs w:val="22"/>
              </w:rPr>
              <w:t>Horváth L.: Funkcionális anatómia. Nemzeti Tankönyvkiadó, Bp., 1998.</w:t>
            </w:r>
          </w:p>
          <w:p w:rsidR="00093D81" w:rsidRPr="00B505BF" w:rsidRDefault="00422DDF" w:rsidP="00B505BF">
            <w:pPr>
              <w:tabs>
                <w:tab w:val="left" w:pos="1668"/>
                <w:tab w:val="left" w:pos="2458"/>
                <w:tab w:val="left" w:pos="3510"/>
              </w:tabs>
              <w:jc w:val="both"/>
              <w:rPr>
                <w:b/>
                <w:sz w:val="22"/>
                <w:szCs w:val="22"/>
              </w:rPr>
            </w:pPr>
            <w:r w:rsidRPr="00B505BF">
              <w:rPr>
                <w:sz w:val="22"/>
                <w:szCs w:val="22"/>
              </w:rPr>
              <w:t>Sipos Gy.: Anatómiai, élettani és gyógytestnevelési alapismeretek. Tárogató Kiadó, Bp., 1995</w:t>
            </w:r>
          </w:p>
        </w:tc>
      </w:tr>
    </w:tbl>
    <w:p w:rsidR="00093D81" w:rsidRPr="00C600E4" w:rsidRDefault="00093D81">
      <w:pPr>
        <w:rPr>
          <w:sz w:val="22"/>
          <w:szCs w:val="22"/>
        </w:rPr>
      </w:pPr>
    </w:p>
    <w:p w:rsidR="00093D81" w:rsidRPr="00C600E4" w:rsidRDefault="00093D81">
      <w:pPr>
        <w:rPr>
          <w:sz w:val="22"/>
          <w:szCs w:val="22"/>
        </w:rPr>
      </w:pPr>
    </w:p>
    <w:p w:rsidR="00093D81" w:rsidRPr="00C600E4" w:rsidRDefault="00093D81">
      <w:pPr>
        <w:rPr>
          <w:sz w:val="22"/>
          <w:szCs w:val="22"/>
        </w:rPr>
      </w:pPr>
    </w:p>
    <w:p w:rsidR="00093D81"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08"/>
        <w:gridCol w:w="1080"/>
        <w:gridCol w:w="1620"/>
        <w:gridCol w:w="1464"/>
        <w:gridCol w:w="1518"/>
        <w:gridCol w:w="1518"/>
      </w:tblGrid>
      <w:tr w:rsidR="001A76E2" w:rsidRPr="00B505BF" w:rsidTr="00B505BF">
        <w:trPr>
          <w:cantSplit/>
          <w:jc w:val="center"/>
        </w:trPr>
        <w:tc>
          <w:tcPr>
            <w:tcW w:w="1908" w:type="dxa"/>
          </w:tcPr>
          <w:p w:rsidR="001A76E2" w:rsidRPr="00B505BF" w:rsidRDefault="001A76E2" w:rsidP="001A76E2">
            <w:pPr>
              <w:rPr>
                <w:b/>
                <w:sz w:val="22"/>
                <w:szCs w:val="22"/>
              </w:rPr>
            </w:pPr>
            <w:r w:rsidRPr="00B505BF">
              <w:rPr>
                <w:b/>
                <w:sz w:val="22"/>
                <w:szCs w:val="22"/>
              </w:rPr>
              <w:lastRenderedPageBreak/>
              <w:br w:type="page"/>
              <w:t>CSK-A-0201</w:t>
            </w:r>
          </w:p>
        </w:tc>
        <w:tc>
          <w:tcPr>
            <w:tcW w:w="7200" w:type="dxa"/>
            <w:gridSpan w:val="5"/>
          </w:tcPr>
          <w:p w:rsidR="001A76E2" w:rsidRPr="00B505BF" w:rsidRDefault="001A76E2" w:rsidP="001A76E2">
            <w:pPr>
              <w:rPr>
                <w:b/>
                <w:sz w:val="22"/>
                <w:szCs w:val="22"/>
              </w:rPr>
            </w:pPr>
            <w:r w:rsidRPr="00B505BF">
              <w:rPr>
                <w:b/>
                <w:sz w:val="22"/>
                <w:szCs w:val="22"/>
              </w:rPr>
              <w:t>N: Bevezetés a pedagógiába</w:t>
            </w:r>
          </w:p>
        </w:tc>
      </w:tr>
      <w:tr w:rsidR="001A76E2" w:rsidRPr="00B505BF" w:rsidTr="00B505BF">
        <w:trPr>
          <w:cantSplit/>
          <w:jc w:val="center"/>
        </w:trPr>
        <w:tc>
          <w:tcPr>
            <w:tcW w:w="1908" w:type="dxa"/>
          </w:tcPr>
          <w:p w:rsidR="001A76E2" w:rsidRPr="00B505BF" w:rsidRDefault="001A76E2" w:rsidP="00B505BF">
            <w:pPr>
              <w:jc w:val="both"/>
              <w:rPr>
                <w:sz w:val="22"/>
                <w:szCs w:val="22"/>
              </w:rPr>
            </w:pPr>
            <w:r w:rsidRPr="00B505BF">
              <w:rPr>
                <w:b/>
                <w:sz w:val="22"/>
                <w:szCs w:val="22"/>
              </w:rPr>
              <w:t xml:space="preserve">T: </w:t>
            </w:r>
            <w:r w:rsidRPr="00B505BF">
              <w:rPr>
                <w:sz w:val="22"/>
                <w:szCs w:val="22"/>
              </w:rPr>
              <w:t>előadás</w:t>
            </w:r>
          </w:p>
        </w:tc>
        <w:tc>
          <w:tcPr>
            <w:tcW w:w="108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1.</w:t>
            </w:r>
          </w:p>
        </w:tc>
        <w:tc>
          <w:tcPr>
            <w:tcW w:w="162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1-3.</w:t>
            </w:r>
          </w:p>
        </w:tc>
        <w:tc>
          <w:tcPr>
            <w:tcW w:w="146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4</w:t>
            </w:r>
          </w:p>
        </w:tc>
      </w:tr>
      <w:tr w:rsidR="001A76E2" w:rsidRPr="00B505BF" w:rsidTr="00B505BF">
        <w:trPr>
          <w:cantSplit/>
          <w:jc w:val="center"/>
        </w:trPr>
        <w:tc>
          <w:tcPr>
            <w:tcW w:w="4608" w:type="dxa"/>
            <w:gridSpan w:val="3"/>
          </w:tcPr>
          <w:p w:rsidR="001A76E2" w:rsidRPr="00B505BF" w:rsidRDefault="001A76E2" w:rsidP="00B505BF">
            <w:pPr>
              <w:jc w:val="both"/>
              <w:rPr>
                <w:sz w:val="22"/>
                <w:szCs w:val="22"/>
              </w:rPr>
            </w:pPr>
            <w:r w:rsidRPr="00B505BF">
              <w:rPr>
                <w:b/>
                <w:sz w:val="22"/>
                <w:szCs w:val="22"/>
              </w:rPr>
              <w:t>EF: —</w:t>
            </w:r>
          </w:p>
        </w:tc>
        <w:tc>
          <w:tcPr>
            <w:tcW w:w="4500" w:type="dxa"/>
            <w:gridSpan w:val="3"/>
          </w:tcPr>
          <w:p w:rsidR="001A76E2" w:rsidRPr="00B505BF" w:rsidRDefault="001A76E2" w:rsidP="00B505BF">
            <w:pPr>
              <w:jc w:val="both"/>
              <w:rPr>
                <w:sz w:val="22"/>
                <w:szCs w:val="22"/>
              </w:rPr>
            </w:pPr>
            <w:r w:rsidRPr="00B505BF">
              <w:rPr>
                <w:sz w:val="22"/>
                <w:szCs w:val="22"/>
              </w:rPr>
              <w:t>É: kollokvium</w:t>
            </w:r>
          </w:p>
        </w:tc>
      </w:tr>
      <w:tr w:rsidR="001A76E2" w:rsidRPr="00B505BF" w:rsidTr="00B505BF">
        <w:trPr>
          <w:cantSplit/>
          <w:jc w:val="center"/>
        </w:trPr>
        <w:tc>
          <w:tcPr>
            <w:tcW w:w="4608" w:type="dxa"/>
            <w:gridSpan w:val="3"/>
            <w:vAlign w:val="bottom"/>
          </w:tcPr>
          <w:p w:rsidR="001A76E2" w:rsidRPr="00B505BF" w:rsidRDefault="001A76E2" w:rsidP="00103879">
            <w:pPr>
              <w:rPr>
                <w:sz w:val="22"/>
                <w:szCs w:val="22"/>
              </w:rPr>
            </w:pPr>
            <w:r w:rsidRPr="00B505BF">
              <w:rPr>
                <w:b/>
                <w:sz w:val="22"/>
                <w:szCs w:val="22"/>
              </w:rPr>
              <w:t>TF:</w:t>
            </w:r>
            <w:r w:rsidRPr="00B505BF">
              <w:rPr>
                <w:sz w:val="22"/>
                <w:szCs w:val="22"/>
              </w:rPr>
              <w:t xml:space="preserve"> Dr. Kurucz Rózsa</w:t>
            </w:r>
          </w:p>
        </w:tc>
        <w:tc>
          <w:tcPr>
            <w:tcW w:w="4500" w:type="dxa"/>
            <w:gridSpan w:val="3"/>
          </w:tcPr>
          <w:p w:rsidR="001A76E2" w:rsidRPr="00B505BF" w:rsidRDefault="001A76E2" w:rsidP="00B505BF">
            <w:pPr>
              <w:jc w:val="both"/>
              <w:rPr>
                <w:sz w:val="22"/>
                <w:szCs w:val="22"/>
              </w:rPr>
            </w:pPr>
            <w:r w:rsidRPr="00B505BF">
              <w:rPr>
                <w:b/>
                <w:sz w:val="22"/>
                <w:szCs w:val="22"/>
              </w:rPr>
              <w:t>EA:</w:t>
            </w:r>
            <w:smartTag w:uri="urn:schemas-microsoft-com:office:smarttags" w:element="PersonName">
              <w:r w:rsidRPr="00B505BF">
                <w:rPr>
                  <w:sz w:val="22"/>
                  <w:szCs w:val="22"/>
                </w:rPr>
                <w:t xml:space="preserve"> </w:t>
              </w:r>
            </w:smartTag>
            <w:r w:rsidRPr="00B505BF">
              <w:rPr>
                <w:sz w:val="22"/>
                <w:szCs w:val="22"/>
              </w:rPr>
              <w:t>Dr.</w:t>
            </w:r>
            <w:smartTag w:uri="urn:schemas-microsoft-com:office:smarttags" w:element="PersonName">
              <w:r w:rsidRPr="00B505BF">
                <w:rPr>
                  <w:sz w:val="22"/>
                  <w:szCs w:val="22"/>
                </w:rPr>
                <w:t xml:space="preserve"> </w:t>
              </w:r>
            </w:smartTag>
            <w:r w:rsidRPr="00B505BF">
              <w:rPr>
                <w:sz w:val="22"/>
                <w:szCs w:val="22"/>
              </w:rPr>
              <w:t>Kurucz</w:t>
            </w:r>
            <w:smartTag w:uri="urn:schemas-microsoft-com:office:smarttags" w:element="PersonName">
              <w:r w:rsidRPr="00B505BF">
                <w:rPr>
                  <w:sz w:val="22"/>
                  <w:szCs w:val="22"/>
                </w:rPr>
                <w:t xml:space="preserve"> </w:t>
              </w:r>
            </w:smartTag>
            <w:smartTag w:uri="urn:schemas-microsoft-com:office:smarttags" w:element="PersonName">
              <w:r w:rsidRPr="00B505BF">
                <w:rPr>
                  <w:sz w:val="22"/>
                  <w:szCs w:val="22"/>
                </w:rPr>
                <w:t>Rózsa</w:t>
              </w:r>
            </w:smartTag>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422DDF" w:rsidRPr="00B505BF">
              <w:rPr>
                <w:sz w:val="22"/>
                <w:szCs w:val="22"/>
              </w:rPr>
              <w:t>Olyan pedagógiai műveltség, szemlélet megalapozása, amelyek alapján képessé válik a hallgató a pedagógiai elmélet és gyakorlat kölcsönhatásának elemzésére. Orientáció nyújtása a pedagógia rendszerének és alapvető ismereteinek áttekintéséhez. A hallgató pedagógiai érzékenységének fokozása.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422DDF" w:rsidRPr="00B505BF">
              <w:rPr>
                <w:sz w:val="22"/>
                <w:szCs w:val="22"/>
              </w:rPr>
              <w:t>Tudomány, a pedagógia, mint tudomány kialakulása, differenciálódása, kapcsolata más tudományokkal. A pedagógiai elmélet és gyakorlat viszonya. A pedagógiai kutatás folyamata, módszerei. A pedagógia alapfogalmai. A nevelés lehetősége és szükségessége. A hiányzó, vagy nem kielégítő nevelés következménye. Fekete pedagógia. A nevelési célok. Az nevelési-oktatási rendszer és a társadalom közti összefüggések, a magyar iskolarendszer előzményei. Az intézményrendszer tartalmi és szerkezeti változásai, funkciói. Pluralizmus és alternativitás. Alternatív-és reformpedagógiák: Montessori,- Waldorf,-Freinet, C. Rogers pedagógia. A pedagógus szakmai jellemzői, a professzionalizáció folyamata. Pedagógus szerepek, pedagógus képességek, nevelői stílusok. Nevelési elvek és módszerek.</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 xml:space="preserve">K: </w:t>
            </w:r>
            <w:r w:rsidR="00690FCE" w:rsidRPr="00B505BF">
              <w:rPr>
                <w:sz w:val="22"/>
                <w:szCs w:val="22"/>
              </w:rPr>
              <w:t>Egyéni írásos feladat, két szakcikk (tanulmány) kritikai ismertetése megadott szempontok alapján. Interaktív részvétel az előadásokon.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 xml:space="preserve">ÉM: </w:t>
            </w:r>
            <w:r w:rsidR="00690FCE" w:rsidRPr="00B505BF">
              <w:rPr>
                <w:sz w:val="22"/>
                <w:szCs w:val="22"/>
              </w:rPr>
              <w:t>Írásbeli, vagy szóbeli vizsga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TS: </w:t>
            </w:r>
            <w:r w:rsidR="00422DDF" w:rsidRPr="00B505BF">
              <w:rPr>
                <w:sz w:val="22"/>
                <w:szCs w:val="22"/>
              </w:rPr>
              <w:t>Gyűjtemények, oktatási segédanyagok, digitalizált tananyag</w:t>
            </w:r>
          </w:p>
        </w:tc>
      </w:tr>
      <w:tr w:rsidR="001A76E2" w:rsidRPr="00B505BF" w:rsidTr="00B505BF">
        <w:trPr>
          <w:jc w:val="center"/>
        </w:trPr>
        <w:tc>
          <w:tcPr>
            <w:tcW w:w="9108" w:type="dxa"/>
            <w:gridSpan w:val="6"/>
          </w:tcPr>
          <w:p w:rsidR="00422DDF" w:rsidRPr="00B505BF" w:rsidRDefault="001A76E2" w:rsidP="00B505BF">
            <w:pPr>
              <w:jc w:val="both"/>
              <w:rPr>
                <w:sz w:val="22"/>
                <w:szCs w:val="22"/>
              </w:rPr>
            </w:pPr>
            <w:r w:rsidRPr="00B505BF">
              <w:rPr>
                <w:b/>
                <w:sz w:val="22"/>
                <w:szCs w:val="22"/>
              </w:rPr>
              <w:t xml:space="preserve">KI: </w:t>
            </w:r>
            <w:r w:rsidR="00422DDF" w:rsidRPr="00B505BF">
              <w:rPr>
                <w:sz w:val="22"/>
                <w:szCs w:val="22"/>
              </w:rPr>
              <w:t>Czike Bernadett (szerk.): Bevezetés a pedagógiába. Eötvös József Könyvkiadó, Bp. 1996. (megfelelő fejezetek)</w:t>
            </w:r>
          </w:p>
          <w:p w:rsidR="00422DDF" w:rsidRPr="00B505BF" w:rsidRDefault="00422DDF" w:rsidP="00B505BF">
            <w:pPr>
              <w:jc w:val="both"/>
              <w:rPr>
                <w:sz w:val="22"/>
                <w:szCs w:val="22"/>
              </w:rPr>
            </w:pPr>
            <w:r w:rsidRPr="00B505BF">
              <w:rPr>
                <w:sz w:val="22"/>
                <w:szCs w:val="22"/>
              </w:rPr>
              <w:t xml:space="preserve"> Falus Iván és mts.-i: A pedagógia és a pedagógusok. Akadémia Kiadó, Bp., 1989. (megfelelő fejezetek) </w:t>
            </w:r>
          </w:p>
          <w:p w:rsidR="00422DDF" w:rsidRPr="00B505BF" w:rsidRDefault="00422DDF" w:rsidP="00B505BF">
            <w:pPr>
              <w:jc w:val="both"/>
              <w:rPr>
                <w:sz w:val="22"/>
                <w:szCs w:val="22"/>
              </w:rPr>
            </w:pPr>
            <w:r w:rsidRPr="00B505BF">
              <w:rPr>
                <w:sz w:val="22"/>
                <w:szCs w:val="22"/>
              </w:rPr>
              <w:t>Falus Iván: Bevezetés a pedagógiai kutatás módszereibe. Keraban Kiadó, Bp., 1992.</w:t>
            </w:r>
          </w:p>
          <w:p w:rsidR="00422DDF" w:rsidRPr="00B505BF" w:rsidRDefault="00422DDF" w:rsidP="00B505BF">
            <w:pPr>
              <w:jc w:val="both"/>
              <w:rPr>
                <w:sz w:val="22"/>
                <w:szCs w:val="22"/>
              </w:rPr>
            </w:pPr>
            <w:r w:rsidRPr="00B505BF">
              <w:rPr>
                <w:sz w:val="22"/>
                <w:szCs w:val="22"/>
              </w:rPr>
              <w:t xml:space="preserve">Golnhofer Erzsébet-Nahalka István (szerk.): A pedagógusok pedagógiája. Nemzeti TK. Bp., 2002 (megfelelő fejezetek), </w:t>
            </w:r>
          </w:p>
          <w:p w:rsidR="001A76E2" w:rsidRPr="00B505BF" w:rsidRDefault="00422DDF" w:rsidP="00B505BF">
            <w:pPr>
              <w:ind w:left="360" w:hanging="360"/>
              <w:jc w:val="both"/>
              <w:rPr>
                <w:sz w:val="22"/>
                <w:szCs w:val="22"/>
              </w:rPr>
            </w:pPr>
            <w:r w:rsidRPr="00B505BF">
              <w:rPr>
                <w:sz w:val="22"/>
                <w:szCs w:val="22"/>
              </w:rPr>
              <w:t>Loránd Ferenc: Bevezetés a pedagógiába (szem. gyűjt.) OKKER Oktatási iroda, Bp.1997.</w:t>
            </w:r>
          </w:p>
        </w:tc>
      </w:tr>
      <w:tr w:rsidR="001A76E2" w:rsidRPr="00B505BF" w:rsidTr="00B505BF">
        <w:trPr>
          <w:jc w:val="center"/>
        </w:trPr>
        <w:tc>
          <w:tcPr>
            <w:tcW w:w="9108" w:type="dxa"/>
            <w:gridSpan w:val="6"/>
          </w:tcPr>
          <w:p w:rsidR="00422DDF" w:rsidRPr="00B505BF" w:rsidRDefault="001A76E2" w:rsidP="00422DDF">
            <w:pPr>
              <w:rPr>
                <w:sz w:val="22"/>
                <w:szCs w:val="22"/>
              </w:rPr>
            </w:pPr>
            <w:r w:rsidRPr="00B505BF">
              <w:rPr>
                <w:b/>
                <w:sz w:val="22"/>
                <w:szCs w:val="22"/>
              </w:rPr>
              <w:t xml:space="preserve">AI: </w:t>
            </w:r>
            <w:r w:rsidR="00422DDF" w:rsidRPr="00B505BF">
              <w:rPr>
                <w:sz w:val="22"/>
                <w:szCs w:val="22"/>
              </w:rPr>
              <w:t>Brezsnyánszky L. –– Buda M.: A neveléstudomány értelmezései. Kossuth Egyetemi Kiadó. Debrecen, 2001.</w:t>
            </w:r>
          </w:p>
          <w:p w:rsidR="00422DDF" w:rsidRPr="00B505BF" w:rsidRDefault="00422DDF" w:rsidP="00422DDF">
            <w:pPr>
              <w:rPr>
                <w:sz w:val="22"/>
                <w:szCs w:val="22"/>
              </w:rPr>
            </w:pPr>
            <w:r w:rsidRPr="00B505BF">
              <w:rPr>
                <w:sz w:val="22"/>
                <w:szCs w:val="22"/>
              </w:rPr>
              <w:t>Halász G.-Lennert J.: Jelentés a magyar közoktatásról. OKI, Bp., 2002</w:t>
            </w:r>
            <w:r w:rsidRPr="00B505BF">
              <w:rPr>
                <w:b/>
                <w:bCs/>
                <w:sz w:val="22"/>
                <w:szCs w:val="22"/>
              </w:rPr>
              <w:t xml:space="preserve">., </w:t>
            </w:r>
          </w:p>
          <w:p w:rsidR="00422DDF" w:rsidRPr="00B505BF" w:rsidRDefault="00422DDF" w:rsidP="00B505BF">
            <w:pPr>
              <w:jc w:val="both"/>
              <w:rPr>
                <w:sz w:val="22"/>
                <w:szCs w:val="22"/>
              </w:rPr>
            </w:pPr>
            <w:r w:rsidRPr="00B505BF">
              <w:rPr>
                <w:sz w:val="22"/>
                <w:szCs w:val="22"/>
              </w:rPr>
              <w:t xml:space="preserve">Pőcze Gábor: A pedagógus szakmába tartozó képességek (szöveggyűjtemény) OKKER 1997. 3-174., </w:t>
            </w:r>
          </w:p>
          <w:p w:rsidR="001A76E2" w:rsidRPr="00B505BF" w:rsidRDefault="00422DDF" w:rsidP="00B505BF">
            <w:pPr>
              <w:tabs>
                <w:tab w:val="left" w:pos="1668"/>
                <w:tab w:val="left" w:pos="2458"/>
                <w:tab w:val="left" w:pos="3510"/>
              </w:tabs>
              <w:jc w:val="both"/>
              <w:rPr>
                <w:b/>
                <w:sz w:val="22"/>
                <w:szCs w:val="22"/>
              </w:rPr>
            </w:pPr>
            <w:r w:rsidRPr="00B505BF">
              <w:rPr>
                <w:sz w:val="22"/>
                <w:szCs w:val="22"/>
              </w:rPr>
              <w:t>Trencsényi László: Az iskola szerkezete, belső világa.  In. Iskola és pluralizmus (szerk.: Mihály O.) Educatio, Bp., 1989. 99-133. p.</w:t>
            </w:r>
          </w:p>
        </w:tc>
      </w:tr>
    </w:tbl>
    <w:p w:rsidR="0010606C" w:rsidRDefault="0010606C">
      <w:pPr>
        <w:rPr>
          <w:sz w:val="22"/>
          <w:szCs w:val="22"/>
        </w:rPr>
      </w:pPr>
    </w:p>
    <w:p w:rsidR="001A76E2" w:rsidRPr="00C600E4" w:rsidRDefault="0010606C">
      <w:pPr>
        <w:rPr>
          <w:sz w:val="22"/>
          <w:szCs w:val="22"/>
        </w:rPr>
      </w:pPr>
      <w:r>
        <w:rPr>
          <w:sz w:val="22"/>
          <w:szCs w:val="22"/>
        </w:rPr>
        <w:br w:type="page"/>
      </w:r>
    </w:p>
    <w:tbl>
      <w:tblPr>
        <w:tblW w:w="9108" w:type="dxa"/>
        <w:tblLayout w:type="fixed"/>
        <w:tblLook w:val="01E0" w:firstRow="1" w:lastRow="1" w:firstColumn="1" w:lastColumn="1" w:noHBand="0" w:noVBand="0"/>
      </w:tblPr>
      <w:tblGrid>
        <w:gridCol w:w="1908"/>
        <w:gridCol w:w="1080"/>
        <w:gridCol w:w="1620"/>
        <w:gridCol w:w="1464"/>
        <w:gridCol w:w="1518"/>
        <w:gridCol w:w="1518"/>
      </w:tblGrid>
      <w:tr w:rsidR="001A76E2" w:rsidRPr="00B505BF" w:rsidTr="00B505BF">
        <w:trPr>
          <w:cantSplit/>
        </w:trPr>
        <w:tc>
          <w:tcPr>
            <w:tcW w:w="1908" w:type="dxa"/>
          </w:tcPr>
          <w:p w:rsidR="001A76E2" w:rsidRPr="00B505BF" w:rsidRDefault="001A76E2" w:rsidP="001A76E2">
            <w:pPr>
              <w:rPr>
                <w:b/>
                <w:sz w:val="22"/>
                <w:szCs w:val="22"/>
              </w:rPr>
            </w:pPr>
            <w:r w:rsidRPr="00B505BF">
              <w:rPr>
                <w:b/>
                <w:sz w:val="22"/>
                <w:szCs w:val="22"/>
              </w:rPr>
              <w:lastRenderedPageBreak/>
              <w:br w:type="page"/>
              <w:t>CSK-A-0301</w:t>
            </w:r>
          </w:p>
        </w:tc>
        <w:tc>
          <w:tcPr>
            <w:tcW w:w="7200" w:type="dxa"/>
            <w:gridSpan w:val="5"/>
          </w:tcPr>
          <w:p w:rsidR="001A76E2" w:rsidRPr="00B505BF" w:rsidRDefault="001A76E2" w:rsidP="001A76E2">
            <w:pPr>
              <w:rPr>
                <w:b/>
                <w:sz w:val="22"/>
                <w:szCs w:val="22"/>
              </w:rPr>
            </w:pPr>
            <w:r w:rsidRPr="00B505BF">
              <w:rPr>
                <w:b/>
                <w:sz w:val="22"/>
                <w:szCs w:val="22"/>
              </w:rPr>
              <w:t>N: Bevezetés a pszichológiába</w:t>
            </w:r>
          </w:p>
        </w:tc>
      </w:tr>
      <w:tr w:rsidR="001A76E2" w:rsidRPr="00B505BF" w:rsidTr="00B505BF">
        <w:trPr>
          <w:cantSplit/>
        </w:trPr>
        <w:tc>
          <w:tcPr>
            <w:tcW w:w="1908" w:type="dxa"/>
          </w:tcPr>
          <w:p w:rsidR="001A76E2" w:rsidRPr="00B505BF" w:rsidRDefault="001A76E2" w:rsidP="00B505BF">
            <w:pPr>
              <w:jc w:val="both"/>
              <w:rPr>
                <w:sz w:val="22"/>
                <w:szCs w:val="22"/>
              </w:rPr>
            </w:pPr>
            <w:r w:rsidRPr="00B505BF">
              <w:rPr>
                <w:b/>
                <w:sz w:val="22"/>
                <w:szCs w:val="22"/>
              </w:rPr>
              <w:t xml:space="preserve">T: </w:t>
            </w:r>
            <w:r w:rsidRPr="00B505BF">
              <w:rPr>
                <w:sz w:val="22"/>
                <w:szCs w:val="22"/>
              </w:rPr>
              <w:t>előadás</w:t>
            </w:r>
          </w:p>
        </w:tc>
        <w:tc>
          <w:tcPr>
            <w:tcW w:w="108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1.</w:t>
            </w:r>
          </w:p>
        </w:tc>
        <w:tc>
          <w:tcPr>
            <w:tcW w:w="162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1-3.</w:t>
            </w:r>
          </w:p>
        </w:tc>
        <w:tc>
          <w:tcPr>
            <w:tcW w:w="146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4</w:t>
            </w:r>
          </w:p>
        </w:tc>
      </w:tr>
      <w:tr w:rsidR="001A76E2" w:rsidRPr="00B505BF" w:rsidTr="00B505BF">
        <w:trPr>
          <w:cantSplit/>
        </w:trPr>
        <w:tc>
          <w:tcPr>
            <w:tcW w:w="4608" w:type="dxa"/>
            <w:gridSpan w:val="3"/>
          </w:tcPr>
          <w:p w:rsidR="001A76E2" w:rsidRPr="00B505BF" w:rsidRDefault="001A76E2" w:rsidP="00B505BF">
            <w:pPr>
              <w:jc w:val="both"/>
              <w:rPr>
                <w:sz w:val="22"/>
                <w:szCs w:val="22"/>
              </w:rPr>
            </w:pPr>
            <w:r w:rsidRPr="00B505BF">
              <w:rPr>
                <w:b/>
                <w:sz w:val="22"/>
                <w:szCs w:val="22"/>
              </w:rPr>
              <w:t>EF: —</w:t>
            </w:r>
          </w:p>
        </w:tc>
        <w:tc>
          <w:tcPr>
            <w:tcW w:w="450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kollokvium</w:t>
            </w:r>
          </w:p>
        </w:tc>
      </w:tr>
      <w:tr w:rsidR="001A76E2" w:rsidRPr="00B505BF" w:rsidTr="00B505BF">
        <w:trPr>
          <w:cantSplit/>
        </w:trPr>
        <w:tc>
          <w:tcPr>
            <w:tcW w:w="460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563767" w:rsidRPr="00B505BF">
              <w:rPr>
                <w:sz w:val="22"/>
                <w:szCs w:val="22"/>
              </w:rPr>
              <w:t>Dr.</w:t>
            </w:r>
            <w:smartTag w:uri="urn:schemas-microsoft-com:office:smarttags" w:element="PersonName">
              <w:r w:rsidR="00563767" w:rsidRPr="00B505BF">
                <w:rPr>
                  <w:sz w:val="22"/>
                  <w:szCs w:val="22"/>
                </w:rPr>
                <w:t xml:space="preserve"> </w:t>
              </w:r>
            </w:smartTag>
            <w:r w:rsidR="00563767" w:rsidRPr="00B505BF">
              <w:rPr>
                <w:sz w:val="22"/>
                <w:szCs w:val="22"/>
              </w:rPr>
              <w:t>Meskó</w:t>
            </w:r>
            <w:smartTag w:uri="urn:schemas-microsoft-com:office:smarttags" w:element="PersonName">
              <w:r w:rsidR="00563767" w:rsidRPr="00B505BF">
                <w:rPr>
                  <w:sz w:val="22"/>
                  <w:szCs w:val="22"/>
                </w:rPr>
                <w:t xml:space="preserve"> </w:t>
              </w:r>
            </w:smartTag>
            <w:r w:rsidR="00563767" w:rsidRPr="00B505BF">
              <w:rPr>
                <w:sz w:val="22"/>
                <w:szCs w:val="22"/>
              </w:rPr>
              <w:t>Norbert</w:t>
            </w:r>
          </w:p>
        </w:tc>
        <w:tc>
          <w:tcPr>
            <w:tcW w:w="4500" w:type="dxa"/>
            <w:gridSpan w:val="3"/>
          </w:tcPr>
          <w:p w:rsidR="001A76E2" w:rsidRPr="00B505BF" w:rsidRDefault="001A76E2" w:rsidP="00B505BF">
            <w:pPr>
              <w:jc w:val="both"/>
              <w:rPr>
                <w:sz w:val="22"/>
                <w:szCs w:val="22"/>
              </w:rPr>
            </w:pPr>
            <w:r w:rsidRPr="00B505BF">
              <w:rPr>
                <w:b/>
                <w:sz w:val="22"/>
                <w:szCs w:val="22"/>
              </w:rPr>
              <w:t>EA:</w:t>
            </w:r>
            <w:smartTag w:uri="urn:schemas-microsoft-com:office:smarttags" w:element="PersonName">
              <w:r w:rsidRPr="00B505BF">
                <w:rPr>
                  <w:sz w:val="22"/>
                  <w:szCs w:val="22"/>
                </w:rPr>
                <w:t xml:space="preserve"> </w:t>
              </w:r>
            </w:smartTag>
            <w:r w:rsidRPr="00B505BF">
              <w:rPr>
                <w:sz w:val="22"/>
                <w:szCs w:val="22"/>
              </w:rPr>
              <w:t>Dr.</w:t>
            </w:r>
            <w:smartTag w:uri="urn:schemas-microsoft-com:office:smarttags" w:element="PersonName">
              <w:r w:rsidRPr="00B505BF">
                <w:rPr>
                  <w:sz w:val="22"/>
                  <w:szCs w:val="22"/>
                </w:rPr>
                <w:t xml:space="preserve"> </w:t>
              </w:r>
            </w:smartTag>
            <w:r w:rsidRPr="00B505BF">
              <w:rPr>
                <w:sz w:val="22"/>
                <w:szCs w:val="22"/>
              </w:rPr>
              <w:t>Meskó</w:t>
            </w:r>
            <w:smartTag w:uri="urn:schemas-microsoft-com:office:smarttags" w:element="PersonName">
              <w:r w:rsidRPr="00B505BF">
                <w:rPr>
                  <w:sz w:val="22"/>
                  <w:szCs w:val="22"/>
                </w:rPr>
                <w:t xml:space="preserve"> </w:t>
              </w:r>
            </w:smartTag>
            <w:r w:rsidRPr="00B505BF">
              <w:rPr>
                <w:sz w:val="22"/>
                <w:szCs w:val="22"/>
              </w:rPr>
              <w:t>Norbert</w:t>
            </w:r>
          </w:p>
        </w:tc>
      </w:tr>
      <w:tr w:rsidR="001A76E2" w:rsidRPr="00B505BF" w:rsidTr="00B505BF">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563767" w:rsidRPr="00B505BF">
              <w:rPr>
                <w:sz w:val="22"/>
                <w:szCs w:val="22"/>
              </w:rPr>
              <w:t>A pszichológia legfontosabb irányzatainak, nézőpontjainak, alapvető módszereinek, alkalmazási területeinek a megismertetése. A lelki jelenségek, illetve a személyiség biológiai és szociális determinánsainak bemutatása, ezek kölcsönhatása a fejlődésben. A pszichológiai ismeretek iránti igény elmélyítése, a további pszichológiai tanulmányok megalapozása. A hallgatók pszichológiai érzékenységre vonatkozó kompetenciáinak fejlesztése, különös tekintettel az önismeret és társismeret terén megmutatkozó készségek tekintetében. Az önismeretszerzés különböző lehetőségeinek megismerése iránti igény felkeltése. A pszichológiai tudatosság pedagógiai munkában való alkalmazásához szükséges alapvető készségek fejlesztése. A pszichológia tudományával szembeni reális elvárások kialakítása.</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563767" w:rsidRPr="00B505BF">
              <w:rPr>
                <w:sz w:val="22"/>
                <w:szCs w:val="22"/>
              </w:rPr>
              <w:t xml:space="preserve">Bevezetés. A pszichológia témái, módszerei, területei. Nézőpontok a pszichológiában: biológiai, behaviorista, kognitív, pszichoanalitikus, fenomenológiai nézőpont. Önismeret. Énkép, önértékelés, énvédő manőverek. Önismeretszerzés módjai. Társismeret. Empátia. Személyészlelés. Kategorizálás és sztereotípia. Attitűd és előítélet. Gyermekismeret. Érés és tanulás. Öröklés és környezet. A fejlődés szakaszai és kritikus periódusai. Életkori és egyéni sajátosságok. A pszichológia biológiai alapjai. Az idegrendszer szerepe, felépítése. A viselkedés genetikai tényezői. Tudat és tudatállapotok. A tudattal kapcsolatos fogalmak. Alvás és álom. Meditáció és hipnózis. Tanulás. A tanulás fogalma, fajtái. Klasszikus és operáns kondicionálás, latens, belátásos és verbális tanulás. A szociális tanulás. Emlékezet. A memória osztályozásai. Rövid távú memória. Hosszú távú memória. Implicit memória. Az emlékezet fejlesztése. </w:t>
            </w:r>
            <w:r w:rsidR="00563767" w:rsidRPr="00B505BF">
              <w:rPr>
                <w:sz w:val="22"/>
                <w:szCs w:val="22"/>
                <w:lang w:eastAsia="ar-SA"/>
              </w:rPr>
              <w:t>Motiváció. A motiváció fogalma. Az alapvető motívumok rendszere. Magasabb rendű motívumok és a motívumok hierarchiája. A motívumtanulás. Elsődleges motívumokra épülő másodlagos motívumok. A teljesítménymotiváció és az igényszint. Az érzelmek. Az érzelmek összetevői. Érzelemelméletek. Stressz és szorongás, megküzdés a stresszel. A személyiség kialakulása. Genetikai hatások. Környezeti hatások. Kulturális hatások. Személyiségelméletek. Vonáselméleti megközelítés. Pszichoanalitikus megközelítés.</w:t>
            </w:r>
          </w:p>
        </w:tc>
      </w:tr>
      <w:tr w:rsidR="001A76E2" w:rsidRPr="00B505BF" w:rsidTr="00B505BF">
        <w:tc>
          <w:tcPr>
            <w:tcW w:w="9108" w:type="dxa"/>
            <w:gridSpan w:val="6"/>
          </w:tcPr>
          <w:p w:rsidR="001A76E2" w:rsidRPr="00B505BF" w:rsidRDefault="00690FCE" w:rsidP="00B505BF">
            <w:pPr>
              <w:widowControl w:val="0"/>
              <w:tabs>
                <w:tab w:val="left" w:pos="1668"/>
                <w:tab w:val="left" w:pos="2458"/>
                <w:tab w:val="left" w:pos="3510"/>
              </w:tabs>
              <w:jc w:val="both"/>
              <w:rPr>
                <w:b/>
                <w:sz w:val="22"/>
                <w:szCs w:val="22"/>
              </w:rPr>
            </w:pPr>
            <w:r w:rsidRPr="00B505BF">
              <w:rPr>
                <w:b/>
                <w:sz w:val="22"/>
                <w:szCs w:val="22"/>
              </w:rPr>
              <w:t xml:space="preserve">K: </w:t>
            </w:r>
            <w:r w:rsidRPr="00B505BF">
              <w:rPr>
                <w:sz w:val="22"/>
                <w:szCs w:val="22"/>
              </w:rPr>
              <w:t>A hallgatók legyenek képesek a pszichés problémák felismerésére, a velük való szembenézésre, s az azok megoldására való motiváltságra. Szerezzenek a hallgatók olyan pszichológiai ismeretanyagot és szemléletmódot, amelynek birtokában: képesek az önismeretszerzés iránti igény kifejlesztésére, ennek gyakorlati szempontú megvalósítására, ismerik a pszichológia tudományának, valamint a pszichológus kompetenciájának reális lehetőségeit és korlátait.</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 xml:space="preserve">ÉM: </w:t>
            </w:r>
            <w:r w:rsidR="00690FCE" w:rsidRPr="00B505BF">
              <w:rPr>
                <w:sz w:val="22"/>
                <w:szCs w:val="22"/>
              </w:rPr>
              <w:t>szóbeli vizsga</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TS: </w:t>
            </w:r>
            <w:r w:rsidR="00690FCE" w:rsidRPr="00B505BF">
              <w:rPr>
                <w:sz w:val="22"/>
                <w:szCs w:val="22"/>
              </w:rPr>
              <w:t>CoosPace</w:t>
            </w:r>
          </w:p>
        </w:tc>
      </w:tr>
      <w:tr w:rsidR="001A76E2" w:rsidRPr="00B505BF" w:rsidTr="00B505BF">
        <w:tc>
          <w:tcPr>
            <w:tcW w:w="9108" w:type="dxa"/>
            <w:gridSpan w:val="6"/>
          </w:tcPr>
          <w:p w:rsidR="00690FCE" w:rsidRPr="00B505BF" w:rsidRDefault="001A76E2" w:rsidP="00B505BF">
            <w:pPr>
              <w:suppressAutoHyphens/>
              <w:jc w:val="both"/>
              <w:rPr>
                <w:sz w:val="22"/>
                <w:szCs w:val="22"/>
              </w:rPr>
            </w:pPr>
            <w:r w:rsidRPr="00B505BF">
              <w:rPr>
                <w:b/>
                <w:sz w:val="22"/>
                <w:szCs w:val="22"/>
              </w:rPr>
              <w:t xml:space="preserve">KI: </w:t>
            </w:r>
            <w:r w:rsidR="00690FCE" w:rsidRPr="00B505BF">
              <w:rPr>
                <w:sz w:val="22"/>
                <w:szCs w:val="22"/>
              </w:rPr>
              <w:t>Atkinson, R. L., Atkinson, R. C., Smith, E. E., Bem, D. J., Nolen-Hoeksema, S. (1996). Pszichológia. Budapest: Osiris Kiadó.</w:t>
            </w:r>
          </w:p>
          <w:p w:rsidR="00690FCE" w:rsidRPr="00B505BF" w:rsidRDefault="00690FCE" w:rsidP="00B505BF">
            <w:pPr>
              <w:tabs>
                <w:tab w:val="left" w:pos="1377"/>
              </w:tabs>
              <w:suppressAutoHyphens/>
              <w:jc w:val="both"/>
              <w:rPr>
                <w:sz w:val="22"/>
                <w:szCs w:val="22"/>
              </w:rPr>
            </w:pPr>
            <w:r w:rsidRPr="00B505BF">
              <w:rPr>
                <w:sz w:val="22"/>
                <w:szCs w:val="22"/>
              </w:rPr>
              <w:t>Bernáth L. és Révész Gy. (szerk.) (1994). A pszichológia alapjai. Budapest: Tertia Kiadó.</w:t>
            </w:r>
          </w:p>
          <w:p w:rsidR="00690FCE" w:rsidRPr="00B505BF" w:rsidRDefault="00690FCE" w:rsidP="00B505BF">
            <w:pPr>
              <w:tabs>
                <w:tab w:val="left" w:pos="1377"/>
              </w:tabs>
              <w:suppressAutoHyphens/>
              <w:jc w:val="both"/>
              <w:rPr>
                <w:sz w:val="22"/>
                <w:szCs w:val="22"/>
              </w:rPr>
            </w:pPr>
            <w:r w:rsidRPr="00B505BF">
              <w:rPr>
                <w:sz w:val="22"/>
                <w:szCs w:val="22"/>
              </w:rPr>
              <w:t>Keményné Pálffy K. (1995). Bevezetés a pszichológiába. Budapest: Tankönyvkiadó.</w:t>
            </w:r>
          </w:p>
          <w:p w:rsidR="00690FCE" w:rsidRPr="00B505BF" w:rsidRDefault="00690FCE" w:rsidP="00B505BF">
            <w:pPr>
              <w:tabs>
                <w:tab w:val="left" w:pos="1093"/>
              </w:tabs>
              <w:suppressAutoHyphens/>
              <w:jc w:val="both"/>
              <w:rPr>
                <w:sz w:val="22"/>
                <w:szCs w:val="22"/>
              </w:rPr>
            </w:pPr>
            <w:r w:rsidRPr="00B505BF">
              <w:rPr>
                <w:sz w:val="22"/>
                <w:szCs w:val="22"/>
              </w:rPr>
              <w:t>Kósáné Ormai V. (1999). Pszichológus az iskolában, Budapest: Okker.</w:t>
            </w:r>
          </w:p>
          <w:p w:rsidR="001A76E2" w:rsidRPr="00B505BF" w:rsidRDefault="00690FCE" w:rsidP="00B505BF">
            <w:pPr>
              <w:tabs>
                <w:tab w:val="left" w:pos="1668"/>
                <w:tab w:val="left" w:pos="2458"/>
                <w:tab w:val="left" w:pos="3510"/>
              </w:tabs>
              <w:jc w:val="both"/>
              <w:rPr>
                <w:sz w:val="22"/>
                <w:szCs w:val="22"/>
              </w:rPr>
            </w:pPr>
            <w:r w:rsidRPr="00B505BF">
              <w:rPr>
                <w:sz w:val="22"/>
                <w:szCs w:val="22"/>
              </w:rPr>
              <w:t>N. Kollár K. és Szabó É. (szerk.). (2004). Pszichológia pedagógusoknak. Budapest: Osiris Kiadó.</w:t>
            </w:r>
          </w:p>
        </w:tc>
      </w:tr>
      <w:tr w:rsidR="001A76E2" w:rsidRPr="00B505BF" w:rsidTr="00B505BF">
        <w:tc>
          <w:tcPr>
            <w:tcW w:w="9108" w:type="dxa"/>
            <w:gridSpan w:val="6"/>
          </w:tcPr>
          <w:p w:rsidR="00690FCE" w:rsidRPr="00B505BF" w:rsidRDefault="001A76E2" w:rsidP="00B505BF">
            <w:pPr>
              <w:pStyle w:val="WW-Bulleted"/>
              <w:numPr>
                <w:ilvl w:val="0"/>
                <w:numId w:val="0"/>
              </w:numPr>
              <w:jc w:val="both"/>
              <w:rPr>
                <w:sz w:val="22"/>
                <w:szCs w:val="22"/>
              </w:rPr>
            </w:pPr>
            <w:r w:rsidRPr="00B505BF">
              <w:rPr>
                <w:b/>
                <w:sz w:val="22"/>
                <w:szCs w:val="22"/>
              </w:rPr>
              <w:t xml:space="preserve">AI: </w:t>
            </w:r>
            <w:r w:rsidR="00690FCE" w:rsidRPr="00B505BF">
              <w:rPr>
                <w:sz w:val="22"/>
                <w:szCs w:val="22"/>
              </w:rPr>
              <w:t>Cole M. és Cole Sh. R. (1997). Fejlődéslélektan. Budapest: Osiris Kiadó.</w:t>
            </w:r>
          </w:p>
          <w:p w:rsidR="00690FCE" w:rsidRPr="00B505BF" w:rsidRDefault="00690FCE" w:rsidP="00B505BF">
            <w:pPr>
              <w:tabs>
                <w:tab w:val="left" w:pos="311"/>
              </w:tabs>
              <w:jc w:val="both"/>
              <w:rPr>
                <w:sz w:val="22"/>
                <w:szCs w:val="22"/>
              </w:rPr>
            </w:pPr>
            <w:r w:rsidRPr="00B505BF">
              <w:rPr>
                <w:sz w:val="22"/>
                <w:szCs w:val="22"/>
              </w:rPr>
              <w:t>Hebb, D. O. (1991). A pszichológia alapkérdései. Budapest: Gondolat Kiadó.</w:t>
            </w:r>
          </w:p>
          <w:p w:rsidR="00690FCE" w:rsidRPr="00B505BF" w:rsidRDefault="00690FCE" w:rsidP="00B505BF">
            <w:pPr>
              <w:pStyle w:val="WW-Bulleted"/>
              <w:numPr>
                <w:ilvl w:val="0"/>
                <w:numId w:val="0"/>
              </w:numPr>
              <w:jc w:val="both"/>
              <w:rPr>
                <w:sz w:val="22"/>
                <w:szCs w:val="22"/>
              </w:rPr>
            </w:pPr>
            <w:r w:rsidRPr="00B505BF">
              <w:rPr>
                <w:sz w:val="22"/>
                <w:szCs w:val="22"/>
              </w:rPr>
              <w:t>Mészáros A. (szerk.) (2002). Az iskola szociálpszichológiai jelenségvilága. Budapest: Eötvös Kiadó.</w:t>
            </w:r>
          </w:p>
          <w:p w:rsidR="00690FCE" w:rsidRPr="00B505BF" w:rsidRDefault="00690FCE" w:rsidP="00B505BF">
            <w:pPr>
              <w:tabs>
                <w:tab w:val="left" w:pos="311"/>
              </w:tabs>
              <w:jc w:val="both"/>
              <w:rPr>
                <w:sz w:val="22"/>
                <w:szCs w:val="22"/>
              </w:rPr>
            </w:pPr>
            <w:r w:rsidRPr="00B505BF">
              <w:rPr>
                <w:sz w:val="22"/>
                <w:szCs w:val="22"/>
              </w:rPr>
              <w:t>Séra L. (1998). Általános pszichológia. Pécs: Comenius Bt.</w:t>
            </w:r>
          </w:p>
          <w:p w:rsidR="001A76E2" w:rsidRPr="00B505BF" w:rsidRDefault="00690FCE" w:rsidP="00B505BF">
            <w:pPr>
              <w:tabs>
                <w:tab w:val="left" w:pos="1668"/>
                <w:tab w:val="left" w:pos="2458"/>
                <w:tab w:val="left" w:pos="3510"/>
              </w:tabs>
              <w:jc w:val="both"/>
              <w:rPr>
                <w:b/>
                <w:sz w:val="22"/>
                <w:szCs w:val="22"/>
              </w:rPr>
            </w:pPr>
            <w:r w:rsidRPr="00B505BF">
              <w:rPr>
                <w:sz w:val="22"/>
                <w:szCs w:val="22"/>
              </w:rPr>
              <w:t>Tóth L. (2005). Pszichológia a tanításban Debrecen: Pedellus Tankönyvkiadó</w:t>
            </w:r>
          </w:p>
        </w:tc>
      </w:tr>
    </w:tbl>
    <w:p w:rsidR="00093D81" w:rsidRPr="00C600E4" w:rsidRDefault="00093D81" w:rsidP="001A76E2">
      <w:pPr>
        <w:tabs>
          <w:tab w:val="left" w:pos="1762"/>
        </w:tabs>
        <w:rPr>
          <w:sz w:val="22"/>
          <w:szCs w:val="22"/>
        </w:rPr>
      </w:pPr>
    </w:p>
    <w:p w:rsidR="00093D81" w:rsidRPr="00C600E4" w:rsidRDefault="0010606C" w:rsidP="001A76E2">
      <w:pPr>
        <w:tabs>
          <w:tab w:val="left" w:pos="1762"/>
        </w:tabs>
        <w:rPr>
          <w:sz w:val="22"/>
          <w:szCs w:val="22"/>
        </w:rPr>
      </w:pPr>
      <w:r>
        <w:rPr>
          <w:sz w:val="22"/>
          <w:szCs w:val="22"/>
        </w:rPr>
        <w:br w:type="page"/>
      </w:r>
    </w:p>
    <w:tbl>
      <w:tblPr>
        <w:tblW w:w="9108" w:type="dxa"/>
        <w:tblLayout w:type="fixed"/>
        <w:tblLook w:val="01E0" w:firstRow="1" w:lastRow="1" w:firstColumn="1" w:lastColumn="1" w:noHBand="0" w:noVBand="0"/>
      </w:tblPr>
      <w:tblGrid>
        <w:gridCol w:w="1928"/>
        <w:gridCol w:w="1060"/>
        <w:gridCol w:w="1620"/>
        <w:gridCol w:w="1464"/>
        <w:gridCol w:w="1518"/>
        <w:gridCol w:w="1518"/>
      </w:tblGrid>
      <w:tr w:rsidR="00093D81" w:rsidRPr="00B505BF" w:rsidTr="00B505BF">
        <w:trPr>
          <w:cantSplit/>
        </w:trPr>
        <w:tc>
          <w:tcPr>
            <w:tcW w:w="1928" w:type="dxa"/>
          </w:tcPr>
          <w:p w:rsidR="00093D81" w:rsidRPr="00B505BF" w:rsidRDefault="00093D81" w:rsidP="00093D81">
            <w:pPr>
              <w:rPr>
                <w:b/>
                <w:sz w:val="22"/>
                <w:szCs w:val="22"/>
              </w:rPr>
            </w:pPr>
            <w:r w:rsidRPr="00B505BF">
              <w:rPr>
                <w:b/>
                <w:sz w:val="22"/>
                <w:szCs w:val="22"/>
              </w:rPr>
              <w:lastRenderedPageBreak/>
              <w:t>CSK-A-0401</w:t>
            </w:r>
          </w:p>
        </w:tc>
        <w:tc>
          <w:tcPr>
            <w:tcW w:w="7180" w:type="dxa"/>
            <w:gridSpan w:val="5"/>
          </w:tcPr>
          <w:p w:rsidR="00093D81" w:rsidRPr="00B505BF" w:rsidRDefault="00093D81" w:rsidP="00093D81">
            <w:pPr>
              <w:rPr>
                <w:b/>
                <w:sz w:val="22"/>
                <w:szCs w:val="22"/>
              </w:rPr>
            </w:pPr>
            <w:r w:rsidRPr="00B505BF">
              <w:rPr>
                <w:b/>
                <w:sz w:val="22"/>
                <w:szCs w:val="22"/>
              </w:rPr>
              <w:t>N: Bevezetés a szociológiába</w:t>
            </w:r>
          </w:p>
        </w:tc>
      </w:tr>
      <w:tr w:rsidR="00093D81" w:rsidRPr="00B505BF" w:rsidTr="00B505BF">
        <w:trPr>
          <w:cantSplit/>
        </w:trPr>
        <w:tc>
          <w:tcPr>
            <w:tcW w:w="1928" w:type="dxa"/>
          </w:tcPr>
          <w:p w:rsidR="00093D81" w:rsidRPr="00B505BF" w:rsidRDefault="00093D81"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093D81" w:rsidRPr="00B505BF" w:rsidRDefault="00093D81" w:rsidP="00B505BF">
            <w:pPr>
              <w:jc w:val="both"/>
              <w:rPr>
                <w:sz w:val="22"/>
                <w:szCs w:val="22"/>
              </w:rPr>
            </w:pPr>
            <w:r w:rsidRPr="00B505BF">
              <w:rPr>
                <w:b/>
                <w:sz w:val="22"/>
                <w:szCs w:val="22"/>
              </w:rPr>
              <w:t>MF:</w:t>
            </w:r>
            <w:r w:rsidRPr="00B505BF">
              <w:rPr>
                <w:sz w:val="22"/>
                <w:szCs w:val="22"/>
              </w:rPr>
              <w:t xml:space="preserve"> 1. </w:t>
            </w:r>
          </w:p>
        </w:tc>
        <w:tc>
          <w:tcPr>
            <w:tcW w:w="1620" w:type="dxa"/>
          </w:tcPr>
          <w:p w:rsidR="00093D81" w:rsidRPr="00B505BF" w:rsidRDefault="00093D81"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1-3.</w:t>
            </w:r>
          </w:p>
        </w:tc>
        <w:tc>
          <w:tcPr>
            <w:tcW w:w="1464" w:type="dxa"/>
          </w:tcPr>
          <w:p w:rsidR="00093D81" w:rsidRPr="00B505BF" w:rsidRDefault="00093D81" w:rsidP="00B505BF">
            <w:pPr>
              <w:jc w:val="both"/>
              <w:rPr>
                <w:sz w:val="22"/>
                <w:szCs w:val="22"/>
              </w:rPr>
            </w:pPr>
            <w:r w:rsidRPr="00B505BF">
              <w:rPr>
                <w:b/>
                <w:sz w:val="22"/>
                <w:szCs w:val="22"/>
              </w:rPr>
              <w:t>R:</w:t>
            </w:r>
            <w:r w:rsidRPr="00B505BF">
              <w:rPr>
                <w:sz w:val="22"/>
                <w:szCs w:val="22"/>
              </w:rPr>
              <w:t xml:space="preserve"> őszi</w:t>
            </w:r>
          </w:p>
        </w:tc>
        <w:tc>
          <w:tcPr>
            <w:tcW w:w="1518" w:type="dxa"/>
          </w:tcPr>
          <w:p w:rsidR="00093D81" w:rsidRPr="00B505BF" w:rsidRDefault="00093D81" w:rsidP="00B505BF">
            <w:pPr>
              <w:jc w:val="both"/>
              <w:rPr>
                <w:sz w:val="22"/>
                <w:szCs w:val="22"/>
              </w:rPr>
            </w:pPr>
            <w:r w:rsidRPr="00B505BF">
              <w:rPr>
                <w:b/>
                <w:sz w:val="22"/>
                <w:szCs w:val="22"/>
              </w:rPr>
              <w:t>Ó/H:</w:t>
            </w:r>
            <w:r w:rsidRPr="00B505BF">
              <w:rPr>
                <w:sz w:val="22"/>
                <w:szCs w:val="22"/>
              </w:rPr>
              <w:t xml:space="preserve"> 2</w:t>
            </w:r>
          </w:p>
        </w:tc>
        <w:tc>
          <w:tcPr>
            <w:tcW w:w="1518" w:type="dxa"/>
          </w:tcPr>
          <w:p w:rsidR="00093D81" w:rsidRPr="00B505BF" w:rsidRDefault="00093D81" w:rsidP="00B505BF">
            <w:pPr>
              <w:jc w:val="both"/>
              <w:rPr>
                <w:sz w:val="22"/>
                <w:szCs w:val="22"/>
              </w:rPr>
            </w:pPr>
            <w:r w:rsidRPr="00B505BF">
              <w:rPr>
                <w:b/>
                <w:sz w:val="22"/>
                <w:szCs w:val="22"/>
              </w:rPr>
              <w:t>K:</w:t>
            </w:r>
            <w:r w:rsidRPr="00B505BF">
              <w:rPr>
                <w:sz w:val="22"/>
                <w:szCs w:val="22"/>
              </w:rPr>
              <w:t xml:space="preserve"> 3</w:t>
            </w:r>
          </w:p>
        </w:tc>
      </w:tr>
      <w:tr w:rsidR="00093D81" w:rsidRPr="00B505BF" w:rsidTr="00B505BF">
        <w:trPr>
          <w:cantSplit/>
        </w:trPr>
        <w:tc>
          <w:tcPr>
            <w:tcW w:w="4608" w:type="dxa"/>
            <w:gridSpan w:val="3"/>
          </w:tcPr>
          <w:p w:rsidR="00093D81" w:rsidRPr="00B505BF" w:rsidRDefault="00093D81" w:rsidP="00B505BF">
            <w:pPr>
              <w:jc w:val="both"/>
              <w:rPr>
                <w:sz w:val="22"/>
                <w:szCs w:val="22"/>
              </w:rPr>
            </w:pPr>
            <w:r w:rsidRPr="00B505BF">
              <w:rPr>
                <w:b/>
                <w:sz w:val="22"/>
                <w:szCs w:val="22"/>
              </w:rPr>
              <w:t xml:space="preserve">EF: </w:t>
            </w:r>
          </w:p>
        </w:tc>
        <w:tc>
          <w:tcPr>
            <w:tcW w:w="4500" w:type="dxa"/>
            <w:gridSpan w:val="3"/>
          </w:tcPr>
          <w:p w:rsidR="00093D81" w:rsidRPr="00B505BF" w:rsidRDefault="00093D81" w:rsidP="00B505BF">
            <w:pPr>
              <w:jc w:val="both"/>
              <w:rPr>
                <w:sz w:val="22"/>
                <w:szCs w:val="22"/>
              </w:rPr>
            </w:pPr>
            <w:r w:rsidRPr="00B505BF">
              <w:rPr>
                <w:b/>
                <w:sz w:val="22"/>
                <w:szCs w:val="22"/>
              </w:rPr>
              <w:t>É</w:t>
            </w:r>
            <w:r w:rsidRPr="00B505BF">
              <w:rPr>
                <w:sz w:val="22"/>
                <w:szCs w:val="22"/>
              </w:rPr>
              <w:t>: kollokvium</w:t>
            </w:r>
          </w:p>
        </w:tc>
      </w:tr>
      <w:tr w:rsidR="00093D81" w:rsidRPr="00B505BF" w:rsidTr="00B505BF">
        <w:trPr>
          <w:cantSplit/>
        </w:trPr>
        <w:tc>
          <w:tcPr>
            <w:tcW w:w="4608" w:type="dxa"/>
            <w:gridSpan w:val="3"/>
          </w:tcPr>
          <w:p w:rsidR="00093D81" w:rsidRPr="00B505BF" w:rsidRDefault="00093D81" w:rsidP="00B505BF">
            <w:pPr>
              <w:jc w:val="both"/>
              <w:rPr>
                <w:sz w:val="22"/>
                <w:szCs w:val="22"/>
              </w:rPr>
            </w:pPr>
            <w:r w:rsidRPr="00B505BF">
              <w:rPr>
                <w:b/>
                <w:sz w:val="22"/>
                <w:szCs w:val="22"/>
              </w:rPr>
              <w:t>TF:</w:t>
            </w:r>
            <w:r w:rsidRPr="00B505BF">
              <w:rPr>
                <w:sz w:val="22"/>
                <w:szCs w:val="22"/>
              </w:rPr>
              <w:t xml:space="preserve"> Kupa László</w:t>
            </w:r>
          </w:p>
        </w:tc>
        <w:tc>
          <w:tcPr>
            <w:tcW w:w="4500" w:type="dxa"/>
            <w:gridSpan w:val="3"/>
          </w:tcPr>
          <w:p w:rsidR="00093D81" w:rsidRPr="00912050" w:rsidRDefault="00093D81" w:rsidP="00B505BF">
            <w:pPr>
              <w:jc w:val="both"/>
              <w:rPr>
                <w:strike/>
                <w:sz w:val="22"/>
                <w:szCs w:val="22"/>
              </w:rPr>
            </w:pPr>
            <w:r w:rsidRPr="00B505BF">
              <w:rPr>
                <w:b/>
                <w:sz w:val="22"/>
                <w:szCs w:val="22"/>
              </w:rPr>
              <w:t>EA:</w:t>
            </w:r>
            <w:r w:rsidRPr="00B505BF">
              <w:rPr>
                <w:sz w:val="22"/>
                <w:szCs w:val="22"/>
              </w:rPr>
              <w:t xml:space="preserve"> </w:t>
            </w:r>
          </w:p>
        </w:tc>
      </w:tr>
      <w:tr w:rsidR="00093D81" w:rsidRPr="00B505BF" w:rsidTr="00B505BF">
        <w:tc>
          <w:tcPr>
            <w:tcW w:w="9108" w:type="dxa"/>
            <w:gridSpan w:val="6"/>
          </w:tcPr>
          <w:p w:rsidR="00093D81" w:rsidRPr="00B505BF" w:rsidRDefault="00093D81"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093D81" w:rsidRPr="00B505BF" w:rsidTr="00B505BF">
        <w:tc>
          <w:tcPr>
            <w:tcW w:w="9108" w:type="dxa"/>
            <w:gridSpan w:val="6"/>
          </w:tcPr>
          <w:p w:rsidR="00093D81" w:rsidRPr="00B505BF" w:rsidRDefault="00093D81" w:rsidP="00B505BF">
            <w:pPr>
              <w:tabs>
                <w:tab w:val="left" w:pos="1668"/>
                <w:tab w:val="left" w:pos="2458"/>
                <w:tab w:val="left" w:pos="3510"/>
              </w:tabs>
              <w:jc w:val="both"/>
              <w:rPr>
                <w:b/>
                <w:sz w:val="22"/>
                <w:szCs w:val="22"/>
              </w:rPr>
            </w:pPr>
            <w:r w:rsidRPr="00B505BF">
              <w:rPr>
                <w:b/>
                <w:sz w:val="22"/>
                <w:szCs w:val="22"/>
              </w:rPr>
              <w:t xml:space="preserve">C: </w:t>
            </w:r>
            <w:r w:rsidRPr="00B505BF">
              <w:rPr>
                <w:rFonts w:ascii="TimesNewRomanPSMT" w:hAnsi="TimesNewRomanPSMT" w:cs="TimesNewRomanPSMT"/>
                <w:sz w:val="22"/>
                <w:szCs w:val="22"/>
              </w:rPr>
              <w:t>A szociológia szemléletének és módszereinek megismerésével, valamint alkalmazásával váljanak értelmezhetővé a hallgatók számára a társadalmi jelenségek és folyamatok.</w:t>
            </w:r>
          </w:p>
        </w:tc>
      </w:tr>
      <w:tr w:rsidR="00093D81" w:rsidRPr="00B505BF" w:rsidTr="00B505BF">
        <w:tc>
          <w:tcPr>
            <w:tcW w:w="9108" w:type="dxa"/>
            <w:gridSpan w:val="6"/>
          </w:tcPr>
          <w:p w:rsidR="00093D81" w:rsidRPr="00B505BF" w:rsidRDefault="00093D81" w:rsidP="00B505BF">
            <w:pPr>
              <w:tabs>
                <w:tab w:val="left" w:pos="1668"/>
                <w:tab w:val="left" w:pos="2458"/>
                <w:tab w:val="left" w:pos="3510"/>
              </w:tabs>
              <w:jc w:val="both"/>
              <w:rPr>
                <w:sz w:val="22"/>
                <w:szCs w:val="22"/>
              </w:rPr>
            </w:pPr>
            <w:r w:rsidRPr="00B505BF">
              <w:rPr>
                <w:b/>
                <w:sz w:val="22"/>
                <w:szCs w:val="22"/>
              </w:rPr>
              <w:t xml:space="preserve">TP: </w:t>
            </w:r>
            <w:r w:rsidRPr="00B505BF">
              <w:rPr>
                <w:rFonts w:ascii="TimesNewRomanPSMT" w:hAnsi="TimesNewRomanPSMT" w:cs="TimesNewRomanPSMT"/>
                <w:sz w:val="22"/>
                <w:szCs w:val="22"/>
              </w:rPr>
              <w:t xml:space="preserve">A tantárgy magában foglalja a szociológiai alapfogalmak lényegének és összefüggéseiknek megismerését, a társadalom természetének, működésének kérdéseit, a társadalmi változások motívumainak és következményeinek felvázolását, a társadalmi ellentmondások okainak megvilágítását. A tárgy nagy súlyt fektet a magyar társadalom sajátos fejlődésének értelmezésére, a történeti gyökerek és az időszerű problémák elemzésére. </w:t>
            </w:r>
            <w:r w:rsidRPr="00B505BF">
              <w:rPr>
                <w:rFonts w:ascii="TimesNewRomanPS-BoldMT" w:hAnsi="TimesNewRomanPS-BoldMT" w:cs="TimesNewRomanPS-BoldMT"/>
                <w:bCs/>
                <w:sz w:val="22"/>
                <w:szCs w:val="22"/>
              </w:rPr>
              <w:t xml:space="preserve"> </w:t>
            </w:r>
            <w:r w:rsidRPr="00B505BF">
              <w:rPr>
                <w:rFonts w:ascii="TimesNewRomanPSMT" w:hAnsi="TimesNewRomanPSMT" w:cs="TimesNewRomanPSMT"/>
                <w:sz w:val="22"/>
                <w:szCs w:val="22"/>
              </w:rPr>
              <w:t>A hallgató a szociológia sajátos szemléletmódját és eszközeit elsajátítva szakszerűen értelmezze a társadalmi folyamatokat.</w:t>
            </w:r>
          </w:p>
        </w:tc>
      </w:tr>
      <w:tr w:rsidR="00093D81" w:rsidRPr="00B505BF" w:rsidTr="00B505BF">
        <w:tc>
          <w:tcPr>
            <w:tcW w:w="9108" w:type="dxa"/>
            <w:gridSpan w:val="6"/>
          </w:tcPr>
          <w:p w:rsidR="00093D81" w:rsidRPr="00B505BF" w:rsidRDefault="00093D81"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Az előadáson való aktív részvétel.</w:t>
            </w:r>
          </w:p>
        </w:tc>
      </w:tr>
      <w:tr w:rsidR="00093D81" w:rsidRPr="00B505BF" w:rsidTr="00B505BF">
        <w:tc>
          <w:tcPr>
            <w:tcW w:w="9108" w:type="dxa"/>
            <w:gridSpan w:val="6"/>
          </w:tcPr>
          <w:p w:rsidR="00093D81" w:rsidRPr="00B505BF" w:rsidRDefault="00093D81" w:rsidP="00B505BF">
            <w:pPr>
              <w:jc w:val="both"/>
              <w:rPr>
                <w:sz w:val="22"/>
                <w:szCs w:val="22"/>
              </w:rPr>
            </w:pPr>
            <w:r w:rsidRPr="00B505BF">
              <w:rPr>
                <w:b/>
                <w:sz w:val="22"/>
                <w:szCs w:val="22"/>
              </w:rPr>
              <w:t>ÉM:</w:t>
            </w:r>
            <w:r w:rsidR="0010606C" w:rsidRPr="00B505BF">
              <w:rPr>
                <w:sz w:val="22"/>
                <w:szCs w:val="22"/>
              </w:rPr>
              <w:t xml:space="preserve"> Évközi ellenő</w:t>
            </w:r>
            <w:r w:rsidRPr="00B505BF">
              <w:rPr>
                <w:sz w:val="22"/>
                <w:szCs w:val="22"/>
              </w:rPr>
              <w:t>rző dolgozatok alapján, félévközi jeggyel.</w:t>
            </w:r>
          </w:p>
        </w:tc>
      </w:tr>
      <w:tr w:rsidR="00093D81" w:rsidRPr="00B505BF" w:rsidTr="00B505BF">
        <w:tc>
          <w:tcPr>
            <w:tcW w:w="9108" w:type="dxa"/>
            <w:gridSpan w:val="6"/>
          </w:tcPr>
          <w:p w:rsidR="00093D81" w:rsidRPr="00B505BF" w:rsidRDefault="00093D81" w:rsidP="00B505BF">
            <w:pPr>
              <w:jc w:val="both"/>
              <w:rPr>
                <w:sz w:val="22"/>
                <w:szCs w:val="22"/>
              </w:rPr>
            </w:pPr>
            <w:r w:rsidRPr="00B505BF">
              <w:rPr>
                <w:b/>
                <w:sz w:val="22"/>
                <w:szCs w:val="22"/>
              </w:rPr>
              <w:t>TS:</w:t>
            </w:r>
            <w:r w:rsidRPr="00B505BF">
              <w:rPr>
                <w:sz w:val="22"/>
                <w:szCs w:val="22"/>
              </w:rPr>
              <w:t xml:space="preserve"> A </w:t>
            </w:r>
            <w:r w:rsidR="00BA627F" w:rsidRPr="00B505BF">
              <w:rPr>
                <w:sz w:val="22"/>
                <w:szCs w:val="22"/>
              </w:rPr>
              <w:t>CooSpace-n</w:t>
            </w:r>
            <w:r w:rsidRPr="00B505BF">
              <w:rPr>
                <w:sz w:val="22"/>
                <w:szCs w:val="22"/>
              </w:rPr>
              <w:t xml:space="preserve"> közzétett segédanyagok, Power Point bemutatók, Szociológia vázlatok c. segédanyag.</w:t>
            </w:r>
          </w:p>
        </w:tc>
      </w:tr>
      <w:tr w:rsidR="00093D81" w:rsidRPr="00B505BF" w:rsidTr="00B505BF">
        <w:tc>
          <w:tcPr>
            <w:tcW w:w="9108" w:type="dxa"/>
            <w:gridSpan w:val="6"/>
          </w:tcPr>
          <w:p w:rsidR="00093D81" w:rsidRPr="00B505BF" w:rsidRDefault="00093D81" w:rsidP="00B505BF">
            <w:pPr>
              <w:tabs>
                <w:tab w:val="left" w:pos="1668"/>
                <w:tab w:val="left" w:pos="2458"/>
                <w:tab w:val="left" w:pos="3510"/>
              </w:tabs>
              <w:rPr>
                <w:sz w:val="22"/>
                <w:szCs w:val="22"/>
              </w:rPr>
            </w:pPr>
            <w:r w:rsidRPr="00B505BF">
              <w:rPr>
                <w:b/>
                <w:sz w:val="22"/>
                <w:szCs w:val="22"/>
              </w:rPr>
              <w:t xml:space="preserve">KI: </w:t>
            </w:r>
            <w:r w:rsidRPr="00B505BF">
              <w:rPr>
                <w:sz w:val="22"/>
                <w:szCs w:val="22"/>
              </w:rPr>
              <w:t>Andorka R.: Bevezetés a szociológiába.</w:t>
            </w:r>
          </w:p>
          <w:p w:rsidR="00093D81" w:rsidRPr="00B505BF" w:rsidRDefault="00093D81" w:rsidP="00B505BF">
            <w:pPr>
              <w:tabs>
                <w:tab w:val="left" w:pos="1668"/>
                <w:tab w:val="left" w:pos="2458"/>
                <w:tab w:val="left" w:pos="3510"/>
              </w:tabs>
              <w:rPr>
                <w:sz w:val="22"/>
                <w:szCs w:val="22"/>
              </w:rPr>
            </w:pPr>
            <w:r w:rsidRPr="00B505BF">
              <w:rPr>
                <w:sz w:val="22"/>
                <w:szCs w:val="22"/>
              </w:rPr>
              <w:t>Durkheim, E. Az öngyilkosság.</w:t>
            </w:r>
          </w:p>
          <w:p w:rsidR="00093D81" w:rsidRPr="00B505BF" w:rsidRDefault="00093D81" w:rsidP="00B505BF">
            <w:pPr>
              <w:tabs>
                <w:tab w:val="left" w:pos="1668"/>
                <w:tab w:val="left" w:pos="2458"/>
                <w:tab w:val="left" w:pos="3510"/>
              </w:tabs>
              <w:rPr>
                <w:sz w:val="22"/>
                <w:szCs w:val="22"/>
              </w:rPr>
            </w:pPr>
            <w:r w:rsidRPr="00B505BF">
              <w:rPr>
                <w:sz w:val="22"/>
                <w:szCs w:val="22"/>
              </w:rPr>
              <w:t xml:space="preserve">Giddens, A.: Szociológia. </w:t>
            </w:r>
          </w:p>
          <w:p w:rsidR="00093D81" w:rsidRPr="00B505BF" w:rsidRDefault="00093D81" w:rsidP="00B505BF">
            <w:pPr>
              <w:tabs>
                <w:tab w:val="left" w:pos="1668"/>
                <w:tab w:val="left" w:pos="2458"/>
                <w:tab w:val="left" w:pos="3510"/>
              </w:tabs>
              <w:rPr>
                <w:sz w:val="22"/>
                <w:szCs w:val="22"/>
              </w:rPr>
            </w:pPr>
            <w:r w:rsidRPr="00B505BF">
              <w:rPr>
                <w:sz w:val="22"/>
                <w:szCs w:val="22"/>
              </w:rPr>
              <w:t>Vitányi I.: A társadalom logikája.</w:t>
            </w:r>
          </w:p>
          <w:p w:rsidR="00093D81" w:rsidRPr="00B505BF" w:rsidRDefault="00093D81" w:rsidP="00B505BF">
            <w:pPr>
              <w:tabs>
                <w:tab w:val="left" w:pos="1668"/>
                <w:tab w:val="left" w:pos="2458"/>
                <w:tab w:val="left" w:pos="3510"/>
              </w:tabs>
              <w:jc w:val="both"/>
              <w:rPr>
                <w:sz w:val="22"/>
                <w:szCs w:val="22"/>
              </w:rPr>
            </w:pPr>
            <w:r w:rsidRPr="00B505BF">
              <w:rPr>
                <w:sz w:val="22"/>
                <w:szCs w:val="22"/>
              </w:rPr>
              <w:t>Morel Gy.: Szociológia.</w:t>
            </w:r>
          </w:p>
        </w:tc>
      </w:tr>
      <w:tr w:rsidR="00093D81" w:rsidRPr="00B505BF" w:rsidTr="00B505BF">
        <w:tc>
          <w:tcPr>
            <w:tcW w:w="9108" w:type="dxa"/>
            <w:gridSpan w:val="6"/>
          </w:tcPr>
          <w:p w:rsidR="00093D81" w:rsidRPr="00B505BF" w:rsidRDefault="00093D81" w:rsidP="00B505BF">
            <w:pPr>
              <w:tabs>
                <w:tab w:val="left" w:pos="1668"/>
                <w:tab w:val="left" w:pos="2458"/>
                <w:tab w:val="left" w:pos="3510"/>
              </w:tabs>
              <w:rPr>
                <w:sz w:val="22"/>
                <w:szCs w:val="22"/>
              </w:rPr>
            </w:pPr>
            <w:r w:rsidRPr="00B505BF">
              <w:rPr>
                <w:b/>
                <w:sz w:val="22"/>
                <w:szCs w:val="22"/>
              </w:rPr>
              <w:t xml:space="preserve">AI: </w:t>
            </w:r>
            <w:r w:rsidRPr="00B505BF">
              <w:rPr>
                <w:sz w:val="22"/>
                <w:szCs w:val="22"/>
              </w:rPr>
              <w:t xml:space="preserve">Hankiss E.: Az emberi kaland. </w:t>
            </w:r>
          </w:p>
          <w:p w:rsidR="00093D81" w:rsidRPr="00B505BF" w:rsidRDefault="00093D81" w:rsidP="00B505BF">
            <w:pPr>
              <w:tabs>
                <w:tab w:val="left" w:pos="1668"/>
                <w:tab w:val="left" w:pos="2458"/>
                <w:tab w:val="left" w:pos="3510"/>
              </w:tabs>
              <w:rPr>
                <w:sz w:val="22"/>
                <w:szCs w:val="22"/>
              </w:rPr>
            </w:pPr>
            <w:r w:rsidRPr="00B505BF">
              <w:rPr>
                <w:sz w:val="22"/>
                <w:szCs w:val="22"/>
              </w:rPr>
              <w:t>Hankiss E..: Társadalmi csapdák. Diagnózisok.</w:t>
            </w:r>
          </w:p>
          <w:p w:rsidR="00093D81" w:rsidRPr="00B505BF" w:rsidRDefault="00093D81" w:rsidP="00B505BF">
            <w:pPr>
              <w:tabs>
                <w:tab w:val="left" w:pos="1668"/>
                <w:tab w:val="left" w:pos="2458"/>
                <w:tab w:val="left" w:pos="3510"/>
              </w:tabs>
              <w:rPr>
                <w:sz w:val="22"/>
                <w:szCs w:val="22"/>
              </w:rPr>
            </w:pPr>
            <w:r w:rsidRPr="00B505BF">
              <w:rPr>
                <w:sz w:val="22"/>
                <w:szCs w:val="22"/>
              </w:rPr>
              <w:t>Kolosi Tamás: Tagolt társadalom.</w:t>
            </w:r>
          </w:p>
          <w:p w:rsidR="00093D81" w:rsidRPr="00B505BF" w:rsidRDefault="00093D81" w:rsidP="00B505BF">
            <w:pPr>
              <w:tabs>
                <w:tab w:val="left" w:pos="1668"/>
                <w:tab w:val="left" w:pos="2458"/>
                <w:tab w:val="left" w:pos="3510"/>
              </w:tabs>
              <w:rPr>
                <w:sz w:val="22"/>
                <w:szCs w:val="22"/>
              </w:rPr>
            </w:pPr>
            <w:r w:rsidRPr="00B505BF">
              <w:rPr>
                <w:sz w:val="22"/>
                <w:szCs w:val="22"/>
              </w:rPr>
              <w:t>Valuch T.: Magyarország társadalomtörténete</w:t>
            </w:r>
          </w:p>
          <w:p w:rsidR="00093D81" w:rsidRPr="00B505BF" w:rsidRDefault="00093D81" w:rsidP="00B505BF">
            <w:pPr>
              <w:tabs>
                <w:tab w:val="left" w:pos="1668"/>
                <w:tab w:val="left" w:pos="2458"/>
                <w:tab w:val="left" w:pos="3510"/>
              </w:tabs>
              <w:jc w:val="both"/>
              <w:rPr>
                <w:sz w:val="22"/>
                <w:szCs w:val="22"/>
              </w:rPr>
            </w:pPr>
            <w:r w:rsidRPr="00B505BF">
              <w:rPr>
                <w:sz w:val="22"/>
                <w:szCs w:val="22"/>
              </w:rPr>
              <w:t>Babbie, E.: A társadalomtudományi kutatás gyakorlata.</w:t>
            </w:r>
          </w:p>
        </w:tc>
      </w:tr>
    </w:tbl>
    <w:p w:rsidR="00093D81" w:rsidRPr="00C600E4" w:rsidRDefault="00093D81" w:rsidP="001A76E2">
      <w:pPr>
        <w:tabs>
          <w:tab w:val="left" w:pos="1762"/>
        </w:tabs>
        <w:rPr>
          <w:sz w:val="22"/>
          <w:szCs w:val="22"/>
        </w:rPr>
      </w:pPr>
    </w:p>
    <w:p w:rsidR="0010606C" w:rsidRDefault="001A76E2" w:rsidP="001A76E2">
      <w:pPr>
        <w:tabs>
          <w:tab w:val="left" w:pos="1762"/>
        </w:tabs>
        <w:rPr>
          <w:sz w:val="22"/>
          <w:szCs w:val="22"/>
        </w:rPr>
      </w:pPr>
      <w:r w:rsidRPr="00C600E4">
        <w:rPr>
          <w:sz w:val="22"/>
          <w:szCs w:val="22"/>
        </w:rPr>
        <w:tab/>
      </w:r>
    </w:p>
    <w:p w:rsidR="001A76E2" w:rsidRPr="00C600E4" w:rsidRDefault="0010606C" w:rsidP="001A76E2">
      <w:pPr>
        <w:tabs>
          <w:tab w:val="left" w:pos="1762"/>
        </w:tabs>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20"/>
        <w:gridCol w:w="1464"/>
        <w:gridCol w:w="1518"/>
        <w:gridCol w:w="1518"/>
      </w:tblGrid>
      <w:tr w:rsidR="001A76E2" w:rsidRPr="00B505BF" w:rsidTr="00B505BF">
        <w:trPr>
          <w:cantSplit/>
          <w:jc w:val="center"/>
        </w:trPr>
        <w:tc>
          <w:tcPr>
            <w:tcW w:w="1928" w:type="dxa"/>
            <w:vAlign w:val="bottom"/>
          </w:tcPr>
          <w:p w:rsidR="001A76E2" w:rsidRPr="00B505BF" w:rsidRDefault="009B5295" w:rsidP="001A76E2">
            <w:pPr>
              <w:rPr>
                <w:b/>
                <w:sz w:val="22"/>
                <w:szCs w:val="22"/>
              </w:rPr>
            </w:pPr>
            <w:r w:rsidRPr="00B505BF">
              <w:rPr>
                <w:b/>
                <w:sz w:val="22"/>
                <w:szCs w:val="22"/>
              </w:rPr>
              <w:lastRenderedPageBreak/>
              <w:t>CSK-A-0501</w:t>
            </w:r>
          </w:p>
        </w:tc>
        <w:tc>
          <w:tcPr>
            <w:tcW w:w="7180" w:type="dxa"/>
            <w:gridSpan w:val="5"/>
          </w:tcPr>
          <w:p w:rsidR="001A76E2" w:rsidRPr="00B505BF" w:rsidRDefault="001A76E2" w:rsidP="001A76E2">
            <w:pPr>
              <w:rPr>
                <w:b/>
                <w:sz w:val="22"/>
                <w:szCs w:val="22"/>
              </w:rPr>
            </w:pPr>
            <w:r w:rsidRPr="00B505BF">
              <w:rPr>
                <w:b/>
                <w:sz w:val="22"/>
                <w:szCs w:val="22"/>
              </w:rPr>
              <w:t>N: Jogi alapismeretek</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1.</w:t>
            </w:r>
          </w:p>
        </w:tc>
        <w:tc>
          <w:tcPr>
            <w:tcW w:w="162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1-3.</w:t>
            </w:r>
          </w:p>
        </w:tc>
        <w:tc>
          <w:tcPr>
            <w:tcW w:w="146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4</w:t>
            </w:r>
          </w:p>
        </w:tc>
      </w:tr>
      <w:tr w:rsidR="001A76E2" w:rsidRPr="00B505BF" w:rsidTr="00B505BF">
        <w:trPr>
          <w:cantSplit/>
          <w:jc w:val="center"/>
        </w:trPr>
        <w:tc>
          <w:tcPr>
            <w:tcW w:w="4608" w:type="dxa"/>
            <w:gridSpan w:val="3"/>
          </w:tcPr>
          <w:p w:rsidR="001A76E2" w:rsidRPr="00B505BF" w:rsidRDefault="001A76E2" w:rsidP="00B505BF">
            <w:pPr>
              <w:jc w:val="both"/>
              <w:rPr>
                <w:sz w:val="22"/>
                <w:szCs w:val="22"/>
              </w:rPr>
            </w:pPr>
            <w:r w:rsidRPr="00B505BF">
              <w:rPr>
                <w:b/>
                <w:sz w:val="22"/>
                <w:szCs w:val="22"/>
              </w:rPr>
              <w:t xml:space="preserve">EF: </w:t>
            </w:r>
          </w:p>
        </w:tc>
        <w:tc>
          <w:tcPr>
            <w:tcW w:w="450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kollokvium</w:t>
            </w:r>
          </w:p>
        </w:tc>
      </w:tr>
      <w:tr w:rsidR="001A76E2" w:rsidRPr="00B505BF" w:rsidTr="00B505BF">
        <w:trPr>
          <w:cantSplit/>
          <w:jc w:val="center"/>
        </w:trPr>
        <w:tc>
          <w:tcPr>
            <w:tcW w:w="460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dr. Nagy Janka Teodóra</w:t>
            </w:r>
          </w:p>
        </w:tc>
        <w:tc>
          <w:tcPr>
            <w:tcW w:w="4500" w:type="dxa"/>
            <w:gridSpan w:val="3"/>
          </w:tcPr>
          <w:p w:rsidR="001A76E2" w:rsidRPr="00B505BF" w:rsidRDefault="001A76E2" w:rsidP="00B505BF">
            <w:pPr>
              <w:jc w:val="both"/>
              <w:rPr>
                <w:sz w:val="22"/>
                <w:szCs w:val="22"/>
              </w:rPr>
            </w:pPr>
            <w:r w:rsidRPr="00B505BF">
              <w:rPr>
                <w:b/>
                <w:sz w:val="22"/>
                <w:szCs w:val="22"/>
              </w:rPr>
              <w:t>EA:</w:t>
            </w:r>
            <w:r w:rsidR="0085247A" w:rsidRPr="00B505BF">
              <w:rPr>
                <w:b/>
                <w:sz w:val="22"/>
                <w:szCs w:val="22"/>
              </w:rPr>
              <w:t xml:space="preserve"> </w:t>
            </w:r>
            <w:r w:rsidR="0085247A" w:rsidRPr="00B505BF">
              <w:rPr>
                <w:sz w:val="22"/>
                <w:szCs w:val="22"/>
              </w:rPr>
              <w:t>dr. Maros Kitti</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jogi szabályozás helyének, szerepének vizsgálata a társadalmi együttélésben, illetve a mai magyar jogrendszer átfogó bemutatása.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kurzus kiemelten foglalkozik a társadalmi és jogi norma fogalmával, a jogképződés módjaival, a jogszabályok és jogforrások fogalmi rendszerével, jogforrási hierarchiájával, jogképességgel, cselekvőképességgel a jogérvényesülés és joghatékonyság problematikájával, alkotmányosság, a demokratikus jogállamiság, valamint az emberi és állampolgári jogok, kötelességek kérdésével, a képviseleti és közvetlen demokrácia intézményrendszerével. Alapozó ismereteket ad a közigazgatás fogalmi rendszeréről és felépítéséről. Különös hangsúlyt fektet a kurzus a jog sajátos nyelvezetének megismerésére, elsajátítására.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Alapvető a hallgató jelenléte és aktív közreműködése a kurzuson.</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ÉM:</w:t>
            </w:r>
            <w:r w:rsidRPr="00B505BF">
              <w:rPr>
                <w:sz w:val="22"/>
                <w:szCs w:val="22"/>
              </w:rPr>
              <w:t xml:space="preserve"> Heti rendszerességgel kiadott írásbeli feladatok és min. 1 zárthelyi dolgozat sikeres teljesítése után részjegy, illetve az évközi feladatok maradéktalan teljesítése után jegymegajánlás lehetséges. Az évközi teljesítmény és írásbeli vizsga teljesítése</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TS:</w:t>
            </w:r>
            <w:r w:rsidRPr="00B505BF">
              <w:rPr>
                <w:sz w:val="22"/>
                <w:szCs w:val="22"/>
              </w:rPr>
              <w:t xml:space="preserve"> </w:t>
            </w:r>
            <w:r w:rsidR="00BA627F" w:rsidRPr="00B505BF">
              <w:rPr>
                <w:sz w:val="22"/>
                <w:szCs w:val="22"/>
              </w:rPr>
              <w:t>CooSpace-n</w:t>
            </w:r>
            <w:r w:rsidRPr="00B505BF">
              <w:rPr>
                <w:sz w:val="22"/>
                <w:szCs w:val="22"/>
              </w:rPr>
              <w:t>, illetve kari könyvtárban oktatási segédanyagok.</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KI: </w:t>
            </w:r>
            <w:r w:rsidRPr="00B505BF">
              <w:rPr>
                <w:sz w:val="22"/>
                <w:szCs w:val="22"/>
              </w:rPr>
              <w:t>Visegrády antal: Jogi alaptan 1998. Pécs (Egyetemi jegyzet)</w:t>
            </w:r>
          </w:p>
          <w:p w:rsidR="001A76E2" w:rsidRPr="00B505BF" w:rsidRDefault="001A76E2" w:rsidP="00B505BF">
            <w:pPr>
              <w:tabs>
                <w:tab w:val="left" w:pos="1668"/>
                <w:tab w:val="left" w:pos="2458"/>
                <w:tab w:val="left" w:pos="3510"/>
              </w:tabs>
              <w:rPr>
                <w:sz w:val="22"/>
                <w:szCs w:val="22"/>
              </w:rPr>
            </w:pPr>
            <w:r w:rsidRPr="00B505BF">
              <w:rPr>
                <w:sz w:val="22"/>
                <w:szCs w:val="22"/>
              </w:rPr>
              <w:t>Ficzere L ajos: Magyar Közigazgatási Jog- általános rész Bp., Osiris 2003.</w:t>
            </w:r>
          </w:p>
          <w:p w:rsidR="001A76E2" w:rsidRPr="00B505BF" w:rsidRDefault="001A76E2" w:rsidP="00B505BF">
            <w:pPr>
              <w:tabs>
                <w:tab w:val="left" w:pos="1668"/>
                <w:tab w:val="left" w:pos="2458"/>
                <w:tab w:val="left" w:pos="3510"/>
              </w:tabs>
              <w:rPr>
                <w:sz w:val="22"/>
                <w:szCs w:val="22"/>
              </w:rPr>
            </w:pPr>
            <w:r w:rsidRPr="00B505BF">
              <w:rPr>
                <w:sz w:val="22"/>
                <w:szCs w:val="22"/>
              </w:rPr>
              <w:t>Kukorelli István: Alkotmánytan Bp., Osiris 2003.</w:t>
            </w:r>
          </w:p>
          <w:p w:rsidR="001A76E2" w:rsidRPr="00B505BF" w:rsidRDefault="001A76E2" w:rsidP="00B505BF">
            <w:pPr>
              <w:tabs>
                <w:tab w:val="left" w:pos="1668"/>
                <w:tab w:val="left" w:pos="2458"/>
                <w:tab w:val="left" w:pos="3510"/>
              </w:tabs>
              <w:rPr>
                <w:sz w:val="22"/>
                <w:szCs w:val="22"/>
              </w:rPr>
            </w:pPr>
            <w:r w:rsidRPr="00B505BF">
              <w:rPr>
                <w:sz w:val="22"/>
                <w:szCs w:val="22"/>
              </w:rPr>
              <w:t>Jogszabályok:</w:t>
            </w:r>
          </w:p>
          <w:p w:rsidR="001A76E2" w:rsidRPr="00B505BF" w:rsidRDefault="001A76E2" w:rsidP="00B505BF">
            <w:pPr>
              <w:tabs>
                <w:tab w:val="left" w:pos="1668"/>
                <w:tab w:val="left" w:pos="2458"/>
                <w:tab w:val="left" w:pos="3510"/>
              </w:tabs>
              <w:rPr>
                <w:sz w:val="22"/>
                <w:szCs w:val="22"/>
              </w:rPr>
            </w:pPr>
            <w:r w:rsidRPr="00B505BF">
              <w:rPr>
                <w:sz w:val="22"/>
                <w:szCs w:val="22"/>
              </w:rPr>
              <w:t>1949. évi XX. tv. A Magyar Köztársaság Alkotmányáról</w:t>
            </w:r>
          </w:p>
          <w:p w:rsidR="001A76E2" w:rsidRPr="00B505BF" w:rsidRDefault="001A76E2" w:rsidP="00B505BF">
            <w:pPr>
              <w:tabs>
                <w:tab w:val="left" w:pos="1668"/>
                <w:tab w:val="left" w:pos="2458"/>
                <w:tab w:val="left" w:pos="3510"/>
              </w:tabs>
              <w:rPr>
                <w:sz w:val="22"/>
                <w:szCs w:val="22"/>
              </w:rPr>
            </w:pPr>
            <w:r w:rsidRPr="00B505BF">
              <w:rPr>
                <w:sz w:val="22"/>
                <w:szCs w:val="22"/>
              </w:rPr>
              <w:t>1959. évi IV. tv. a Polgári Törvénykönyvről</w:t>
            </w:r>
          </w:p>
          <w:p w:rsidR="001A76E2" w:rsidRPr="00B505BF" w:rsidRDefault="001A76E2" w:rsidP="00B505BF">
            <w:pPr>
              <w:tabs>
                <w:tab w:val="left" w:pos="1668"/>
                <w:tab w:val="left" w:pos="2458"/>
                <w:tab w:val="left" w:pos="3510"/>
              </w:tabs>
              <w:jc w:val="both"/>
              <w:rPr>
                <w:sz w:val="22"/>
                <w:szCs w:val="22"/>
              </w:rPr>
            </w:pPr>
            <w:r w:rsidRPr="00B505BF">
              <w:rPr>
                <w:sz w:val="22"/>
                <w:szCs w:val="22"/>
              </w:rPr>
              <w:t>1987. évi XI. tv. a jogalkotásról</w:t>
            </w:r>
          </w:p>
        </w:tc>
      </w:tr>
      <w:tr w:rsidR="001A76E2" w:rsidRPr="00B505BF" w:rsidTr="00B505BF">
        <w:trPr>
          <w:jc w:val="center"/>
        </w:trPr>
        <w:tc>
          <w:tcPr>
            <w:tcW w:w="9108" w:type="dxa"/>
            <w:gridSpan w:val="6"/>
          </w:tcPr>
          <w:p w:rsidR="001A76E2" w:rsidRPr="00B505BF" w:rsidRDefault="001A76E2" w:rsidP="00B505BF">
            <w:pPr>
              <w:autoSpaceDE w:val="0"/>
              <w:autoSpaceDN w:val="0"/>
              <w:adjustRightInd w:val="0"/>
              <w:jc w:val="both"/>
              <w:rPr>
                <w:sz w:val="22"/>
                <w:szCs w:val="22"/>
              </w:rPr>
            </w:pPr>
            <w:r w:rsidRPr="00B505BF">
              <w:rPr>
                <w:b/>
                <w:sz w:val="22"/>
                <w:szCs w:val="22"/>
              </w:rPr>
              <w:t xml:space="preserve">AI: </w:t>
            </w:r>
            <w:r w:rsidRPr="00B505BF">
              <w:rPr>
                <w:sz w:val="22"/>
                <w:szCs w:val="22"/>
              </w:rPr>
              <w:t>Jogi alapismeretek. [Főiskolai jegyzet.] Szerk. Szebellédi István. [Közzéteszi a] Budapesti Gazdasági Főiskola - Finance Oktatási és Kutatási Alapítvány. [Bp.] Unió K. [2001.] 708, [4] p.</w:t>
            </w:r>
          </w:p>
          <w:p w:rsidR="001A76E2" w:rsidRPr="00B505BF" w:rsidRDefault="001A76E2" w:rsidP="00B505BF">
            <w:pPr>
              <w:autoSpaceDE w:val="0"/>
              <w:autoSpaceDN w:val="0"/>
              <w:adjustRightInd w:val="0"/>
              <w:jc w:val="both"/>
              <w:rPr>
                <w:sz w:val="22"/>
                <w:szCs w:val="22"/>
              </w:rPr>
            </w:pPr>
            <w:r w:rsidRPr="00B505BF">
              <w:rPr>
                <w:sz w:val="22"/>
                <w:szCs w:val="22"/>
              </w:rPr>
              <w:t xml:space="preserve">Bánrévy Gábor </w:t>
            </w:r>
            <w:r w:rsidRPr="00B505BF">
              <w:rPr>
                <w:sz w:val="22"/>
                <w:szCs w:val="22"/>
              </w:rPr>
              <w:tab/>
              <w:t xml:space="preserve"> Jogi alapismeretek. Ideiglenes [főiskolai] jegyzet. Átdolg. Vári István. [Közzéteszi a] Külkereskedelmi Főiskola. Átdolg. kiad. Bp. Külker. Főisk. háziny. [soksz.] 1990. 152 p.</w:t>
            </w:r>
          </w:p>
          <w:p w:rsidR="001A76E2" w:rsidRPr="00B505BF" w:rsidRDefault="001A76E2" w:rsidP="00B505BF">
            <w:pPr>
              <w:autoSpaceDE w:val="0"/>
              <w:autoSpaceDN w:val="0"/>
              <w:adjustRightInd w:val="0"/>
              <w:jc w:val="both"/>
              <w:rPr>
                <w:sz w:val="22"/>
                <w:szCs w:val="22"/>
              </w:rPr>
            </w:pPr>
            <w:r w:rsidRPr="00B505BF">
              <w:rPr>
                <w:sz w:val="22"/>
                <w:szCs w:val="22"/>
              </w:rPr>
              <w:t xml:space="preserve">Samu Mihály </w:t>
            </w:r>
            <w:r w:rsidRPr="00B505BF">
              <w:rPr>
                <w:sz w:val="22"/>
                <w:szCs w:val="22"/>
              </w:rPr>
              <w:tab/>
              <w:t xml:space="preserve"> Jogi alapismeretek. Sopron, Arisztotelész K. 2005. 196 p.</w:t>
            </w:r>
          </w:p>
          <w:p w:rsidR="001A76E2" w:rsidRPr="00B505BF" w:rsidRDefault="001A76E2" w:rsidP="00B505BF">
            <w:pPr>
              <w:autoSpaceDE w:val="0"/>
              <w:autoSpaceDN w:val="0"/>
              <w:adjustRightInd w:val="0"/>
              <w:jc w:val="both"/>
              <w:rPr>
                <w:sz w:val="22"/>
                <w:szCs w:val="22"/>
              </w:rPr>
            </w:pPr>
            <w:r w:rsidRPr="00B505BF">
              <w:rPr>
                <w:sz w:val="22"/>
                <w:szCs w:val="22"/>
              </w:rPr>
              <w:t xml:space="preserve">Szilágyi  Péter </w:t>
            </w:r>
            <w:r w:rsidRPr="00B505BF">
              <w:rPr>
                <w:sz w:val="22"/>
                <w:szCs w:val="22"/>
              </w:rPr>
              <w:tab/>
              <w:t xml:space="preserve"> Jogi alaptan. Bp. Osiris K. 1998. 324 p. /Osiris tankönyvek./ Bibliogr. fejezetenként.</w:t>
            </w:r>
          </w:p>
          <w:p w:rsidR="001A76E2" w:rsidRPr="00B505BF" w:rsidRDefault="001A76E2" w:rsidP="00B505BF">
            <w:pPr>
              <w:tabs>
                <w:tab w:val="left" w:pos="1668"/>
                <w:tab w:val="left" w:pos="2458"/>
                <w:tab w:val="left" w:pos="3510"/>
              </w:tabs>
              <w:jc w:val="both"/>
              <w:rPr>
                <w:sz w:val="22"/>
                <w:szCs w:val="22"/>
              </w:rPr>
            </w:pPr>
            <w:r w:rsidRPr="00B505BF">
              <w:rPr>
                <w:sz w:val="22"/>
                <w:szCs w:val="22"/>
              </w:rPr>
              <w:t xml:space="preserve">Balásházy Mária </w:t>
            </w:r>
            <w:r w:rsidRPr="00B505BF">
              <w:rPr>
                <w:sz w:val="22"/>
                <w:szCs w:val="22"/>
              </w:rPr>
              <w:tab/>
              <w:t xml:space="preserve"> Jogi alaptan. [Egyetemi jegyzet. Közzéteszi a] Budapesti Közgazdaságtudományi Egyetem. [Bp.] Aula K. 1999. 157 p.</w:t>
            </w:r>
          </w:p>
          <w:p w:rsidR="001A76E2" w:rsidRPr="00B505BF" w:rsidRDefault="001A76E2" w:rsidP="00B505BF">
            <w:pPr>
              <w:autoSpaceDE w:val="0"/>
              <w:autoSpaceDN w:val="0"/>
              <w:adjustRightInd w:val="0"/>
              <w:jc w:val="both"/>
              <w:rPr>
                <w:sz w:val="22"/>
                <w:szCs w:val="22"/>
              </w:rPr>
            </w:pPr>
            <w:r w:rsidRPr="00B505BF">
              <w:rPr>
                <w:sz w:val="22"/>
                <w:szCs w:val="22"/>
              </w:rPr>
              <w:t>Visegrády Antal A jog hatékonysága. Bp. Unió K. 1997. 211 p. Bibliogr. 199-211. és szöveg között.</w:t>
            </w:r>
          </w:p>
          <w:p w:rsidR="001A76E2" w:rsidRPr="00B505BF" w:rsidRDefault="001A76E2" w:rsidP="00B505BF">
            <w:pPr>
              <w:tabs>
                <w:tab w:val="left" w:pos="1668"/>
                <w:tab w:val="left" w:pos="2458"/>
                <w:tab w:val="left" w:pos="3510"/>
              </w:tabs>
              <w:jc w:val="both"/>
              <w:rPr>
                <w:b/>
                <w:sz w:val="22"/>
                <w:szCs w:val="22"/>
              </w:rPr>
            </w:pPr>
            <w:r w:rsidRPr="00B505BF">
              <w:rPr>
                <w:sz w:val="22"/>
                <w:szCs w:val="22"/>
              </w:rPr>
              <w:t>Samu Mihály  A jog helye és szerepe a hatalommegosztásban.</w:t>
            </w:r>
            <w:r w:rsidRPr="00B505BF">
              <w:rPr>
                <w:b/>
                <w:sz w:val="22"/>
                <w:szCs w:val="22"/>
              </w:rPr>
              <w:t xml:space="preserve"> </w:t>
            </w:r>
          </w:p>
        </w:tc>
      </w:tr>
    </w:tbl>
    <w:p w:rsidR="001A76E2" w:rsidRPr="00C600E4" w:rsidRDefault="001A76E2" w:rsidP="001A76E2">
      <w:pPr>
        <w:tabs>
          <w:tab w:val="left" w:pos="1762"/>
        </w:tabs>
        <w:rPr>
          <w:sz w:val="22"/>
          <w:szCs w:val="22"/>
        </w:rPr>
      </w:pPr>
    </w:p>
    <w:p w:rsidR="001A76E2" w:rsidRPr="00C600E4" w:rsidRDefault="001A76E2" w:rsidP="001A76E2">
      <w:pPr>
        <w:tabs>
          <w:tab w:val="left" w:pos="1762"/>
        </w:tabs>
        <w:rPr>
          <w:sz w:val="22"/>
          <w:szCs w:val="22"/>
        </w:rPr>
      </w:pPr>
    </w:p>
    <w:p w:rsidR="001A76E2" w:rsidRPr="00C600E4" w:rsidRDefault="0010606C" w:rsidP="001A76E2">
      <w:pPr>
        <w:tabs>
          <w:tab w:val="left" w:pos="1762"/>
        </w:tabs>
        <w:rPr>
          <w:sz w:val="22"/>
          <w:szCs w:val="22"/>
        </w:rPr>
      </w:pPr>
      <w:r>
        <w:rPr>
          <w:sz w:val="22"/>
          <w:szCs w:val="22"/>
        </w:rPr>
        <w:br w:type="page"/>
      </w:r>
    </w:p>
    <w:tbl>
      <w:tblPr>
        <w:tblW w:w="9108" w:type="dxa"/>
        <w:tblLayout w:type="fixed"/>
        <w:tblLook w:val="01E0" w:firstRow="1" w:lastRow="1" w:firstColumn="1" w:lastColumn="1" w:noHBand="0" w:noVBand="0"/>
      </w:tblPr>
      <w:tblGrid>
        <w:gridCol w:w="1908"/>
        <w:gridCol w:w="1080"/>
        <w:gridCol w:w="1620"/>
        <w:gridCol w:w="1464"/>
        <w:gridCol w:w="1518"/>
        <w:gridCol w:w="1518"/>
      </w:tblGrid>
      <w:tr w:rsidR="001A76E2" w:rsidRPr="00B505BF" w:rsidTr="00B505BF">
        <w:trPr>
          <w:cantSplit/>
        </w:trPr>
        <w:tc>
          <w:tcPr>
            <w:tcW w:w="1908" w:type="dxa"/>
          </w:tcPr>
          <w:p w:rsidR="001A76E2" w:rsidRPr="00B505BF" w:rsidRDefault="001A76E2" w:rsidP="001A76E2">
            <w:pPr>
              <w:rPr>
                <w:b/>
                <w:sz w:val="22"/>
                <w:szCs w:val="22"/>
              </w:rPr>
            </w:pPr>
            <w:r w:rsidRPr="00B505BF">
              <w:rPr>
                <w:b/>
                <w:sz w:val="22"/>
                <w:szCs w:val="22"/>
              </w:rPr>
              <w:lastRenderedPageBreak/>
              <w:br w:type="page"/>
              <w:t>CSK-A-0601</w:t>
            </w:r>
          </w:p>
        </w:tc>
        <w:tc>
          <w:tcPr>
            <w:tcW w:w="7200" w:type="dxa"/>
            <w:gridSpan w:val="5"/>
          </w:tcPr>
          <w:p w:rsidR="001A76E2" w:rsidRPr="00B505BF" w:rsidRDefault="001A76E2" w:rsidP="001A76E2">
            <w:pPr>
              <w:rPr>
                <w:b/>
                <w:sz w:val="22"/>
                <w:szCs w:val="22"/>
              </w:rPr>
            </w:pPr>
            <w:r w:rsidRPr="00B505BF">
              <w:rPr>
                <w:b/>
                <w:sz w:val="22"/>
                <w:szCs w:val="22"/>
              </w:rPr>
              <w:t>N: A személyiség fejlődése és alakulása</w:t>
            </w:r>
          </w:p>
        </w:tc>
      </w:tr>
      <w:tr w:rsidR="001A76E2" w:rsidRPr="00B505BF" w:rsidTr="00B505BF">
        <w:trPr>
          <w:cantSplit/>
        </w:trPr>
        <w:tc>
          <w:tcPr>
            <w:tcW w:w="1908" w:type="dxa"/>
          </w:tcPr>
          <w:p w:rsidR="001A76E2" w:rsidRPr="00B505BF" w:rsidRDefault="001A76E2" w:rsidP="00B505BF">
            <w:pPr>
              <w:jc w:val="both"/>
              <w:rPr>
                <w:sz w:val="22"/>
                <w:szCs w:val="22"/>
              </w:rPr>
            </w:pPr>
            <w:r w:rsidRPr="00B505BF">
              <w:rPr>
                <w:b/>
                <w:sz w:val="22"/>
                <w:szCs w:val="22"/>
              </w:rPr>
              <w:t xml:space="preserve">T: </w:t>
            </w:r>
            <w:r w:rsidRPr="00B505BF">
              <w:rPr>
                <w:sz w:val="22"/>
                <w:szCs w:val="22"/>
              </w:rPr>
              <w:t>előadás</w:t>
            </w:r>
          </w:p>
        </w:tc>
        <w:tc>
          <w:tcPr>
            <w:tcW w:w="108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2.</w:t>
            </w:r>
          </w:p>
        </w:tc>
        <w:tc>
          <w:tcPr>
            <w:tcW w:w="162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2-4.</w:t>
            </w:r>
          </w:p>
        </w:tc>
        <w:tc>
          <w:tcPr>
            <w:tcW w:w="146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4</w:t>
            </w:r>
          </w:p>
        </w:tc>
      </w:tr>
      <w:tr w:rsidR="001A76E2" w:rsidRPr="00B505BF" w:rsidTr="00B505BF">
        <w:trPr>
          <w:cantSplit/>
        </w:trPr>
        <w:tc>
          <w:tcPr>
            <w:tcW w:w="4608" w:type="dxa"/>
            <w:gridSpan w:val="3"/>
          </w:tcPr>
          <w:p w:rsidR="001A76E2" w:rsidRPr="00B505BF" w:rsidRDefault="001A76E2" w:rsidP="00B505BF">
            <w:pPr>
              <w:jc w:val="both"/>
              <w:rPr>
                <w:sz w:val="22"/>
                <w:szCs w:val="22"/>
              </w:rPr>
            </w:pPr>
            <w:r w:rsidRPr="00B505BF">
              <w:rPr>
                <w:b/>
                <w:sz w:val="22"/>
                <w:szCs w:val="22"/>
              </w:rPr>
              <w:t xml:space="preserve">EF: </w:t>
            </w:r>
            <w:r w:rsidRPr="00B505BF">
              <w:rPr>
                <w:sz w:val="22"/>
                <w:szCs w:val="22"/>
              </w:rPr>
              <w:t>CSK-A-0301</w:t>
            </w:r>
          </w:p>
        </w:tc>
        <w:tc>
          <w:tcPr>
            <w:tcW w:w="450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kollokvium</w:t>
            </w:r>
          </w:p>
        </w:tc>
      </w:tr>
      <w:tr w:rsidR="001A76E2" w:rsidRPr="00B505BF" w:rsidTr="00B505BF">
        <w:trPr>
          <w:cantSplit/>
        </w:trPr>
        <w:tc>
          <w:tcPr>
            <w:tcW w:w="460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912050" w:rsidRPr="001E4314">
              <w:rPr>
                <w:sz w:val="22"/>
                <w:szCs w:val="22"/>
              </w:rPr>
              <w:t>Dr. Meskó Norbert</w:t>
            </w:r>
          </w:p>
        </w:tc>
        <w:tc>
          <w:tcPr>
            <w:tcW w:w="450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Pr="00B505BF">
                <w:rPr>
                  <w:sz w:val="22"/>
                  <w:szCs w:val="22"/>
                </w:rPr>
                <w:t>Király Gabriella</w:t>
              </w:r>
            </w:smartTag>
          </w:p>
        </w:tc>
      </w:tr>
      <w:tr w:rsidR="001A76E2" w:rsidRPr="00B505BF" w:rsidTr="00B505BF">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hallgatók kompetensebbé tétele az olyan pedagógiai döntéshozásokban, melyek a fejlődéslélektan által feltárt tények felhasználását, valamint a fejlődéslélektan sikeresnek bizonyult elméletei által kínált szemléletmódokra alapozott gondolkodást kívánják meg. A hallgatók érzékenyítése, figyelmük felkeltése a gyermekek közötti olyan statikus és dinamikus egyéni különbségekre, melyek fejlődéslélektanilag releváns tényezőkre is visszavezethetők. A hallgatók gyermekek felnőttektől gyakran eltérő viselkedéséhez, valamint kognitív és affektív világához való viszonyulásának pozitívabbá, megértőbbé, toleránsabbá tétele annak felismertetése által, hogy a mindezeket nagyban meghatározó pszichés fejlődést befolyásoló külső és belső tényezők többségükben alig függenek a gyermekek akaratától.</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fejlődéslélektan tárgya és alapkérdései. A fejlődés folyamatát magyarázó legfontosabb elméletek (Piaget, Freud, Erikson) alapgondolatai és modelljei: Piaget, Freud, Erikson. A fejlődés egyes szakaszainak (magzati kor, csecsemőkor, kisgyermekkor, óvodáskor, kisiskoláskor, prepubertás kor, serdülőkor, ifjúkor, felnőttkor, öregkor) legfontosabb motoros, kognitív, affektív, erkölcsi, szociális és nemi jellegzetességei, az ezeket befolyásoló biológiai, tevékenységi (pl. játék, rajz), szociális (pl. anya, család, közösség, barát, társ), és más környezeti tényezők. Az általánostól eltérő fejlődés. Az iskolaérettség és az óvoda-iskola átmenet.</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K: —</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 xml:space="preserve">ÉM: </w:t>
            </w:r>
            <w:r w:rsidRPr="00B505BF">
              <w:rPr>
                <w:sz w:val="22"/>
                <w:szCs w:val="22"/>
              </w:rPr>
              <w:t>írásbeli vizsga</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 —</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sz w:val="22"/>
                <w:szCs w:val="22"/>
              </w:rPr>
            </w:pPr>
            <w:r w:rsidRPr="00B505BF">
              <w:rPr>
                <w:b/>
                <w:sz w:val="22"/>
                <w:szCs w:val="22"/>
              </w:rPr>
              <w:t xml:space="preserve">KI: </w:t>
            </w:r>
            <w:r w:rsidRPr="00B505BF">
              <w:rPr>
                <w:sz w:val="22"/>
                <w:szCs w:val="22"/>
              </w:rPr>
              <w:t>Cole, M. és Cole, S. R. (1997). Fejlődéslélektan. Budapest: Osiris Kiadó.</w:t>
            </w:r>
          </w:p>
          <w:p w:rsidR="001A76E2" w:rsidRPr="00B505BF" w:rsidRDefault="001A76E2" w:rsidP="00B505BF">
            <w:pPr>
              <w:tabs>
                <w:tab w:val="left" w:pos="1668"/>
                <w:tab w:val="left" w:pos="2458"/>
                <w:tab w:val="left" w:pos="3510"/>
              </w:tabs>
              <w:jc w:val="both"/>
              <w:rPr>
                <w:sz w:val="22"/>
                <w:szCs w:val="22"/>
              </w:rPr>
            </w:pPr>
            <w:r w:rsidRPr="00B505BF">
              <w:rPr>
                <w:sz w:val="22"/>
                <w:szCs w:val="22"/>
              </w:rPr>
              <w:t>Mérei F. és Binét Á. (1993). Gyermeklélektan. Budapest: Gondolat.</w:t>
            </w:r>
          </w:p>
          <w:p w:rsidR="001A76E2" w:rsidRPr="00B505BF" w:rsidRDefault="001A76E2" w:rsidP="00B505BF">
            <w:pPr>
              <w:tabs>
                <w:tab w:val="left" w:pos="1668"/>
                <w:tab w:val="left" w:pos="2458"/>
                <w:tab w:val="left" w:pos="3510"/>
              </w:tabs>
              <w:jc w:val="both"/>
              <w:rPr>
                <w:b/>
                <w:sz w:val="22"/>
                <w:szCs w:val="22"/>
              </w:rPr>
            </w:pPr>
            <w:r w:rsidRPr="00B505BF">
              <w:rPr>
                <w:sz w:val="22"/>
                <w:szCs w:val="22"/>
              </w:rPr>
              <w:t>Vajda Zs. (1999). A gyermek pszichológiai fejlődése. Budapest: Helikon Kiadó.</w:t>
            </w:r>
          </w:p>
        </w:tc>
      </w:tr>
      <w:tr w:rsidR="001A76E2" w:rsidRPr="00B505BF" w:rsidTr="00B505BF">
        <w:tc>
          <w:tcPr>
            <w:tcW w:w="9108" w:type="dxa"/>
            <w:gridSpan w:val="6"/>
          </w:tcPr>
          <w:p w:rsidR="001A76E2" w:rsidRPr="00B505BF" w:rsidRDefault="001A76E2" w:rsidP="001A76E2">
            <w:pPr>
              <w:pStyle w:val="WW-Elformzottszveg"/>
              <w:rPr>
                <w:sz w:val="22"/>
                <w:szCs w:val="22"/>
              </w:rPr>
            </w:pPr>
            <w:r w:rsidRPr="00B505BF">
              <w:rPr>
                <w:b/>
                <w:bCs/>
                <w:sz w:val="22"/>
                <w:szCs w:val="22"/>
              </w:rPr>
              <w:t xml:space="preserve">AI: </w:t>
            </w:r>
            <w:r w:rsidRPr="00B505BF">
              <w:rPr>
                <w:sz w:val="22"/>
                <w:szCs w:val="22"/>
              </w:rPr>
              <w:t>Bernáth L. és Solymosi K. (szerk.) (1997). Fejlődéslélektani olvasókönyv. Budapest: Tertia Kiadó.</w:t>
            </w:r>
          </w:p>
          <w:p w:rsidR="001A76E2" w:rsidRPr="00B505BF" w:rsidRDefault="001A76E2" w:rsidP="001A76E2">
            <w:pPr>
              <w:pStyle w:val="WW-Elformzottszveg"/>
              <w:rPr>
                <w:sz w:val="22"/>
                <w:szCs w:val="22"/>
              </w:rPr>
            </w:pPr>
            <w:r w:rsidRPr="00B505BF">
              <w:rPr>
                <w:sz w:val="22"/>
                <w:szCs w:val="22"/>
              </w:rPr>
              <w:t>Győri M. (2004). Értelmi fejlődés, gondolkodás, beszéd és intellektuális teljesítmény. Budapest: Osiris Kiadó. 243-264. o.</w:t>
            </w:r>
          </w:p>
          <w:p w:rsidR="001A76E2" w:rsidRPr="00B505BF" w:rsidRDefault="001A76E2" w:rsidP="001A76E2">
            <w:pPr>
              <w:pStyle w:val="WW-Elformzottszveg"/>
              <w:rPr>
                <w:sz w:val="22"/>
                <w:szCs w:val="22"/>
              </w:rPr>
            </w:pPr>
            <w:r w:rsidRPr="00B505BF">
              <w:rPr>
                <w:sz w:val="22"/>
                <w:szCs w:val="22"/>
              </w:rPr>
              <w:t>N. Kollár K. (2004). Az identitás alakulása: Mi dől el serdülőkorban?  In: N. Kollár K. és Szabó É. Pszichológia pedagógusoknak. Budapest: Osiris Kiadó, 119-127. o.</w:t>
            </w:r>
          </w:p>
          <w:p w:rsidR="001A76E2" w:rsidRPr="00B505BF" w:rsidRDefault="001A76E2" w:rsidP="001A76E2">
            <w:pPr>
              <w:pStyle w:val="WW-Elformzottszveg"/>
              <w:rPr>
                <w:sz w:val="22"/>
                <w:szCs w:val="22"/>
              </w:rPr>
            </w:pPr>
            <w:r w:rsidRPr="00B505BF">
              <w:rPr>
                <w:sz w:val="22"/>
                <w:szCs w:val="22"/>
              </w:rPr>
              <w:t>Ranschburg J. (1984). Szeretet, erkölcs, autonómia. Budapest: Gondolat.</w:t>
            </w:r>
          </w:p>
          <w:p w:rsidR="001A76E2" w:rsidRPr="00B505BF" w:rsidRDefault="001A76E2" w:rsidP="001A76E2">
            <w:pPr>
              <w:pStyle w:val="WW-Elformzottszveg"/>
              <w:rPr>
                <w:sz w:val="22"/>
                <w:szCs w:val="22"/>
              </w:rPr>
            </w:pPr>
            <w:r w:rsidRPr="00B505BF">
              <w:rPr>
                <w:sz w:val="22"/>
                <w:szCs w:val="22"/>
              </w:rPr>
              <w:t>Solymosi K. (2004). A családi szocializáció jellemzői.  In: N. Kollár K. és Szabó É. Pszichológia pedagógusoknak. Budapest: Osiris Kiadó, 74-94. o.</w:t>
            </w:r>
          </w:p>
          <w:p w:rsidR="001A76E2" w:rsidRPr="00B505BF" w:rsidRDefault="001A76E2" w:rsidP="001A76E2">
            <w:pPr>
              <w:pStyle w:val="WW-Elformzottszveg"/>
              <w:rPr>
                <w:sz w:val="22"/>
                <w:szCs w:val="22"/>
              </w:rPr>
            </w:pPr>
            <w:r w:rsidRPr="00B505BF">
              <w:rPr>
                <w:sz w:val="22"/>
                <w:szCs w:val="22"/>
              </w:rPr>
              <w:t>Solymosi K. (2004). Fejlődés és szocializáció. In: N. Kollár K. és Szabó É. Pszichológia pedagógusoknak. Budapest: Osiris Kiadó, 29-50. o.</w:t>
            </w:r>
          </w:p>
        </w:tc>
      </w:tr>
    </w:tbl>
    <w:p w:rsidR="001A76E2" w:rsidRPr="00C600E4" w:rsidRDefault="001A76E2">
      <w:pPr>
        <w:rPr>
          <w:sz w:val="22"/>
          <w:szCs w:val="22"/>
        </w:rPr>
      </w:pPr>
    </w:p>
    <w:p w:rsidR="001A76E2" w:rsidRPr="00C600E4" w:rsidRDefault="0010606C">
      <w:pPr>
        <w:rPr>
          <w:sz w:val="22"/>
          <w:szCs w:val="22"/>
        </w:rPr>
      </w:pPr>
      <w:r>
        <w:rPr>
          <w:sz w:val="22"/>
          <w:szCs w:val="22"/>
        </w:rPr>
        <w:br w:type="page"/>
      </w:r>
    </w:p>
    <w:tbl>
      <w:tblPr>
        <w:tblW w:w="9108" w:type="dxa"/>
        <w:tblLayout w:type="fixed"/>
        <w:tblLook w:val="01E0" w:firstRow="1" w:lastRow="1" w:firstColumn="1" w:lastColumn="1" w:noHBand="0" w:noVBand="0"/>
      </w:tblPr>
      <w:tblGrid>
        <w:gridCol w:w="1908"/>
        <w:gridCol w:w="1080"/>
        <w:gridCol w:w="1620"/>
        <w:gridCol w:w="1464"/>
        <w:gridCol w:w="1518"/>
        <w:gridCol w:w="1518"/>
      </w:tblGrid>
      <w:tr w:rsidR="001A76E2" w:rsidRPr="00B505BF" w:rsidTr="00B505BF">
        <w:trPr>
          <w:cantSplit/>
        </w:trPr>
        <w:tc>
          <w:tcPr>
            <w:tcW w:w="1908" w:type="dxa"/>
          </w:tcPr>
          <w:p w:rsidR="001A76E2" w:rsidRPr="00B505BF" w:rsidRDefault="001A76E2" w:rsidP="001A76E2">
            <w:pPr>
              <w:rPr>
                <w:b/>
                <w:sz w:val="22"/>
                <w:szCs w:val="22"/>
              </w:rPr>
            </w:pPr>
            <w:r w:rsidRPr="00B505BF">
              <w:rPr>
                <w:b/>
                <w:sz w:val="22"/>
                <w:szCs w:val="22"/>
              </w:rPr>
              <w:lastRenderedPageBreak/>
              <w:br w:type="page"/>
              <w:t>CSK-A-0701</w:t>
            </w:r>
          </w:p>
        </w:tc>
        <w:tc>
          <w:tcPr>
            <w:tcW w:w="7200" w:type="dxa"/>
            <w:gridSpan w:val="5"/>
          </w:tcPr>
          <w:p w:rsidR="001A76E2" w:rsidRPr="00B505BF" w:rsidRDefault="001A76E2" w:rsidP="001A76E2">
            <w:pPr>
              <w:rPr>
                <w:b/>
                <w:sz w:val="22"/>
                <w:szCs w:val="22"/>
              </w:rPr>
            </w:pPr>
            <w:r w:rsidRPr="00B505BF">
              <w:rPr>
                <w:b/>
                <w:sz w:val="22"/>
                <w:szCs w:val="22"/>
              </w:rPr>
              <w:t>N: Magyarország 20. századi története</w:t>
            </w:r>
          </w:p>
        </w:tc>
      </w:tr>
      <w:tr w:rsidR="001A76E2" w:rsidRPr="00B505BF" w:rsidTr="00B505BF">
        <w:trPr>
          <w:cantSplit/>
        </w:trPr>
        <w:tc>
          <w:tcPr>
            <w:tcW w:w="1908" w:type="dxa"/>
          </w:tcPr>
          <w:p w:rsidR="001A76E2" w:rsidRPr="00B505BF" w:rsidRDefault="001A76E2" w:rsidP="00B505BF">
            <w:pPr>
              <w:jc w:val="both"/>
              <w:rPr>
                <w:sz w:val="22"/>
                <w:szCs w:val="22"/>
              </w:rPr>
            </w:pPr>
            <w:r w:rsidRPr="00B505BF">
              <w:rPr>
                <w:b/>
                <w:sz w:val="22"/>
                <w:szCs w:val="22"/>
              </w:rPr>
              <w:t xml:space="preserve">T: </w:t>
            </w:r>
            <w:r w:rsidRPr="00B505BF">
              <w:rPr>
                <w:sz w:val="22"/>
                <w:szCs w:val="22"/>
              </w:rPr>
              <w:t>előadás</w:t>
            </w:r>
          </w:p>
        </w:tc>
        <w:tc>
          <w:tcPr>
            <w:tcW w:w="108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2.</w:t>
            </w:r>
          </w:p>
        </w:tc>
        <w:tc>
          <w:tcPr>
            <w:tcW w:w="162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2-6.</w:t>
            </w:r>
          </w:p>
        </w:tc>
        <w:tc>
          <w:tcPr>
            <w:tcW w:w="146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4</w:t>
            </w:r>
          </w:p>
        </w:tc>
      </w:tr>
      <w:tr w:rsidR="001A76E2" w:rsidRPr="00B505BF" w:rsidTr="00B505BF">
        <w:trPr>
          <w:cantSplit/>
        </w:trPr>
        <w:tc>
          <w:tcPr>
            <w:tcW w:w="4608" w:type="dxa"/>
            <w:gridSpan w:val="3"/>
          </w:tcPr>
          <w:p w:rsidR="001A76E2" w:rsidRPr="00B505BF" w:rsidRDefault="001A76E2" w:rsidP="00B505BF">
            <w:pPr>
              <w:jc w:val="both"/>
              <w:rPr>
                <w:sz w:val="22"/>
                <w:szCs w:val="22"/>
              </w:rPr>
            </w:pPr>
            <w:r w:rsidRPr="00B505BF">
              <w:rPr>
                <w:b/>
                <w:sz w:val="22"/>
                <w:szCs w:val="22"/>
              </w:rPr>
              <w:t>EF: —</w:t>
            </w:r>
          </w:p>
        </w:tc>
        <w:tc>
          <w:tcPr>
            <w:tcW w:w="450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kollokvium</w:t>
            </w:r>
          </w:p>
        </w:tc>
      </w:tr>
      <w:tr w:rsidR="001A76E2" w:rsidRPr="00B505BF" w:rsidTr="00B505BF">
        <w:trPr>
          <w:cantSplit/>
        </w:trPr>
        <w:tc>
          <w:tcPr>
            <w:tcW w:w="460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Dr. Várady Zoltán</w:t>
            </w:r>
          </w:p>
        </w:tc>
        <w:tc>
          <w:tcPr>
            <w:tcW w:w="450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10606C" w:rsidRPr="00B505BF">
              <w:rPr>
                <w:sz w:val="22"/>
                <w:szCs w:val="22"/>
              </w:rPr>
              <w:t>Dr. Várady Zoltán</w:t>
            </w:r>
          </w:p>
        </w:tc>
      </w:tr>
      <w:tr w:rsidR="001A76E2" w:rsidRPr="00B505BF" w:rsidTr="00B505BF">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sz w:val="22"/>
                <w:szCs w:val="22"/>
              </w:rPr>
            </w:pPr>
            <w:r w:rsidRPr="00B505BF">
              <w:rPr>
                <w:b/>
                <w:sz w:val="22"/>
                <w:szCs w:val="22"/>
              </w:rPr>
              <w:t>C</w:t>
            </w:r>
            <w:r w:rsidRPr="00B505BF">
              <w:rPr>
                <w:sz w:val="22"/>
                <w:szCs w:val="22"/>
              </w:rPr>
              <w:t>: A 20. századi magyar történelem dualizmus-kori előzményei; a trianoni békediktátum és következményei, a Horthy-korszak, Magyarország 2. világháborús szerepvállalása; Magyarország a szovjet blokkban (a demokratikus intézményrendszer felszámolása, a sztálini típusú diktatúra kiépítése Magyarországon; 1956; a Kádár-korszak – megtorlás és reformok, a legvidámabb barakk), az államszocialista rendszer bukása, a rendszerváltás.</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hallgatók az előadások során megismerkednek a 20. századi magyar történelem fontosabb eseményeivel, a gazdasági, társadalmi fejlődés és az egymást váltó politikai rendszerek sajátosságaival, a kényszerpályákkal és alternatívákkal. Külön hangsúlyt kapnak az események eltérő narratívái, értelmezési lehetőségei, ezek politikai relevanciái. A hallgatók képesek lesznek stabil történelmi ismeretekkel felvértezve szemlélni Magyarország helyét, helyzetét. a 21. századi európai folyamatokban (integráció, globalizáció). A kurzuson szerzett ismeretek hozzásegítik a hallgatókat, hogy megbízhatóan tudjanak eligazodni a modern magyar politikai intézményrendszerben. Önállóan tudnak szakirodalmat gyűjteni Magyarország 20. századi történetének kulcskérdéseivel kapcsolatban, képesek a történeti kutatások legújabb eredményeit beépíteni ismereteik közé.</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 xml:space="preserve">K: </w:t>
            </w:r>
            <w:r w:rsidRPr="00B505BF">
              <w:rPr>
                <w:sz w:val="22"/>
                <w:szCs w:val="22"/>
              </w:rPr>
              <w:t>az előadások látogatása</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b/>
                <w:sz w:val="22"/>
                <w:szCs w:val="22"/>
              </w:rPr>
            </w:pPr>
            <w:r w:rsidRPr="00B505BF">
              <w:rPr>
                <w:b/>
                <w:sz w:val="22"/>
                <w:szCs w:val="22"/>
              </w:rPr>
              <w:t xml:space="preserve">ÉM: </w:t>
            </w:r>
            <w:r w:rsidRPr="00B505BF">
              <w:rPr>
                <w:sz w:val="22"/>
                <w:szCs w:val="22"/>
              </w:rPr>
              <w:t>szóbeli vizsga</w:t>
            </w:r>
          </w:p>
        </w:tc>
      </w:tr>
      <w:tr w:rsidR="001A76E2" w:rsidRPr="00B505BF" w:rsidTr="00B505BF">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TS: </w:t>
            </w:r>
            <w:r w:rsidRPr="00B505BF">
              <w:rPr>
                <w:sz w:val="22"/>
                <w:szCs w:val="22"/>
              </w:rPr>
              <w:t>kötelező és ajánlott irodalom, az előadások anyaga</w:t>
            </w:r>
          </w:p>
        </w:tc>
      </w:tr>
      <w:tr w:rsidR="001A76E2" w:rsidRPr="00B505BF" w:rsidTr="00B505BF">
        <w:tc>
          <w:tcPr>
            <w:tcW w:w="9108" w:type="dxa"/>
            <w:gridSpan w:val="6"/>
          </w:tcPr>
          <w:p w:rsidR="001A76E2" w:rsidRPr="00B505BF" w:rsidRDefault="001A76E2" w:rsidP="00B505BF">
            <w:pPr>
              <w:jc w:val="both"/>
              <w:rPr>
                <w:sz w:val="22"/>
                <w:szCs w:val="22"/>
              </w:rPr>
            </w:pPr>
            <w:r w:rsidRPr="00B505BF">
              <w:rPr>
                <w:b/>
                <w:sz w:val="22"/>
                <w:szCs w:val="22"/>
              </w:rPr>
              <w:t xml:space="preserve">KI: </w:t>
            </w:r>
            <w:r w:rsidRPr="00B505BF">
              <w:rPr>
                <w:sz w:val="22"/>
                <w:szCs w:val="22"/>
              </w:rPr>
              <w:t>Romsics Ignác: Magyarország története a 20. században. Bp. Osiris, 1999.</w:t>
            </w:r>
          </w:p>
          <w:p w:rsidR="001A76E2" w:rsidRPr="00B505BF" w:rsidRDefault="001A76E2" w:rsidP="00B505BF">
            <w:pPr>
              <w:jc w:val="both"/>
              <w:rPr>
                <w:sz w:val="22"/>
                <w:szCs w:val="22"/>
              </w:rPr>
            </w:pPr>
            <w:r w:rsidRPr="00B505BF">
              <w:rPr>
                <w:sz w:val="22"/>
                <w:szCs w:val="22"/>
              </w:rPr>
              <w:t>Mítoszok, legendák, tévhitek a 20. századi magyar történelemről (Szerk: Romsics Ignác), Bp. Osiris, 2002.</w:t>
            </w:r>
          </w:p>
          <w:p w:rsidR="001A76E2" w:rsidRPr="00B505BF" w:rsidRDefault="001A76E2" w:rsidP="00B505BF">
            <w:pPr>
              <w:tabs>
                <w:tab w:val="left" w:pos="1668"/>
                <w:tab w:val="left" w:pos="2458"/>
                <w:tab w:val="left" w:pos="3510"/>
              </w:tabs>
              <w:jc w:val="both"/>
              <w:rPr>
                <w:sz w:val="22"/>
                <w:szCs w:val="22"/>
              </w:rPr>
            </w:pPr>
            <w:r w:rsidRPr="00B505BF">
              <w:rPr>
                <w:sz w:val="22"/>
                <w:szCs w:val="22"/>
              </w:rPr>
              <w:t>Út a rendszerváltás felé, Rubicon, 2004/5-6. sz.</w:t>
            </w:r>
          </w:p>
        </w:tc>
      </w:tr>
      <w:tr w:rsidR="001A76E2" w:rsidRPr="00B505BF" w:rsidTr="00B505BF">
        <w:tc>
          <w:tcPr>
            <w:tcW w:w="9108" w:type="dxa"/>
            <w:gridSpan w:val="6"/>
          </w:tcPr>
          <w:p w:rsidR="001A76E2" w:rsidRPr="00B505BF" w:rsidRDefault="001A76E2" w:rsidP="00B505BF">
            <w:pPr>
              <w:jc w:val="both"/>
              <w:rPr>
                <w:sz w:val="22"/>
                <w:szCs w:val="22"/>
              </w:rPr>
            </w:pPr>
            <w:r w:rsidRPr="00B505BF">
              <w:rPr>
                <w:b/>
                <w:sz w:val="22"/>
                <w:szCs w:val="22"/>
              </w:rPr>
              <w:t xml:space="preserve">AI: </w:t>
            </w:r>
            <w:r w:rsidRPr="00B505BF">
              <w:rPr>
                <w:sz w:val="22"/>
                <w:szCs w:val="22"/>
              </w:rPr>
              <w:t>Thomas Sakmyster:</w:t>
            </w:r>
            <w:r w:rsidRPr="00B505BF">
              <w:rPr>
                <w:b/>
                <w:sz w:val="22"/>
                <w:szCs w:val="22"/>
              </w:rPr>
              <w:t xml:space="preserve"> </w:t>
            </w:r>
            <w:r w:rsidRPr="00B505BF">
              <w:rPr>
                <w:sz w:val="22"/>
                <w:szCs w:val="22"/>
              </w:rPr>
              <w:t>Admirális fehér lovon. Bp. Helikon, 2001.</w:t>
            </w:r>
          </w:p>
          <w:p w:rsidR="001A76E2" w:rsidRPr="00B505BF" w:rsidRDefault="001A76E2" w:rsidP="00B505BF">
            <w:pPr>
              <w:jc w:val="both"/>
              <w:rPr>
                <w:sz w:val="22"/>
                <w:szCs w:val="22"/>
              </w:rPr>
            </w:pPr>
            <w:r w:rsidRPr="00B505BF">
              <w:rPr>
                <w:sz w:val="22"/>
                <w:szCs w:val="22"/>
              </w:rPr>
              <w:t>Rainer M. János: Nagy Imre – politikai életrajz.</w:t>
            </w:r>
          </w:p>
          <w:p w:rsidR="001A76E2" w:rsidRPr="00B505BF" w:rsidRDefault="001A76E2" w:rsidP="00B505BF">
            <w:pPr>
              <w:jc w:val="both"/>
              <w:rPr>
                <w:sz w:val="22"/>
                <w:szCs w:val="22"/>
              </w:rPr>
            </w:pPr>
            <w:r w:rsidRPr="00B505BF">
              <w:rPr>
                <w:sz w:val="22"/>
                <w:szCs w:val="22"/>
              </w:rPr>
              <w:t>Huszár Tibor: Kádár. 1-2. kötet, Kossuth, 2003.</w:t>
            </w:r>
          </w:p>
          <w:p w:rsidR="001A76E2" w:rsidRPr="00B505BF" w:rsidRDefault="001A76E2" w:rsidP="00B505BF">
            <w:pPr>
              <w:jc w:val="both"/>
              <w:rPr>
                <w:sz w:val="22"/>
                <w:szCs w:val="22"/>
              </w:rPr>
            </w:pPr>
            <w:r w:rsidRPr="00B505BF">
              <w:rPr>
                <w:sz w:val="22"/>
                <w:szCs w:val="22"/>
              </w:rPr>
              <w:t xml:space="preserve">Ormos Mária: A történelem vonatán: Európa és Magyarország a 20. században. Bp. 2005. </w:t>
            </w:r>
          </w:p>
          <w:p w:rsidR="001A76E2" w:rsidRPr="00B505BF" w:rsidRDefault="001A76E2" w:rsidP="00B505BF">
            <w:pPr>
              <w:jc w:val="both"/>
              <w:rPr>
                <w:sz w:val="22"/>
                <w:szCs w:val="22"/>
              </w:rPr>
            </w:pPr>
            <w:r w:rsidRPr="00B505BF">
              <w:rPr>
                <w:sz w:val="22"/>
                <w:szCs w:val="22"/>
              </w:rPr>
              <w:t>Gyáni Gábor – Kövér György: Magyarország társadalomtörténete a reformkortól a 2. világháborúig. Bp. 1998.</w:t>
            </w:r>
          </w:p>
          <w:p w:rsidR="001A76E2" w:rsidRPr="00B505BF" w:rsidRDefault="001A76E2" w:rsidP="00B505BF">
            <w:pPr>
              <w:jc w:val="both"/>
              <w:rPr>
                <w:sz w:val="22"/>
                <w:szCs w:val="22"/>
              </w:rPr>
            </w:pPr>
            <w:r w:rsidRPr="00B505BF">
              <w:rPr>
                <w:sz w:val="22"/>
                <w:szCs w:val="22"/>
              </w:rPr>
              <w:t>Proletárdiktatúrákból a polgári demokráciákba. 1989-1992. Rendszerváltások Európában és a nagyvilágban. Szerk. Glatz Ferenc) Bp. 2004.</w:t>
            </w:r>
          </w:p>
          <w:p w:rsidR="001A76E2" w:rsidRPr="00B505BF" w:rsidRDefault="001A76E2" w:rsidP="00B505BF">
            <w:pPr>
              <w:tabs>
                <w:tab w:val="left" w:pos="1668"/>
                <w:tab w:val="left" w:pos="2458"/>
                <w:tab w:val="left" w:pos="3510"/>
              </w:tabs>
              <w:jc w:val="both"/>
              <w:rPr>
                <w:b/>
                <w:sz w:val="22"/>
                <w:szCs w:val="22"/>
              </w:rPr>
            </w:pPr>
            <w:r w:rsidRPr="00B505BF">
              <w:rPr>
                <w:sz w:val="22"/>
                <w:szCs w:val="22"/>
              </w:rPr>
              <w:t>Trianon és revízió. Rubicon. 2005/ 6. sz.</w:t>
            </w:r>
          </w:p>
        </w:tc>
      </w:tr>
    </w:tbl>
    <w:p w:rsidR="0010606C" w:rsidRDefault="0010606C">
      <w:pPr>
        <w:rPr>
          <w:sz w:val="22"/>
          <w:szCs w:val="22"/>
        </w:rPr>
      </w:pPr>
    </w:p>
    <w:p w:rsidR="001A76E2"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08"/>
        <w:gridCol w:w="1080"/>
        <w:gridCol w:w="1620"/>
        <w:gridCol w:w="1464"/>
        <w:gridCol w:w="1518"/>
        <w:gridCol w:w="1518"/>
      </w:tblGrid>
      <w:tr w:rsidR="00422DDF" w:rsidRPr="00B505BF" w:rsidTr="00B505BF">
        <w:trPr>
          <w:cantSplit/>
          <w:jc w:val="center"/>
        </w:trPr>
        <w:tc>
          <w:tcPr>
            <w:tcW w:w="1908" w:type="dxa"/>
          </w:tcPr>
          <w:p w:rsidR="00422DDF" w:rsidRPr="00B505BF" w:rsidRDefault="00422DDF" w:rsidP="00054140">
            <w:pPr>
              <w:rPr>
                <w:b/>
                <w:sz w:val="22"/>
                <w:szCs w:val="22"/>
              </w:rPr>
            </w:pPr>
            <w:r w:rsidRPr="00B505BF">
              <w:rPr>
                <w:b/>
                <w:sz w:val="22"/>
                <w:szCs w:val="22"/>
              </w:rPr>
              <w:lastRenderedPageBreak/>
              <w:br w:type="page"/>
              <w:t>CSK-A-0801</w:t>
            </w:r>
          </w:p>
        </w:tc>
        <w:tc>
          <w:tcPr>
            <w:tcW w:w="7200" w:type="dxa"/>
            <w:gridSpan w:val="5"/>
          </w:tcPr>
          <w:p w:rsidR="00422DDF" w:rsidRPr="00B505BF" w:rsidRDefault="00422DDF" w:rsidP="00054140">
            <w:pPr>
              <w:rPr>
                <w:b/>
                <w:sz w:val="22"/>
                <w:szCs w:val="22"/>
              </w:rPr>
            </w:pPr>
            <w:r w:rsidRPr="00B505BF">
              <w:rPr>
                <w:b/>
                <w:sz w:val="22"/>
                <w:szCs w:val="22"/>
              </w:rPr>
              <w:t xml:space="preserve">N: Neveléstörténet  </w:t>
            </w:r>
          </w:p>
        </w:tc>
      </w:tr>
      <w:tr w:rsidR="00422DDF" w:rsidRPr="00B505BF" w:rsidTr="00B505BF">
        <w:trPr>
          <w:cantSplit/>
          <w:jc w:val="center"/>
        </w:trPr>
        <w:tc>
          <w:tcPr>
            <w:tcW w:w="1908" w:type="dxa"/>
          </w:tcPr>
          <w:p w:rsidR="00422DDF" w:rsidRPr="00B505BF" w:rsidRDefault="00422DDF" w:rsidP="00B505BF">
            <w:pPr>
              <w:jc w:val="both"/>
              <w:rPr>
                <w:sz w:val="22"/>
                <w:szCs w:val="22"/>
              </w:rPr>
            </w:pPr>
            <w:r w:rsidRPr="00B505BF">
              <w:rPr>
                <w:b/>
                <w:sz w:val="22"/>
                <w:szCs w:val="22"/>
              </w:rPr>
              <w:t xml:space="preserve">T: </w:t>
            </w:r>
            <w:r w:rsidRPr="00B505BF">
              <w:rPr>
                <w:sz w:val="22"/>
                <w:szCs w:val="22"/>
              </w:rPr>
              <w:t>előadás</w:t>
            </w:r>
          </w:p>
        </w:tc>
        <w:tc>
          <w:tcPr>
            <w:tcW w:w="1080" w:type="dxa"/>
          </w:tcPr>
          <w:p w:rsidR="00422DDF" w:rsidRPr="00B505BF" w:rsidRDefault="00422DDF" w:rsidP="00B505BF">
            <w:pPr>
              <w:jc w:val="both"/>
              <w:rPr>
                <w:sz w:val="22"/>
                <w:szCs w:val="22"/>
              </w:rPr>
            </w:pPr>
            <w:r w:rsidRPr="00B505BF">
              <w:rPr>
                <w:b/>
                <w:sz w:val="22"/>
                <w:szCs w:val="22"/>
              </w:rPr>
              <w:t>MF: 2.</w:t>
            </w:r>
            <w:r w:rsidRPr="00B505BF">
              <w:rPr>
                <w:sz w:val="22"/>
                <w:szCs w:val="22"/>
              </w:rPr>
              <w:t xml:space="preserve"> </w:t>
            </w:r>
          </w:p>
        </w:tc>
        <w:tc>
          <w:tcPr>
            <w:tcW w:w="1620" w:type="dxa"/>
          </w:tcPr>
          <w:p w:rsidR="00422DDF" w:rsidRPr="00B505BF" w:rsidRDefault="00422DDF"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2-4.</w:t>
            </w:r>
          </w:p>
        </w:tc>
        <w:tc>
          <w:tcPr>
            <w:tcW w:w="1464" w:type="dxa"/>
          </w:tcPr>
          <w:p w:rsidR="00422DDF" w:rsidRPr="00B505BF" w:rsidRDefault="00422DDF"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422DDF" w:rsidRPr="00B505BF" w:rsidRDefault="00422DDF" w:rsidP="00B505BF">
            <w:pPr>
              <w:jc w:val="both"/>
              <w:rPr>
                <w:sz w:val="22"/>
                <w:szCs w:val="22"/>
              </w:rPr>
            </w:pPr>
            <w:r w:rsidRPr="00B505BF">
              <w:rPr>
                <w:b/>
                <w:sz w:val="22"/>
                <w:szCs w:val="22"/>
              </w:rPr>
              <w:t>Ó/H:</w:t>
            </w:r>
            <w:r w:rsidRPr="00B505BF">
              <w:rPr>
                <w:sz w:val="22"/>
                <w:szCs w:val="22"/>
              </w:rPr>
              <w:t xml:space="preserve"> 2</w:t>
            </w:r>
          </w:p>
        </w:tc>
        <w:tc>
          <w:tcPr>
            <w:tcW w:w="1518" w:type="dxa"/>
          </w:tcPr>
          <w:p w:rsidR="00422DDF" w:rsidRPr="00B505BF" w:rsidRDefault="00422DDF" w:rsidP="00B505BF">
            <w:pPr>
              <w:jc w:val="both"/>
              <w:rPr>
                <w:sz w:val="22"/>
                <w:szCs w:val="22"/>
              </w:rPr>
            </w:pPr>
            <w:r w:rsidRPr="00B505BF">
              <w:rPr>
                <w:b/>
                <w:sz w:val="22"/>
                <w:szCs w:val="22"/>
              </w:rPr>
              <w:t>K:</w:t>
            </w:r>
            <w:r w:rsidRPr="00B505BF">
              <w:rPr>
                <w:sz w:val="22"/>
                <w:szCs w:val="22"/>
              </w:rPr>
              <w:t xml:space="preserve"> 4</w:t>
            </w:r>
          </w:p>
        </w:tc>
      </w:tr>
      <w:tr w:rsidR="00422DDF" w:rsidRPr="00B505BF" w:rsidTr="00B505BF">
        <w:trPr>
          <w:cantSplit/>
          <w:jc w:val="center"/>
        </w:trPr>
        <w:tc>
          <w:tcPr>
            <w:tcW w:w="4608" w:type="dxa"/>
            <w:gridSpan w:val="3"/>
          </w:tcPr>
          <w:p w:rsidR="00422DDF" w:rsidRPr="00B505BF" w:rsidRDefault="00422DDF" w:rsidP="00B505BF">
            <w:pPr>
              <w:jc w:val="both"/>
              <w:rPr>
                <w:sz w:val="22"/>
                <w:szCs w:val="22"/>
              </w:rPr>
            </w:pPr>
            <w:r w:rsidRPr="00B505BF">
              <w:rPr>
                <w:b/>
                <w:sz w:val="22"/>
                <w:szCs w:val="22"/>
              </w:rPr>
              <w:t>EF: —</w:t>
            </w:r>
          </w:p>
        </w:tc>
        <w:tc>
          <w:tcPr>
            <w:tcW w:w="4500" w:type="dxa"/>
            <w:gridSpan w:val="3"/>
          </w:tcPr>
          <w:p w:rsidR="00422DDF" w:rsidRPr="00B505BF" w:rsidRDefault="00422DDF" w:rsidP="00B505BF">
            <w:pPr>
              <w:jc w:val="both"/>
              <w:rPr>
                <w:sz w:val="22"/>
                <w:szCs w:val="22"/>
              </w:rPr>
            </w:pPr>
            <w:r w:rsidRPr="00B505BF">
              <w:rPr>
                <w:b/>
                <w:sz w:val="22"/>
                <w:szCs w:val="22"/>
              </w:rPr>
              <w:t>É</w:t>
            </w:r>
            <w:r w:rsidRPr="00B505BF">
              <w:rPr>
                <w:sz w:val="22"/>
                <w:szCs w:val="22"/>
              </w:rPr>
              <w:t>: kollokvium</w:t>
            </w:r>
          </w:p>
        </w:tc>
      </w:tr>
      <w:tr w:rsidR="00422DDF" w:rsidRPr="00B505BF" w:rsidTr="00B505BF">
        <w:trPr>
          <w:cantSplit/>
          <w:jc w:val="center"/>
        </w:trPr>
        <w:tc>
          <w:tcPr>
            <w:tcW w:w="4608" w:type="dxa"/>
            <w:gridSpan w:val="3"/>
          </w:tcPr>
          <w:p w:rsidR="00422DDF" w:rsidRPr="00B505BF" w:rsidRDefault="00422DDF" w:rsidP="00B505BF">
            <w:pPr>
              <w:jc w:val="both"/>
              <w:rPr>
                <w:sz w:val="22"/>
                <w:szCs w:val="22"/>
              </w:rPr>
            </w:pPr>
            <w:r w:rsidRPr="00B505BF">
              <w:rPr>
                <w:b/>
                <w:sz w:val="22"/>
                <w:szCs w:val="22"/>
              </w:rPr>
              <w:t>TF:</w:t>
            </w:r>
            <w:r w:rsidRPr="00B505BF">
              <w:rPr>
                <w:sz w:val="22"/>
                <w:szCs w:val="22"/>
              </w:rPr>
              <w:t xml:space="preserve"> Dr. Kurucz Rózsa</w:t>
            </w:r>
          </w:p>
        </w:tc>
        <w:tc>
          <w:tcPr>
            <w:tcW w:w="4500" w:type="dxa"/>
            <w:gridSpan w:val="3"/>
          </w:tcPr>
          <w:p w:rsidR="00422DDF" w:rsidRPr="00B505BF" w:rsidRDefault="00422DDF" w:rsidP="00B505BF">
            <w:pPr>
              <w:jc w:val="both"/>
              <w:rPr>
                <w:sz w:val="22"/>
                <w:szCs w:val="22"/>
              </w:rPr>
            </w:pPr>
            <w:r w:rsidRPr="00B505BF">
              <w:rPr>
                <w:b/>
                <w:sz w:val="22"/>
                <w:szCs w:val="22"/>
              </w:rPr>
              <w:t>EA:</w:t>
            </w:r>
            <w:r w:rsidRPr="00B505BF">
              <w:rPr>
                <w:sz w:val="22"/>
                <w:szCs w:val="22"/>
              </w:rPr>
              <w:t xml:space="preserve"> Dr. Kurucz Rózsa</w:t>
            </w:r>
          </w:p>
        </w:tc>
      </w:tr>
      <w:tr w:rsidR="00422DDF" w:rsidRPr="00B505BF" w:rsidTr="00B505BF">
        <w:trPr>
          <w:jc w:val="center"/>
        </w:trPr>
        <w:tc>
          <w:tcPr>
            <w:tcW w:w="9108" w:type="dxa"/>
            <w:gridSpan w:val="6"/>
          </w:tcPr>
          <w:p w:rsidR="00422DDF" w:rsidRPr="00B505BF" w:rsidRDefault="00422DDF"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422DDF" w:rsidRPr="00B505BF" w:rsidTr="00B505BF">
        <w:trPr>
          <w:jc w:val="center"/>
        </w:trPr>
        <w:tc>
          <w:tcPr>
            <w:tcW w:w="9108" w:type="dxa"/>
            <w:gridSpan w:val="6"/>
          </w:tcPr>
          <w:p w:rsidR="00422DDF" w:rsidRPr="00B505BF" w:rsidRDefault="00422DDF"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korszerű oktatási-nevelési szemlélet kialakítása, a pedagógushivatás elmélyítésének elősegítése, a fontosabb neveléstörténeti korszakok, irányzatok és személyek munkájának, az egyetemes és a magyar nevelés és iskolázás történeti jellemzőinek megismerése. A történeti szemlélet megalapozása. Azon felismerés kialakítása, hogy a jelenkor pedagógiája történeti fejlődés eredménye. Tájékoztatás a neveléstörténet alapvető forrásairól, eligazítás a nevelés-történeti szakirodalomban. Az érdeklődés felkeltése a problématörténeti vizsgálódás iránt.</w:t>
            </w:r>
          </w:p>
        </w:tc>
      </w:tr>
      <w:tr w:rsidR="00422DDF" w:rsidRPr="00B505BF" w:rsidTr="00B505BF">
        <w:trPr>
          <w:jc w:val="center"/>
        </w:trPr>
        <w:tc>
          <w:tcPr>
            <w:tcW w:w="9108" w:type="dxa"/>
            <w:gridSpan w:val="6"/>
          </w:tcPr>
          <w:p w:rsidR="00422DDF" w:rsidRPr="00B505BF" w:rsidRDefault="00422DDF"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neveléstörténet tárgya, forrásai, funkciója. A nevelés eredete, alapformáinak kialakítása. Az intézményes nevelés megjelenése az ókori keleten. Az ókori európai nevelés elmélete és gyakorlata. A középkori nevelés kialakulását, elterjedését meghatározó tényezők. A humanizmus hatása a nevelés elméletére és gyakorlatára. A polgári nevelés történetének szakaszai. Az elméleti pedagógia főbb irányzatai. Iskolateremtő nagy egyéniségek és az iskolarendszer sajátos intézményi formálódása. A magyar alsó fokú oktatás és tanítóképzés története. Az óvodai nevelés és az óvóképzés története hazánkban. Saját intézmény története.</w:t>
            </w:r>
          </w:p>
        </w:tc>
      </w:tr>
      <w:tr w:rsidR="00422DDF" w:rsidRPr="00B505BF" w:rsidTr="00B505BF">
        <w:trPr>
          <w:jc w:val="center"/>
        </w:trPr>
        <w:tc>
          <w:tcPr>
            <w:tcW w:w="9108" w:type="dxa"/>
            <w:gridSpan w:val="6"/>
          </w:tcPr>
          <w:p w:rsidR="00422DDF" w:rsidRPr="00B505BF" w:rsidRDefault="00422DDF" w:rsidP="00B505BF">
            <w:pPr>
              <w:jc w:val="both"/>
              <w:rPr>
                <w:sz w:val="22"/>
                <w:szCs w:val="22"/>
              </w:rPr>
            </w:pPr>
            <w:r w:rsidRPr="00B505BF">
              <w:rPr>
                <w:b/>
                <w:sz w:val="22"/>
                <w:szCs w:val="22"/>
              </w:rPr>
              <w:t xml:space="preserve">K: </w:t>
            </w:r>
            <w:r w:rsidRPr="00B505BF">
              <w:rPr>
                <w:sz w:val="22"/>
                <w:szCs w:val="22"/>
              </w:rPr>
              <w:t xml:space="preserve">Ismerjék a neveléstörténet alapvető anyagát, tudják a neveléstörténeti tényeket szakszerűen vizsgálni, elemezni, értékelni. Váljanak alkalmassá a problématörténeti vizsgálódásra, a nyomtatott források megértésére, értelmezésére és az egyetemes emberi és a nemzeti értékek tiszteletére. </w:t>
            </w:r>
          </w:p>
          <w:p w:rsidR="00422DDF" w:rsidRPr="00B505BF" w:rsidRDefault="00422DDF" w:rsidP="00B505BF">
            <w:pPr>
              <w:tabs>
                <w:tab w:val="left" w:pos="1668"/>
                <w:tab w:val="left" w:pos="2458"/>
                <w:tab w:val="left" w:pos="3510"/>
              </w:tabs>
              <w:rPr>
                <w:b/>
                <w:sz w:val="22"/>
                <w:szCs w:val="22"/>
              </w:rPr>
            </w:pPr>
            <w:r w:rsidRPr="00B505BF">
              <w:rPr>
                <w:sz w:val="22"/>
                <w:szCs w:val="22"/>
              </w:rPr>
              <w:t>Az előadások rendszeres látogatása.  2 nyomtatott forrás feldolgozása.</w:t>
            </w:r>
          </w:p>
        </w:tc>
      </w:tr>
      <w:tr w:rsidR="00422DDF" w:rsidRPr="00B505BF" w:rsidTr="00B505BF">
        <w:trPr>
          <w:jc w:val="center"/>
        </w:trPr>
        <w:tc>
          <w:tcPr>
            <w:tcW w:w="9108" w:type="dxa"/>
            <w:gridSpan w:val="6"/>
          </w:tcPr>
          <w:p w:rsidR="00422DDF" w:rsidRPr="00B505BF" w:rsidRDefault="00422DDF" w:rsidP="00B505BF">
            <w:pPr>
              <w:tabs>
                <w:tab w:val="left" w:pos="1668"/>
                <w:tab w:val="left" w:pos="2458"/>
                <w:tab w:val="left" w:pos="3510"/>
              </w:tabs>
              <w:rPr>
                <w:b/>
                <w:sz w:val="22"/>
                <w:szCs w:val="22"/>
              </w:rPr>
            </w:pPr>
            <w:r w:rsidRPr="00B505BF">
              <w:rPr>
                <w:b/>
                <w:sz w:val="22"/>
                <w:szCs w:val="22"/>
              </w:rPr>
              <w:t xml:space="preserve">ÉM: </w:t>
            </w:r>
            <w:r w:rsidRPr="00B505BF">
              <w:rPr>
                <w:sz w:val="22"/>
                <w:szCs w:val="22"/>
              </w:rPr>
              <w:t>írásbeli</w:t>
            </w:r>
            <w:r w:rsidRPr="00B505BF">
              <w:rPr>
                <w:b/>
                <w:sz w:val="22"/>
                <w:szCs w:val="22"/>
              </w:rPr>
              <w:t>-</w:t>
            </w:r>
            <w:r w:rsidRPr="00B505BF">
              <w:rPr>
                <w:sz w:val="22"/>
                <w:szCs w:val="22"/>
              </w:rPr>
              <w:t>szóbeli vizsga</w:t>
            </w:r>
          </w:p>
        </w:tc>
      </w:tr>
      <w:tr w:rsidR="00422DDF" w:rsidRPr="00B505BF" w:rsidTr="00B505BF">
        <w:trPr>
          <w:jc w:val="center"/>
        </w:trPr>
        <w:tc>
          <w:tcPr>
            <w:tcW w:w="9108" w:type="dxa"/>
            <w:gridSpan w:val="6"/>
          </w:tcPr>
          <w:p w:rsidR="00422DDF" w:rsidRPr="00B505BF" w:rsidRDefault="00422DDF" w:rsidP="00B505BF">
            <w:pPr>
              <w:jc w:val="both"/>
              <w:rPr>
                <w:sz w:val="22"/>
                <w:szCs w:val="22"/>
              </w:rPr>
            </w:pPr>
            <w:r w:rsidRPr="00B505BF">
              <w:rPr>
                <w:b/>
                <w:sz w:val="22"/>
                <w:szCs w:val="22"/>
              </w:rPr>
              <w:t xml:space="preserve">TS: </w:t>
            </w:r>
            <w:r w:rsidR="00690FCE" w:rsidRPr="00B505BF">
              <w:rPr>
                <w:sz w:val="22"/>
                <w:szCs w:val="22"/>
              </w:rPr>
              <w:t>Gyűjtemények,  dokumentumok, CD-R, neveléstörténeti múzeum, prezentációk, filmek,</w:t>
            </w:r>
            <w:r w:rsidR="0010606C" w:rsidRPr="00B505BF">
              <w:rPr>
                <w:sz w:val="22"/>
                <w:szCs w:val="22"/>
              </w:rPr>
              <w:t xml:space="preserve"> </w:t>
            </w:r>
            <w:r w:rsidR="00690FCE" w:rsidRPr="00B505BF">
              <w:rPr>
                <w:sz w:val="22"/>
                <w:szCs w:val="22"/>
              </w:rPr>
              <w:t>neveléstörténeti kiállítások.</w:t>
            </w:r>
          </w:p>
        </w:tc>
      </w:tr>
      <w:tr w:rsidR="00422DDF" w:rsidRPr="00B505BF" w:rsidTr="00B505BF">
        <w:trPr>
          <w:jc w:val="center"/>
        </w:trPr>
        <w:tc>
          <w:tcPr>
            <w:tcW w:w="9108" w:type="dxa"/>
            <w:gridSpan w:val="6"/>
          </w:tcPr>
          <w:p w:rsidR="00422DDF" w:rsidRPr="00B505BF" w:rsidRDefault="00422DDF" w:rsidP="00B505BF">
            <w:pPr>
              <w:tabs>
                <w:tab w:val="left" w:pos="1668"/>
                <w:tab w:val="left" w:pos="2458"/>
                <w:tab w:val="left" w:pos="3510"/>
              </w:tabs>
              <w:jc w:val="both"/>
              <w:rPr>
                <w:sz w:val="22"/>
                <w:szCs w:val="22"/>
              </w:rPr>
            </w:pPr>
            <w:r w:rsidRPr="00B505BF">
              <w:rPr>
                <w:b/>
                <w:sz w:val="22"/>
                <w:szCs w:val="22"/>
              </w:rPr>
              <w:t xml:space="preserve">KI: </w:t>
            </w:r>
            <w:r w:rsidRPr="00B505BF">
              <w:rPr>
                <w:sz w:val="22"/>
                <w:szCs w:val="22"/>
              </w:rPr>
              <w:t>Mészáros István-Németh András-Pukánszky Béla: Bevezetés a pedagógia és az iskoláztatás történetébe. Osiris, Kiadó, Budapest, 2003., Mészáros István-Németh András-Pukánszky Béla, (szerk.): Neveléstörténet szöveggyűjtemény. Osiris Kiadó, Budapest, Fehér Erzsébet: Az oktatás és nevelés története. Tankönyvkiadó, Budapest, 1994, Kurucz Rózsa: Az első magyar óvóképző. Babits Kiadó, 2002.</w:t>
            </w:r>
          </w:p>
        </w:tc>
      </w:tr>
      <w:tr w:rsidR="00422DDF" w:rsidRPr="00B505BF" w:rsidTr="00B505BF">
        <w:trPr>
          <w:jc w:val="center"/>
        </w:trPr>
        <w:tc>
          <w:tcPr>
            <w:tcW w:w="9108" w:type="dxa"/>
            <w:gridSpan w:val="6"/>
          </w:tcPr>
          <w:p w:rsidR="00422DDF" w:rsidRPr="00B505BF" w:rsidRDefault="00422DDF" w:rsidP="00B505BF">
            <w:pPr>
              <w:tabs>
                <w:tab w:val="left" w:pos="1668"/>
                <w:tab w:val="left" w:pos="2458"/>
                <w:tab w:val="left" w:pos="3510"/>
              </w:tabs>
              <w:jc w:val="both"/>
              <w:rPr>
                <w:sz w:val="22"/>
                <w:szCs w:val="22"/>
              </w:rPr>
            </w:pPr>
            <w:r w:rsidRPr="00B505BF">
              <w:rPr>
                <w:b/>
                <w:sz w:val="22"/>
                <w:szCs w:val="22"/>
              </w:rPr>
              <w:t xml:space="preserve">AI: </w:t>
            </w:r>
            <w:r w:rsidRPr="00B505BF">
              <w:rPr>
                <w:sz w:val="22"/>
                <w:szCs w:val="22"/>
              </w:rPr>
              <w:t xml:space="preserve">Kardos József-Kelemen Elemér: 1000 éves a magyar iskola. Korona Kiadó Kft., 1996., </w:t>
            </w:r>
          </w:p>
          <w:p w:rsidR="00422DDF" w:rsidRPr="00B505BF" w:rsidRDefault="00422DDF" w:rsidP="00B505BF">
            <w:pPr>
              <w:tabs>
                <w:tab w:val="left" w:pos="1668"/>
                <w:tab w:val="left" w:pos="2458"/>
                <w:tab w:val="left" w:pos="3510"/>
              </w:tabs>
              <w:jc w:val="both"/>
              <w:rPr>
                <w:sz w:val="22"/>
                <w:szCs w:val="22"/>
              </w:rPr>
            </w:pPr>
            <w:r w:rsidRPr="00B505BF">
              <w:rPr>
                <w:sz w:val="22"/>
                <w:szCs w:val="22"/>
              </w:rPr>
              <w:t xml:space="preserve">Kéri Katalin: Bevezetés a neveléstörténeti kutatások módszertanába. Műszaki Könyvkiadó, Bp., 2001. </w:t>
            </w:r>
          </w:p>
          <w:p w:rsidR="00422DDF" w:rsidRPr="00B505BF" w:rsidRDefault="00422DDF" w:rsidP="00B505BF">
            <w:pPr>
              <w:tabs>
                <w:tab w:val="left" w:pos="1668"/>
                <w:tab w:val="left" w:pos="2458"/>
                <w:tab w:val="left" w:pos="3510"/>
              </w:tabs>
              <w:jc w:val="both"/>
              <w:rPr>
                <w:sz w:val="22"/>
                <w:szCs w:val="22"/>
              </w:rPr>
            </w:pPr>
            <w:r w:rsidRPr="00B505BF">
              <w:rPr>
                <w:sz w:val="22"/>
                <w:szCs w:val="22"/>
              </w:rPr>
              <w:t>Mészáros István: A magyar iskolatípusok 990-1996. OPKM, 1991.</w:t>
            </w:r>
          </w:p>
          <w:p w:rsidR="00422DDF" w:rsidRPr="00B505BF" w:rsidRDefault="00422DDF" w:rsidP="00B505BF">
            <w:pPr>
              <w:tabs>
                <w:tab w:val="left" w:pos="1668"/>
                <w:tab w:val="left" w:pos="2458"/>
                <w:tab w:val="left" w:pos="3510"/>
              </w:tabs>
              <w:jc w:val="both"/>
              <w:rPr>
                <w:sz w:val="22"/>
                <w:szCs w:val="22"/>
              </w:rPr>
            </w:pPr>
            <w:r w:rsidRPr="00B505BF">
              <w:rPr>
                <w:sz w:val="22"/>
                <w:szCs w:val="22"/>
              </w:rPr>
              <w:t>Mészáros István: Magyar neveléstörténeti és iskolatörténeti kronológia 996-1996. Bp., 1996, Pukánszky Béla: A gyermekkor története. Műszaki Könyvkiadó, Bp., 2001.</w:t>
            </w:r>
          </w:p>
          <w:p w:rsidR="00422DDF" w:rsidRPr="00B505BF" w:rsidRDefault="00422DDF" w:rsidP="00B505BF">
            <w:pPr>
              <w:tabs>
                <w:tab w:val="left" w:pos="1668"/>
                <w:tab w:val="left" w:pos="2458"/>
                <w:tab w:val="left" w:pos="3510"/>
              </w:tabs>
              <w:jc w:val="both"/>
              <w:rPr>
                <w:sz w:val="22"/>
                <w:szCs w:val="22"/>
              </w:rPr>
            </w:pPr>
            <w:r w:rsidRPr="00B505BF">
              <w:rPr>
                <w:sz w:val="22"/>
                <w:szCs w:val="22"/>
              </w:rPr>
              <w:t xml:space="preserve">Vajda Zsuzsanna-Pukánszky Béla: A gyermekkor története. Szöveggyűjtemény. Eötvös József Könyvkiadó, Bp., 2003. </w:t>
            </w:r>
          </w:p>
          <w:p w:rsidR="00422DDF" w:rsidRPr="00B505BF" w:rsidRDefault="00422DDF" w:rsidP="00B505BF">
            <w:pPr>
              <w:tabs>
                <w:tab w:val="left" w:pos="1668"/>
                <w:tab w:val="left" w:pos="2458"/>
                <w:tab w:val="left" w:pos="3510"/>
              </w:tabs>
              <w:jc w:val="both"/>
              <w:rPr>
                <w:b/>
                <w:sz w:val="22"/>
                <w:szCs w:val="22"/>
              </w:rPr>
            </w:pPr>
            <w:r w:rsidRPr="00B505BF">
              <w:rPr>
                <w:sz w:val="22"/>
                <w:szCs w:val="22"/>
              </w:rPr>
              <w:t>Németh András- Pukánszky Béla: A pedagógia problématörténete. Gondolat. Bp., 2004</w:t>
            </w:r>
          </w:p>
        </w:tc>
      </w:tr>
    </w:tbl>
    <w:p w:rsidR="0010606C" w:rsidRDefault="0010606C">
      <w:pPr>
        <w:rPr>
          <w:sz w:val="22"/>
          <w:szCs w:val="22"/>
        </w:rPr>
      </w:pPr>
    </w:p>
    <w:p w:rsidR="001A76E2"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9B5295" w:rsidRPr="00B505BF" w:rsidTr="00B505BF">
        <w:trPr>
          <w:cantSplit/>
          <w:jc w:val="center"/>
        </w:trPr>
        <w:tc>
          <w:tcPr>
            <w:tcW w:w="1928" w:type="dxa"/>
            <w:vAlign w:val="bottom"/>
          </w:tcPr>
          <w:p w:rsidR="009B5295" w:rsidRPr="00B505BF" w:rsidRDefault="009B5295" w:rsidP="009B5295">
            <w:pPr>
              <w:rPr>
                <w:b/>
                <w:sz w:val="22"/>
                <w:szCs w:val="22"/>
              </w:rPr>
            </w:pPr>
            <w:r w:rsidRPr="00B505BF">
              <w:rPr>
                <w:b/>
                <w:sz w:val="22"/>
                <w:szCs w:val="22"/>
              </w:rPr>
              <w:lastRenderedPageBreak/>
              <w:br w:type="page"/>
              <w:t>CSK-A-0901</w:t>
            </w:r>
          </w:p>
        </w:tc>
        <w:tc>
          <w:tcPr>
            <w:tcW w:w="7180" w:type="dxa"/>
            <w:gridSpan w:val="5"/>
          </w:tcPr>
          <w:p w:rsidR="009B5295" w:rsidRPr="00B505BF" w:rsidRDefault="009B5295" w:rsidP="009B5295">
            <w:pPr>
              <w:rPr>
                <w:b/>
                <w:sz w:val="22"/>
                <w:szCs w:val="22"/>
              </w:rPr>
            </w:pPr>
            <w:r w:rsidRPr="00B505BF">
              <w:rPr>
                <w:b/>
                <w:sz w:val="22"/>
                <w:szCs w:val="22"/>
              </w:rPr>
              <w:t xml:space="preserve">N: </w:t>
            </w:r>
            <w:r w:rsidRPr="00B505BF">
              <w:rPr>
                <w:rFonts w:ascii="Times-Bold" w:hAnsi="Times-Bold" w:cs="Times-Bold"/>
                <w:b/>
                <w:bCs/>
                <w:sz w:val="22"/>
                <w:szCs w:val="22"/>
              </w:rPr>
              <w:t>Egészségügyi informatika</w:t>
            </w:r>
          </w:p>
        </w:tc>
      </w:tr>
      <w:tr w:rsidR="009B5295" w:rsidRPr="00B505BF" w:rsidTr="00B505BF">
        <w:trPr>
          <w:cantSplit/>
          <w:jc w:val="center"/>
        </w:trPr>
        <w:tc>
          <w:tcPr>
            <w:tcW w:w="1928" w:type="dxa"/>
          </w:tcPr>
          <w:p w:rsidR="009B5295" w:rsidRPr="00B505BF" w:rsidRDefault="009B5295"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9B5295" w:rsidRPr="00B505BF" w:rsidRDefault="009B5295" w:rsidP="00B505BF">
            <w:pPr>
              <w:jc w:val="both"/>
              <w:rPr>
                <w:sz w:val="22"/>
                <w:szCs w:val="22"/>
              </w:rPr>
            </w:pPr>
            <w:r w:rsidRPr="00B505BF">
              <w:rPr>
                <w:b/>
                <w:sz w:val="22"/>
                <w:szCs w:val="22"/>
              </w:rPr>
              <w:t>MF:</w:t>
            </w:r>
            <w:r w:rsidRPr="00B505BF">
              <w:rPr>
                <w:sz w:val="22"/>
                <w:szCs w:val="22"/>
              </w:rPr>
              <w:t xml:space="preserve"> 2.</w:t>
            </w:r>
          </w:p>
        </w:tc>
        <w:tc>
          <w:tcPr>
            <w:tcW w:w="1670" w:type="dxa"/>
          </w:tcPr>
          <w:p w:rsidR="009B5295" w:rsidRPr="00B505BF" w:rsidRDefault="009B5295"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2-4.</w:t>
            </w:r>
          </w:p>
        </w:tc>
        <w:tc>
          <w:tcPr>
            <w:tcW w:w="1414" w:type="dxa"/>
          </w:tcPr>
          <w:p w:rsidR="009B5295" w:rsidRPr="00B505BF" w:rsidRDefault="009B5295"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9B5295" w:rsidRPr="00B505BF" w:rsidRDefault="009B5295" w:rsidP="00B505BF">
            <w:pPr>
              <w:jc w:val="both"/>
              <w:rPr>
                <w:sz w:val="22"/>
                <w:szCs w:val="22"/>
              </w:rPr>
            </w:pPr>
            <w:r w:rsidRPr="00B505BF">
              <w:rPr>
                <w:b/>
                <w:sz w:val="22"/>
                <w:szCs w:val="22"/>
              </w:rPr>
              <w:t>Ó/H:</w:t>
            </w:r>
            <w:r w:rsidRPr="00B505BF">
              <w:rPr>
                <w:sz w:val="22"/>
                <w:szCs w:val="22"/>
              </w:rPr>
              <w:t xml:space="preserve"> 2</w:t>
            </w:r>
          </w:p>
        </w:tc>
        <w:tc>
          <w:tcPr>
            <w:tcW w:w="1518" w:type="dxa"/>
          </w:tcPr>
          <w:p w:rsidR="009B5295" w:rsidRPr="00B505BF" w:rsidRDefault="009B5295" w:rsidP="00B505BF">
            <w:pPr>
              <w:jc w:val="both"/>
              <w:rPr>
                <w:sz w:val="22"/>
                <w:szCs w:val="22"/>
              </w:rPr>
            </w:pPr>
            <w:r w:rsidRPr="00B505BF">
              <w:rPr>
                <w:b/>
                <w:sz w:val="22"/>
                <w:szCs w:val="22"/>
              </w:rPr>
              <w:t>K:</w:t>
            </w:r>
            <w:r w:rsidRPr="00B505BF">
              <w:rPr>
                <w:sz w:val="22"/>
                <w:szCs w:val="22"/>
              </w:rPr>
              <w:t xml:space="preserve"> 2</w:t>
            </w:r>
          </w:p>
        </w:tc>
      </w:tr>
      <w:tr w:rsidR="009B5295" w:rsidRPr="00B505BF" w:rsidTr="00B505BF">
        <w:trPr>
          <w:cantSplit/>
          <w:jc w:val="center"/>
        </w:trPr>
        <w:tc>
          <w:tcPr>
            <w:tcW w:w="4658" w:type="dxa"/>
            <w:gridSpan w:val="3"/>
          </w:tcPr>
          <w:p w:rsidR="009B5295" w:rsidRPr="00B505BF" w:rsidRDefault="009B5295" w:rsidP="00B505BF">
            <w:pPr>
              <w:jc w:val="both"/>
              <w:rPr>
                <w:sz w:val="22"/>
                <w:szCs w:val="22"/>
              </w:rPr>
            </w:pPr>
            <w:r w:rsidRPr="00B505BF">
              <w:rPr>
                <w:b/>
                <w:sz w:val="22"/>
                <w:szCs w:val="22"/>
              </w:rPr>
              <w:t xml:space="preserve">EF: </w:t>
            </w:r>
          </w:p>
        </w:tc>
        <w:tc>
          <w:tcPr>
            <w:tcW w:w="4450" w:type="dxa"/>
            <w:gridSpan w:val="3"/>
          </w:tcPr>
          <w:p w:rsidR="009B5295" w:rsidRPr="00B505BF" w:rsidRDefault="009B5295" w:rsidP="00B505BF">
            <w:pPr>
              <w:jc w:val="both"/>
              <w:rPr>
                <w:sz w:val="22"/>
                <w:szCs w:val="22"/>
              </w:rPr>
            </w:pPr>
            <w:r w:rsidRPr="00B505BF">
              <w:rPr>
                <w:b/>
                <w:sz w:val="22"/>
                <w:szCs w:val="22"/>
              </w:rPr>
              <w:t>É</w:t>
            </w:r>
            <w:r w:rsidRPr="00B505BF">
              <w:rPr>
                <w:sz w:val="22"/>
                <w:szCs w:val="22"/>
              </w:rPr>
              <w:t>: gyakorlati jegy</w:t>
            </w:r>
          </w:p>
        </w:tc>
      </w:tr>
      <w:tr w:rsidR="009B5295" w:rsidRPr="00B505BF" w:rsidTr="00B505BF">
        <w:trPr>
          <w:cantSplit/>
          <w:jc w:val="center"/>
        </w:trPr>
        <w:tc>
          <w:tcPr>
            <w:tcW w:w="4658" w:type="dxa"/>
            <w:gridSpan w:val="3"/>
          </w:tcPr>
          <w:p w:rsidR="009B5295" w:rsidRPr="00B505BF" w:rsidRDefault="009B5295" w:rsidP="00B505BF">
            <w:pPr>
              <w:jc w:val="both"/>
              <w:rPr>
                <w:sz w:val="22"/>
                <w:szCs w:val="22"/>
              </w:rPr>
            </w:pPr>
            <w:r w:rsidRPr="00B505BF">
              <w:rPr>
                <w:b/>
                <w:sz w:val="22"/>
                <w:szCs w:val="22"/>
              </w:rPr>
              <w:t>TF:</w:t>
            </w:r>
            <w:r w:rsidRPr="00B505BF">
              <w:rPr>
                <w:sz w:val="22"/>
                <w:szCs w:val="22"/>
              </w:rPr>
              <w:t xml:space="preserve"> Dr. Jeges Sára</w:t>
            </w:r>
          </w:p>
        </w:tc>
        <w:tc>
          <w:tcPr>
            <w:tcW w:w="4450" w:type="dxa"/>
            <w:gridSpan w:val="3"/>
          </w:tcPr>
          <w:p w:rsidR="009B5295" w:rsidRPr="00B505BF" w:rsidRDefault="009B5295" w:rsidP="00B505BF">
            <w:pPr>
              <w:jc w:val="both"/>
              <w:rPr>
                <w:sz w:val="22"/>
                <w:szCs w:val="22"/>
              </w:rPr>
            </w:pPr>
            <w:r w:rsidRPr="00B505BF">
              <w:rPr>
                <w:b/>
                <w:sz w:val="22"/>
                <w:szCs w:val="22"/>
              </w:rPr>
              <w:t>EA:</w:t>
            </w:r>
            <w:r w:rsidRPr="00B505BF">
              <w:rPr>
                <w:sz w:val="22"/>
                <w:szCs w:val="22"/>
              </w:rPr>
              <w:t xml:space="preserve"> </w:t>
            </w:r>
            <w:r w:rsidR="0010606C" w:rsidRPr="00B505BF">
              <w:rPr>
                <w:sz w:val="22"/>
                <w:szCs w:val="22"/>
              </w:rPr>
              <w:t>Nagy Enikő</w:t>
            </w:r>
          </w:p>
        </w:tc>
      </w:tr>
      <w:tr w:rsidR="009B5295" w:rsidRPr="00B505BF" w:rsidTr="00B505BF">
        <w:trPr>
          <w:jc w:val="center"/>
        </w:trPr>
        <w:tc>
          <w:tcPr>
            <w:tcW w:w="9108" w:type="dxa"/>
            <w:gridSpan w:val="6"/>
          </w:tcPr>
          <w:p w:rsidR="009B5295" w:rsidRPr="00B505BF" w:rsidRDefault="009B5295"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jc w:val="both"/>
              <w:rPr>
                <w:b/>
                <w:sz w:val="22"/>
                <w:szCs w:val="22"/>
              </w:rPr>
            </w:pPr>
            <w:r w:rsidRPr="00B505BF">
              <w:rPr>
                <w:b/>
                <w:sz w:val="22"/>
                <w:szCs w:val="22"/>
              </w:rPr>
              <w:t xml:space="preserve">C: </w:t>
            </w:r>
            <w:r w:rsidRPr="00B505BF">
              <w:rPr>
                <w:rFonts w:ascii="Times-Roman" w:hAnsi="Times-Roman" w:cs="Times-Roman"/>
                <w:sz w:val="22"/>
                <w:szCs w:val="22"/>
              </w:rPr>
              <w:t>Alkalmassá tenni a hallgatókat a számítógép, mint eszköz használatára. Az el</w:t>
            </w:r>
            <w:r w:rsidRPr="00B505BF">
              <w:rPr>
                <w:rFonts w:ascii="TTE15665E0t00" w:hAnsi="TTE15665E0t00" w:cs="TTE15665E0t00"/>
                <w:sz w:val="22"/>
                <w:szCs w:val="22"/>
              </w:rPr>
              <w:t>ő</w:t>
            </w:r>
            <w:r w:rsidRPr="00B505BF">
              <w:rPr>
                <w:rFonts w:ascii="Times-Roman" w:hAnsi="Times-Roman" w:cs="Times-Roman"/>
                <w:sz w:val="22"/>
                <w:szCs w:val="22"/>
              </w:rPr>
              <w:t>zetes ismeretek rendszerezése, a hiányosságok pótlása. Szövegszerkesztés alapjai. Az információszerzés elektronikus módjának megismerése, céltudatos információkeresés. A megszerzett információ kezelése, abban való kételkedés. Feladat: Megismertetni a hallgatókat a szövegszerkeszt</w:t>
            </w:r>
            <w:r w:rsidRPr="00B505BF">
              <w:rPr>
                <w:rFonts w:ascii="TTE15665E0t00" w:hAnsi="TTE15665E0t00" w:cs="TTE15665E0t00"/>
                <w:sz w:val="22"/>
                <w:szCs w:val="22"/>
              </w:rPr>
              <w:t xml:space="preserve">ő és a táblázatkezelő </w:t>
            </w:r>
            <w:r w:rsidRPr="00B505BF">
              <w:rPr>
                <w:rFonts w:ascii="Times-Roman" w:hAnsi="Times-Roman" w:cs="Times-Roman"/>
                <w:sz w:val="22"/>
                <w:szCs w:val="22"/>
              </w:rPr>
              <w:t>használatával, tudjanak eligazodni az Interneten, tudjanak onnan információt szerezni. Képesek legyenek a megszerzett információk közt eligazodni, abban kételkedni.</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Előzetes ismeretek felmérése, hiányosságok pótlása. A szövegszerkesztés alapjai. Táblázatkezelő használatának alapjai. Információkeresés, internet használata.</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Ismerjék az informatikai eszközök használatát, alkalmazását az egészségügyi tevékenységben. Alakuljon ki az információk megszerzésének és szelektálásának képessége</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rPr>
                <w:sz w:val="22"/>
                <w:szCs w:val="22"/>
              </w:rPr>
            </w:pPr>
            <w:r w:rsidRPr="00B505BF">
              <w:rPr>
                <w:b/>
                <w:sz w:val="22"/>
                <w:szCs w:val="22"/>
              </w:rPr>
              <w:t xml:space="preserve">ÉM: </w:t>
            </w:r>
            <w:r w:rsidRPr="00B505BF">
              <w:rPr>
                <w:rFonts w:ascii="Times-Roman" w:hAnsi="Times-Roman" w:cs="Times-Roman"/>
                <w:sz w:val="22"/>
                <w:szCs w:val="22"/>
              </w:rPr>
              <w:t>írásbeli, szóbeli, gyakorlati</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Szakkönyvek, tanulmányok</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jc w:val="both"/>
              <w:rPr>
                <w:sz w:val="22"/>
                <w:szCs w:val="22"/>
              </w:rPr>
            </w:pPr>
            <w:r w:rsidRPr="00B505BF">
              <w:rPr>
                <w:b/>
                <w:sz w:val="22"/>
                <w:szCs w:val="22"/>
              </w:rPr>
              <w:t xml:space="preserve">KI: </w:t>
            </w:r>
            <w:r w:rsidRPr="00B505BF">
              <w:rPr>
                <w:rFonts w:ascii="Times-Roman" w:hAnsi="Times-Roman" w:cs="Times-Roman"/>
                <w:sz w:val="22"/>
                <w:szCs w:val="22"/>
              </w:rPr>
              <w:t>Farkas Csaba: Bevezetés a Windows és Office XP használatába. Kiadta: Jedlik Oktatási Stúdió 2002</w:t>
            </w:r>
          </w:p>
        </w:tc>
      </w:tr>
      <w:tr w:rsidR="009B5295" w:rsidRPr="00B505BF" w:rsidTr="00B505BF">
        <w:trPr>
          <w:jc w:val="center"/>
        </w:trPr>
        <w:tc>
          <w:tcPr>
            <w:tcW w:w="9108" w:type="dxa"/>
            <w:gridSpan w:val="6"/>
          </w:tcPr>
          <w:p w:rsidR="009B5295" w:rsidRPr="00B505BF" w:rsidRDefault="009B5295"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Pr="00B505BF">
              <w:rPr>
                <w:rFonts w:ascii="Times-Roman" w:hAnsi="Times-Roman" w:cs="Times-Roman"/>
                <w:sz w:val="22"/>
                <w:szCs w:val="22"/>
              </w:rPr>
              <w:t>Topsec Informatikai és Oktatási kft: IT Alapismeretek Kiadta: IHM 2004</w:t>
            </w:r>
          </w:p>
        </w:tc>
      </w:tr>
    </w:tbl>
    <w:p w:rsidR="009B5295" w:rsidRPr="00C600E4" w:rsidRDefault="009B5295">
      <w:pPr>
        <w:rPr>
          <w:sz w:val="22"/>
          <w:szCs w:val="22"/>
        </w:rPr>
      </w:pPr>
    </w:p>
    <w:p w:rsidR="009B5295" w:rsidRPr="00C600E4" w:rsidRDefault="009B5295">
      <w:pPr>
        <w:rPr>
          <w:sz w:val="22"/>
          <w:szCs w:val="22"/>
        </w:rPr>
      </w:pPr>
    </w:p>
    <w:p w:rsidR="009B5295" w:rsidRPr="00C600E4" w:rsidRDefault="009B5295">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90FCE" w:rsidRPr="00B505BF" w:rsidTr="00B505BF">
        <w:trPr>
          <w:cantSplit/>
          <w:jc w:val="center"/>
        </w:trPr>
        <w:tc>
          <w:tcPr>
            <w:tcW w:w="1928" w:type="dxa"/>
            <w:vAlign w:val="bottom"/>
          </w:tcPr>
          <w:p w:rsidR="00690FCE" w:rsidRPr="00B505BF" w:rsidRDefault="00690FCE" w:rsidP="00054140">
            <w:pPr>
              <w:rPr>
                <w:b/>
                <w:sz w:val="22"/>
                <w:szCs w:val="22"/>
              </w:rPr>
            </w:pPr>
            <w:r w:rsidRPr="00B505BF">
              <w:rPr>
                <w:b/>
                <w:sz w:val="22"/>
                <w:szCs w:val="22"/>
              </w:rPr>
              <w:br w:type="page"/>
              <w:t>CSK-A-1001</w:t>
            </w:r>
          </w:p>
        </w:tc>
        <w:tc>
          <w:tcPr>
            <w:tcW w:w="7180" w:type="dxa"/>
            <w:gridSpan w:val="5"/>
          </w:tcPr>
          <w:p w:rsidR="00690FCE" w:rsidRPr="00B505BF" w:rsidRDefault="00690FCE" w:rsidP="00054140">
            <w:pPr>
              <w:rPr>
                <w:b/>
                <w:sz w:val="22"/>
                <w:szCs w:val="22"/>
              </w:rPr>
            </w:pPr>
            <w:r w:rsidRPr="00B505BF">
              <w:rPr>
                <w:b/>
                <w:sz w:val="22"/>
                <w:szCs w:val="22"/>
              </w:rPr>
              <w:t xml:space="preserve">N: </w:t>
            </w:r>
            <w:r w:rsidRPr="00B505BF">
              <w:rPr>
                <w:b/>
                <w:bCs/>
                <w:sz w:val="22"/>
                <w:szCs w:val="22"/>
              </w:rPr>
              <w:t>Szakmai képességfejlesztés</w:t>
            </w:r>
          </w:p>
        </w:tc>
      </w:tr>
      <w:tr w:rsidR="00690FCE" w:rsidRPr="00B505BF" w:rsidTr="00B505BF">
        <w:trPr>
          <w:cantSplit/>
          <w:jc w:val="center"/>
        </w:trPr>
        <w:tc>
          <w:tcPr>
            <w:tcW w:w="1928" w:type="dxa"/>
          </w:tcPr>
          <w:p w:rsidR="00690FCE" w:rsidRPr="00B505BF" w:rsidRDefault="00690FCE"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690FCE" w:rsidRPr="00B505BF" w:rsidRDefault="00690FCE" w:rsidP="00B505BF">
            <w:pPr>
              <w:jc w:val="both"/>
              <w:rPr>
                <w:sz w:val="22"/>
                <w:szCs w:val="22"/>
              </w:rPr>
            </w:pPr>
            <w:r w:rsidRPr="00B505BF">
              <w:rPr>
                <w:b/>
                <w:sz w:val="22"/>
                <w:szCs w:val="22"/>
              </w:rPr>
              <w:t>MF:</w:t>
            </w:r>
            <w:r w:rsidRPr="00B505BF">
              <w:rPr>
                <w:sz w:val="22"/>
                <w:szCs w:val="22"/>
              </w:rPr>
              <w:t xml:space="preserve"> 3.</w:t>
            </w:r>
          </w:p>
        </w:tc>
        <w:tc>
          <w:tcPr>
            <w:tcW w:w="1670" w:type="dxa"/>
          </w:tcPr>
          <w:p w:rsidR="00690FCE" w:rsidRPr="00B505BF" w:rsidRDefault="00690FCE"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1-5.</w:t>
            </w:r>
          </w:p>
        </w:tc>
        <w:tc>
          <w:tcPr>
            <w:tcW w:w="1414" w:type="dxa"/>
          </w:tcPr>
          <w:p w:rsidR="00690FCE" w:rsidRPr="00B505BF" w:rsidRDefault="00690FCE" w:rsidP="00B505BF">
            <w:pPr>
              <w:jc w:val="both"/>
              <w:rPr>
                <w:sz w:val="22"/>
                <w:szCs w:val="22"/>
              </w:rPr>
            </w:pPr>
            <w:r w:rsidRPr="00B505BF">
              <w:rPr>
                <w:b/>
                <w:sz w:val="22"/>
                <w:szCs w:val="22"/>
              </w:rPr>
              <w:t>R:</w:t>
            </w:r>
            <w:r w:rsidRPr="00B505BF">
              <w:rPr>
                <w:sz w:val="22"/>
                <w:szCs w:val="22"/>
              </w:rPr>
              <w:t xml:space="preserve"> őszi</w:t>
            </w:r>
          </w:p>
        </w:tc>
        <w:tc>
          <w:tcPr>
            <w:tcW w:w="1518" w:type="dxa"/>
          </w:tcPr>
          <w:p w:rsidR="00690FCE" w:rsidRPr="00B505BF" w:rsidRDefault="00690FCE" w:rsidP="00B505BF">
            <w:pPr>
              <w:jc w:val="both"/>
              <w:rPr>
                <w:sz w:val="22"/>
                <w:szCs w:val="22"/>
              </w:rPr>
            </w:pPr>
            <w:r w:rsidRPr="00B505BF">
              <w:rPr>
                <w:b/>
                <w:sz w:val="22"/>
                <w:szCs w:val="22"/>
              </w:rPr>
              <w:t>Ó/H:</w:t>
            </w:r>
            <w:r w:rsidRPr="00B505BF">
              <w:rPr>
                <w:sz w:val="22"/>
                <w:szCs w:val="22"/>
              </w:rPr>
              <w:t xml:space="preserve"> 2</w:t>
            </w:r>
          </w:p>
        </w:tc>
        <w:tc>
          <w:tcPr>
            <w:tcW w:w="1518" w:type="dxa"/>
          </w:tcPr>
          <w:p w:rsidR="00690FCE" w:rsidRPr="00B505BF" w:rsidRDefault="00690FCE" w:rsidP="00B505BF">
            <w:pPr>
              <w:jc w:val="both"/>
              <w:rPr>
                <w:sz w:val="22"/>
                <w:szCs w:val="22"/>
              </w:rPr>
            </w:pPr>
            <w:r w:rsidRPr="00B505BF">
              <w:rPr>
                <w:b/>
                <w:sz w:val="22"/>
                <w:szCs w:val="22"/>
              </w:rPr>
              <w:t>K:</w:t>
            </w:r>
            <w:r w:rsidRPr="00B505BF">
              <w:rPr>
                <w:sz w:val="22"/>
                <w:szCs w:val="22"/>
              </w:rPr>
              <w:t xml:space="preserve"> 2</w:t>
            </w:r>
          </w:p>
        </w:tc>
      </w:tr>
      <w:tr w:rsidR="00690FCE" w:rsidRPr="00B505BF" w:rsidTr="00B505BF">
        <w:trPr>
          <w:cantSplit/>
          <w:jc w:val="center"/>
        </w:trPr>
        <w:tc>
          <w:tcPr>
            <w:tcW w:w="4658" w:type="dxa"/>
            <w:gridSpan w:val="3"/>
          </w:tcPr>
          <w:p w:rsidR="00690FCE" w:rsidRPr="00B505BF" w:rsidRDefault="00690FCE" w:rsidP="00B505BF">
            <w:pPr>
              <w:jc w:val="both"/>
              <w:rPr>
                <w:sz w:val="22"/>
                <w:szCs w:val="22"/>
              </w:rPr>
            </w:pPr>
            <w:r w:rsidRPr="00B505BF">
              <w:rPr>
                <w:b/>
                <w:sz w:val="22"/>
                <w:szCs w:val="22"/>
              </w:rPr>
              <w:t xml:space="preserve">EF: </w:t>
            </w:r>
          </w:p>
        </w:tc>
        <w:tc>
          <w:tcPr>
            <w:tcW w:w="4450" w:type="dxa"/>
            <w:gridSpan w:val="3"/>
          </w:tcPr>
          <w:p w:rsidR="00690FCE" w:rsidRPr="00B505BF" w:rsidRDefault="00690FCE" w:rsidP="00B505BF">
            <w:pPr>
              <w:jc w:val="both"/>
              <w:rPr>
                <w:sz w:val="22"/>
                <w:szCs w:val="22"/>
              </w:rPr>
            </w:pPr>
            <w:r w:rsidRPr="00B505BF">
              <w:rPr>
                <w:b/>
                <w:sz w:val="22"/>
                <w:szCs w:val="22"/>
              </w:rPr>
              <w:t>É</w:t>
            </w:r>
            <w:r w:rsidRPr="00B505BF">
              <w:rPr>
                <w:sz w:val="22"/>
                <w:szCs w:val="22"/>
              </w:rPr>
              <w:t>: gyakorlati jegy</w:t>
            </w:r>
          </w:p>
        </w:tc>
      </w:tr>
      <w:tr w:rsidR="00690FCE" w:rsidRPr="00B505BF" w:rsidTr="00B505BF">
        <w:trPr>
          <w:cantSplit/>
          <w:jc w:val="center"/>
        </w:trPr>
        <w:tc>
          <w:tcPr>
            <w:tcW w:w="4658" w:type="dxa"/>
            <w:gridSpan w:val="3"/>
          </w:tcPr>
          <w:p w:rsidR="00690FCE" w:rsidRPr="00B505BF" w:rsidRDefault="00690FCE" w:rsidP="00B505BF">
            <w:pPr>
              <w:jc w:val="both"/>
              <w:rPr>
                <w:sz w:val="22"/>
                <w:szCs w:val="22"/>
              </w:rPr>
            </w:pPr>
            <w:r w:rsidRPr="00B505BF">
              <w:rPr>
                <w:b/>
                <w:sz w:val="22"/>
                <w:szCs w:val="22"/>
              </w:rPr>
              <w:t>TF:</w:t>
            </w:r>
            <w:r w:rsidRPr="00B505BF">
              <w:rPr>
                <w:sz w:val="22"/>
                <w:szCs w:val="22"/>
              </w:rPr>
              <w:t xml:space="preserve"> dr. Bús Imre</w:t>
            </w:r>
          </w:p>
        </w:tc>
        <w:tc>
          <w:tcPr>
            <w:tcW w:w="4450" w:type="dxa"/>
            <w:gridSpan w:val="3"/>
          </w:tcPr>
          <w:p w:rsidR="00690FCE" w:rsidRPr="00B505BF" w:rsidRDefault="00690FCE" w:rsidP="00B505BF">
            <w:pPr>
              <w:jc w:val="both"/>
              <w:rPr>
                <w:sz w:val="22"/>
                <w:szCs w:val="22"/>
              </w:rPr>
            </w:pPr>
            <w:r w:rsidRPr="00B505BF">
              <w:rPr>
                <w:b/>
                <w:sz w:val="22"/>
                <w:szCs w:val="22"/>
              </w:rPr>
              <w:t>EA:</w:t>
            </w:r>
            <w:r w:rsidRPr="00B505BF">
              <w:rPr>
                <w:sz w:val="22"/>
                <w:szCs w:val="22"/>
              </w:rPr>
              <w:t xml:space="preserve"> dr. Bús Imre</w:t>
            </w:r>
          </w:p>
        </w:tc>
      </w:tr>
      <w:tr w:rsidR="00690FCE" w:rsidRPr="00B505BF" w:rsidTr="00B505BF">
        <w:trPr>
          <w:jc w:val="center"/>
        </w:trPr>
        <w:tc>
          <w:tcPr>
            <w:tcW w:w="9108" w:type="dxa"/>
            <w:gridSpan w:val="6"/>
          </w:tcPr>
          <w:p w:rsidR="00690FCE" w:rsidRPr="00B505BF" w:rsidRDefault="00690FCE"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pedagógiai munka hatékony és eredményes elvégzéséhez szükséges készségek fejlesztése, a kapcsolati készségek formálása: az önismeret-önnevelés igényének felkeltése, fokozása. Empátia, tolerancia képességének fejlesztése.</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Ismerkedés, kapcsolatfelvétel. Önismeret és önismeret-fejlesztés. Önérvényesítés lehetőségei és határai. Tanulásmódszertan, tanulási technikák. Csecsemő- és kisgyermeknevelő munkához  közvetlenül szükséges tulajdonságok és képességek fejlesztése: empátia, tolerancia. Egyéb képességek fejlesztése. A pedagógiai kommunikáció. Konfliktusok és kezelésük. Szituációs- illetve helyzetgyakorlatok.</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 gyakorlatban való tevékenység, kreatív részvétel.</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referátumok</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rPr>
                <w:sz w:val="22"/>
                <w:szCs w:val="22"/>
              </w:rPr>
            </w:pPr>
            <w:r w:rsidRPr="00B505BF">
              <w:rPr>
                <w:b/>
                <w:sz w:val="22"/>
                <w:szCs w:val="22"/>
              </w:rPr>
              <w:t>TS:</w:t>
            </w:r>
            <w:r w:rsidRPr="00B505BF">
              <w:rPr>
                <w:sz w:val="22"/>
                <w:szCs w:val="22"/>
              </w:rPr>
              <w:t>. CoosPace, gyűjtemények, szerepjátékok.</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jc w:val="both"/>
              <w:rPr>
                <w:b/>
                <w:sz w:val="22"/>
                <w:szCs w:val="22"/>
              </w:rPr>
            </w:pPr>
            <w:r w:rsidRPr="00B505BF">
              <w:rPr>
                <w:b/>
                <w:sz w:val="22"/>
                <w:szCs w:val="22"/>
              </w:rPr>
              <w:t xml:space="preserve">KI: </w:t>
            </w:r>
          </w:p>
          <w:p w:rsidR="00690FCE" w:rsidRPr="00B505BF" w:rsidRDefault="00690FCE" w:rsidP="00B505BF">
            <w:pPr>
              <w:tabs>
                <w:tab w:val="left" w:pos="1668"/>
                <w:tab w:val="left" w:pos="2458"/>
                <w:tab w:val="left" w:pos="3510"/>
              </w:tabs>
              <w:jc w:val="both"/>
              <w:rPr>
                <w:sz w:val="22"/>
                <w:szCs w:val="22"/>
              </w:rPr>
            </w:pPr>
            <w:r w:rsidRPr="00B505BF">
              <w:rPr>
                <w:sz w:val="22"/>
                <w:szCs w:val="22"/>
              </w:rPr>
              <w:t>Balázs Sándor: A pedagógiai kommunikációs képességek fejlesztésének elméleti és gyakorlati problémái. OKKER K. Bp. 2000.</w:t>
            </w:r>
          </w:p>
          <w:p w:rsidR="00690FCE" w:rsidRPr="00B505BF" w:rsidRDefault="00690FCE" w:rsidP="00B505BF">
            <w:pPr>
              <w:tabs>
                <w:tab w:val="left" w:pos="1668"/>
                <w:tab w:val="left" w:pos="2458"/>
                <w:tab w:val="left" w:pos="3510"/>
              </w:tabs>
              <w:jc w:val="both"/>
              <w:rPr>
                <w:sz w:val="22"/>
                <w:szCs w:val="22"/>
              </w:rPr>
            </w:pPr>
            <w:r w:rsidRPr="00B505BF">
              <w:rPr>
                <w:sz w:val="22"/>
                <w:szCs w:val="22"/>
              </w:rPr>
              <w:t>Buda Béla: Empátia – a beleélés lélektana. Ego School Bt., 1993</w:t>
            </w:r>
          </w:p>
          <w:p w:rsidR="00690FCE" w:rsidRPr="00B505BF" w:rsidRDefault="00690FCE" w:rsidP="00B505BF">
            <w:pPr>
              <w:tabs>
                <w:tab w:val="left" w:pos="1668"/>
                <w:tab w:val="left" w:pos="2458"/>
                <w:tab w:val="left" w:pos="3510"/>
              </w:tabs>
              <w:jc w:val="both"/>
              <w:rPr>
                <w:sz w:val="22"/>
                <w:szCs w:val="22"/>
              </w:rPr>
            </w:pPr>
            <w:r w:rsidRPr="00B505BF">
              <w:rPr>
                <w:sz w:val="22"/>
                <w:szCs w:val="22"/>
              </w:rPr>
              <w:t>Bús Imre-Péchy Benjamin-Szabó Ernő-Szente István (2003): Játékok a személyiség- és közösségfejlesztés szolgálatában. (szerk. Bús Imre) Szekszárd, PTE IGYFK.</w:t>
            </w:r>
          </w:p>
          <w:p w:rsidR="00690FCE" w:rsidRPr="00B505BF" w:rsidRDefault="00690FCE" w:rsidP="00B505BF">
            <w:pPr>
              <w:tabs>
                <w:tab w:val="left" w:pos="1668"/>
                <w:tab w:val="left" w:pos="2458"/>
                <w:tab w:val="left" w:pos="3510"/>
              </w:tabs>
              <w:jc w:val="both"/>
              <w:rPr>
                <w:sz w:val="22"/>
                <w:szCs w:val="22"/>
              </w:rPr>
            </w:pPr>
            <w:r w:rsidRPr="00B505BF">
              <w:rPr>
                <w:sz w:val="22"/>
                <w:szCs w:val="22"/>
              </w:rPr>
              <w:t>Hegyi Ildikó: Siker és kudarc a pedagógus munkájában. OKKER Oktatási Iroda, Budapest, 1996.</w:t>
            </w:r>
          </w:p>
          <w:p w:rsidR="00690FCE" w:rsidRPr="00B505BF" w:rsidRDefault="00690FCE" w:rsidP="00B505BF">
            <w:pPr>
              <w:tabs>
                <w:tab w:val="left" w:pos="1668"/>
                <w:tab w:val="left" w:pos="2458"/>
                <w:tab w:val="left" w:pos="3510"/>
              </w:tabs>
              <w:jc w:val="both"/>
              <w:rPr>
                <w:sz w:val="22"/>
                <w:szCs w:val="22"/>
              </w:rPr>
            </w:pPr>
            <w:r w:rsidRPr="00B505BF">
              <w:rPr>
                <w:sz w:val="22"/>
                <w:szCs w:val="22"/>
              </w:rPr>
              <w:t>Zrinszky László: Gyakorlati pedagógiai kommunikáció. ADU-FITT IMAGE, Budapest, 2002.</w:t>
            </w:r>
          </w:p>
        </w:tc>
      </w:tr>
      <w:tr w:rsidR="00690FCE" w:rsidRPr="00B505BF" w:rsidTr="00B505BF">
        <w:trPr>
          <w:jc w:val="center"/>
        </w:trPr>
        <w:tc>
          <w:tcPr>
            <w:tcW w:w="9108" w:type="dxa"/>
            <w:gridSpan w:val="6"/>
          </w:tcPr>
          <w:p w:rsidR="00690FCE" w:rsidRPr="00B505BF" w:rsidRDefault="00690FCE" w:rsidP="00B505BF">
            <w:pPr>
              <w:tabs>
                <w:tab w:val="left" w:pos="1668"/>
                <w:tab w:val="left" w:pos="2458"/>
                <w:tab w:val="left" w:pos="3510"/>
              </w:tabs>
              <w:rPr>
                <w:sz w:val="22"/>
                <w:szCs w:val="22"/>
              </w:rPr>
            </w:pPr>
            <w:r w:rsidRPr="00B505BF">
              <w:rPr>
                <w:b/>
                <w:sz w:val="22"/>
                <w:szCs w:val="22"/>
              </w:rPr>
              <w:t>AI:</w:t>
            </w:r>
            <w:r w:rsidRPr="00B505BF">
              <w:rPr>
                <w:sz w:val="22"/>
                <w:szCs w:val="22"/>
              </w:rPr>
              <w:t xml:space="preserve"> Barcy Magdolna: A csoportok hatékonysága és a személyes változás. Animula, Bp., 1997</w:t>
            </w:r>
          </w:p>
          <w:p w:rsidR="00690FCE" w:rsidRPr="00B505BF" w:rsidRDefault="00690FCE" w:rsidP="00B505BF">
            <w:pPr>
              <w:tabs>
                <w:tab w:val="left" w:pos="1668"/>
                <w:tab w:val="left" w:pos="2458"/>
                <w:tab w:val="left" w:pos="3510"/>
              </w:tabs>
              <w:rPr>
                <w:sz w:val="22"/>
                <w:szCs w:val="22"/>
              </w:rPr>
            </w:pPr>
            <w:r w:rsidRPr="00B505BF">
              <w:rPr>
                <w:sz w:val="22"/>
                <w:szCs w:val="22"/>
              </w:rPr>
              <w:t>Buda Béla: A közvetlen emberi kommunikáció szabályszerűségei. TK., Bp., 1968</w:t>
            </w:r>
          </w:p>
          <w:p w:rsidR="00690FCE" w:rsidRPr="00B505BF" w:rsidRDefault="00690FCE" w:rsidP="00B505BF">
            <w:pPr>
              <w:tabs>
                <w:tab w:val="left" w:pos="1668"/>
                <w:tab w:val="left" w:pos="2458"/>
                <w:tab w:val="left" w:pos="3510"/>
              </w:tabs>
              <w:rPr>
                <w:sz w:val="22"/>
                <w:szCs w:val="22"/>
              </w:rPr>
            </w:pPr>
            <w:r w:rsidRPr="00B505BF">
              <w:rPr>
                <w:sz w:val="22"/>
                <w:szCs w:val="22"/>
              </w:rPr>
              <w:t>Rudas László: Delfi örökösei. Gondolat KI., Bp., 1990</w:t>
            </w:r>
          </w:p>
          <w:p w:rsidR="00690FCE" w:rsidRPr="00B505BF" w:rsidRDefault="00690FCE" w:rsidP="00B505BF">
            <w:pPr>
              <w:jc w:val="both"/>
              <w:rPr>
                <w:sz w:val="22"/>
                <w:szCs w:val="22"/>
              </w:rPr>
            </w:pPr>
            <w:r w:rsidRPr="00B505BF">
              <w:rPr>
                <w:sz w:val="22"/>
                <w:szCs w:val="22"/>
              </w:rPr>
              <w:t>Pőcze Gábor: A pedagógus szakmához tartozó képességek.(Szöveggyűjtemény) OKKER, Budapest, 1997.</w:t>
            </w:r>
          </w:p>
          <w:p w:rsidR="00690FCE" w:rsidRPr="00B505BF" w:rsidRDefault="00690FCE" w:rsidP="00B505BF">
            <w:pPr>
              <w:tabs>
                <w:tab w:val="left" w:pos="1668"/>
                <w:tab w:val="left" w:pos="2458"/>
                <w:tab w:val="left" w:pos="3510"/>
              </w:tabs>
              <w:jc w:val="both"/>
              <w:rPr>
                <w:b/>
                <w:sz w:val="22"/>
                <w:szCs w:val="22"/>
              </w:rPr>
            </w:pPr>
            <w:r w:rsidRPr="00B505BF">
              <w:rPr>
                <w:sz w:val="22"/>
                <w:szCs w:val="22"/>
              </w:rPr>
              <w:t>Redlich Alexander: Konfliktusmoderálás. Műszaki Kiadó, Budapest, 2000.</w:t>
            </w:r>
          </w:p>
        </w:tc>
      </w:tr>
    </w:tbl>
    <w:p w:rsidR="001A76E2" w:rsidRPr="00C600E4" w:rsidRDefault="001A76E2" w:rsidP="00563767">
      <w:pPr>
        <w:jc w:val="center"/>
        <w:rPr>
          <w:sz w:val="22"/>
          <w:szCs w:val="22"/>
        </w:rPr>
      </w:pPr>
    </w:p>
    <w:p w:rsidR="00690FCE" w:rsidRPr="00C600E4" w:rsidRDefault="00690FCE" w:rsidP="00563767">
      <w:pPr>
        <w:jc w:val="center"/>
        <w:rPr>
          <w:sz w:val="22"/>
          <w:szCs w:val="22"/>
        </w:rPr>
      </w:pPr>
    </w:p>
    <w:p w:rsidR="00690FCE" w:rsidRPr="00C600E4" w:rsidRDefault="00690FCE" w:rsidP="00563767">
      <w:pPr>
        <w:jc w:val="center"/>
        <w:rPr>
          <w:sz w:val="22"/>
          <w:szCs w:val="22"/>
        </w:rPr>
      </w:pPr>
    </w:p>
    <w:p w:rsidR="00690FCE" w:rsidRPr="00C600E4" w:rsidRDefault="00690FCE" w:rsidP="00563767">
      <w:pPr>
        <w:jc w:val="center"/>
        <w:rPr>
          <w:sz w:val="22"/>
          <w:szCs w:val="22"/>
        </w:rPr>
      </w:pPr>
    </w:p>
    <w:p w:rsidR="00563767" w:rsidRPr="00C600E4" w:rsidRDefault="00563767" w:rsidP="00563767">
      <w:pPr>
        <w:jc w:val="center"/>
        <w:rPr>
          <w:b/>
          <w:sz w:val="22"/>
          <w:szCs w:val="22"/>
        </w:rPr>
      </w:pPr>
      <w:r w:rsidRPr="00C600E4">
        <w:rPr>
          <w:b/>
          <w:sz w:val="22"/>
          <w:szCs w:val="22"/>
        </w:rPr>
        <w:t>Általános szakterületi ismeretek</w:t>
      </w:r>
    </w:p>
    <w:p w:rsidR="00422DDF" w:rsidRPr="00C600E4" w:rsidRDefault="00422DDF">
      <w:pPr>
        <w:rPr>
          <w:sz w:val="22"/>
          <w:szCs w:val="22"/>
        </w:rPr>
      </w:pPr>
    </w:p>
    <w:p w:rsidR="00422DDF" w:rsidRPr="00C600E4" w:rsidRDefault="00422DDF">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br w:type="page"/>
            </w:r>
            <w:r w:rsidR="006E4D9F" w:rsidRPr="00B505BF">
              <w:rPr>
                <w:b/>
                <w:sz w:val="22"/>
                <w:szCs w:val="22"/>
              </w:rPr>
              <w:t>CSK-SZ-0101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563767" w:rsidRPr="00B505BF">
              <w:rPr>
                <w:b/>
                <w:bCs/>
                <w:sz w:val="22"/>
                <w:szCs w:val="22"/>
              </w:rPr>
              <w:t>Ápolástan-táplálkozástan</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563767" w:rsidRPr="00B505BF">
              <w:rPr>
                <w:sz w:val="22"/>
                <w:szCs w:val="22"/>
              </w:rPr>
              <w:t>előadás</w:t>
            </w:r>
          </w:p>
        </w:tc>
        <w:tc>
          <w:tcPr>
            <w:tcW w:w="106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w:t>
            </w:r>
            <w:r w:rsidR="00563767" w:rsidRPr="00B505BF">
              <w:rPr>
                <w:sz w:val="22"/>
                <w:szCs w:val="22"/>
              </w:rPr>
              <w:t>1.</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1-5.</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563767" w:rsidRPr="00B505BF">
              <w:rPr>
                <w:sz w:val="22"/>
                <w:szCs w:val="22"/>
              </w:rPr>
              <w:t>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563767"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563767" w:rsidRPr="00B505BF">
              <w:rPr>
                <w:sz w:val="22"/>
                <w:szCs w:val="22"/>
              </w:rPr>
              <w:t>4</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563767" w:rsidRPr="00B505BF">
              <w:rPr>
                <w:sz w:val="22"/>
                <w:szCs w:val="22"/>
              </w:rPr>
              <w:t>kollokvium</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563767" w:rsidRPr="00B505BF">
              <w:rPr>
                <w:sz w:val="22"/>
                <w:szCs w:val="22"/>
              </w:rPr>
              <w:t>Prof. Dr Döbrönte Zoltán</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0518AF" w:rsidRPr="001E4314">
              <w:rPr>
                <w:sz w:val="22"/>
                <w:szCs w:val="22"/>
              </w:rPr>
              <w:t>Simon Jánosné, Gosztonyi Éva</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563767" w:rsidRPr="00B505BF">
              <w:rPr>
                <w:sz w:val="22"/>
                <w:szCs w:val="22"/>
              </w:rPr>
              <w:t>Kialakítani a hallgatókban az ápolással</w:t>
            </w:r>
            <w:r w:rsidR="0085247A" w:rsidRPr="00B505BF">
              <w:rPr>
                <w:sz w:val="22"/>
                <w:szCs w:val="22"/>
              </w:rPr>
              <w:t xml:space="preserve"> kapcsolatos helyes szemléletet, a</w:t>
            </w:r>
            <w:r w:rsidR="00563767" w:rsidRPr="00B505BF">
              <w:rPr>
                <w:sz w:val="22"/>
                <w:szCs w:val="22"/>
              </w:rPr>
              <w:t xml:space="preserve"> gyermek ápolásával kapcsolatos teendők magas szintű elsajátítását. Megtanítani a beteg gyermek házi ápolásának és rehabilitációjának módjait, a szülők felkészítését az ápolási teendők elvégzésére.</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563767" w:rsidRPr="00B505BF">
              <w:rPr>
                <w:sz w:val="22"/>
                <w:szCs w:val="22"/>
              </w:rPr>
              <w:t>Csecsemő –és kisgyermek ápolásának alapvető elméleti ismeretei.</w:t>
            </w:r>
            <w:r w:rsidR="0010606C" w:rsidRPr="00B505BF">
              <w:rPr>
                <w:sz w:val="22"/>
                <w:szCs w:val="22"/>
              </w:rPr>
              <w:t xml:space="preserve"> </w:t>
            </w:r>
            <w:r w:rsidR="00563767" w:rsidRPr="00B505BF">
              <w:rPr>
                <w:sz w:val="22"/>
                <w:szCs w:val="22"/>
              </w:rPr>
              <w:t>A csecsemőkor fejlődési viszonyai, ápolási teendők.</w:t>
            </w:r>
            <w:r w:rsidR="0010606C" w:rsidRPr="00B505BF">
              <w:rPr>
                <w:sz w:val="22"/>
                <w:szCs w:val="22"/>
              </w:rPr>
              <w:t xml:space="preserve"> </w:t>
            </w:r>
            <w:r w:rsidR="00563767" w:rsidRPr="00B505BF">
              <w:rPr>
                <w:sz w:val="22"/>
                <w:szCs w:val="22"/>
              </w:rPr>
              <w:t>Hányások, hasmenések, csecsemő- kisgyermekkori bőrjelenségek. Gyakran előforduló megbetegedések (légzőszervi, emésztőszervi, idegrendszeri betegségek) elsődleges ellátási feladatai. A láz mint tünet, annak okai, lázcsillapítás technikái, ápolási feladatok. Gyógyszeradagolás a csecsemő- és gyermekkorban. A szükségletekre épülő ápolási feladatok, azok célja, eszközei, a szakszerű végrehajtási módja.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563767" w:rsidRPr="00B505BF">
              <w:rPr>
                <w:sz w:val="22"/>
                <w:szCs w:val="22"/>
              </w:rPr>
              <w:t>Az előadásokon való részvétel</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AB417C" w:rsidRPr="00B505BF">
              <w:rPr>
                <w:sz w:val="22"/>
                <w:szCs w:val="22"/>
              </w:rPr>
              <w:t>szóbeli vizsga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Pr="00B505BF">
              <w:rPr>
                <w:sz w:val="22"/>
                <w:szCs w:val="22"/>
              </w:rPr>
              <w:t>.</w:t>
            </w:r>
            <w:r w:rsidR="00AB417C" w:rsidRPr="00B505BF">
              <w:rPr>
                <w:sz w:val="22"/>
                <w:szCs w:val="22"/>
              </w:rPr>
              <w:t xml:space="preserve"> szakcikkek</w:t>
            </w:r>
          </w:p>
        </w:tc>
      </w:tr>
      <w:tr w:rsidR="001A76E2" w:rsidRPr="00B505BF" w:rsidTr="00B505BF">
        <w:trPr>
          <w:jc w:val="center"/>
        </w:trPr>
        <w:tc>
          <w:tcPr>
            <w:tcW w:w="9108" w:type="dxa"/>
            <w:gridSpan w:val="6"/>
          </w:tcPr>
          <w:p w:rsidR="00AB417C" w:rsidRPr="00B505BF" w:rsidRDefault="001A76E2" w:rsidP="00B505BF">
            <w:pPr>
              <w:jc w:val="both"/>
              <w:rPr>
                <w:sz w:val="22"/>
                <w:szCs w:val="22"/>
              </w:rPr>
            </w:pPr>
            <w:r w:rsidRPr="00B505BF">
              <w:rPr>
                <w:b/>
                <w:sz w:val="22"/>
                <w:szCs w:val="22"/>
              </w:rPr>
              <w:t xml:space="preserve">KI: </w:t>
            </w:r>
            <w:r w:rsidR="00AB417C" w:rsidRPr="00B505BF">
              <w:rPr>
                <w:sz w:val="22"/>
                <w:szCs w:val="22"/>
              </w:rPr>
              <w:t>Oroszlán György (szerk).: Gyermekgyógyászat és határterületei. Wolf Invest KFT Szombathely, 2003.</w:t>
            </w:r>
          </w:p>
          <w:p w:rsidR="00AB417C" w:rsidRPr="00B505BF" w:rsidRDefault="00AB417C" w:rsidP="00B505BF">
            <w:pPr>
              <w:jc w:val="both"/>
              <w:rPr>
                <w:sz w:val="22"/>
                <w:szCs w:val="22"/>
              </w:rPr>
            </w:pPr>
            <w:r w:rsidRPr="00B505BF">
              <w:rPr>
                <w:sz w:val="22"/>
                <w:szCs w:val="22"/>
              </w:rPr>
              <w:t>Balogh L. Gyermek-ápolástan. Medicina, Bp. 1995</w:t>
            </w:r>
          </w:p>
          <w:p w:rsidR="001A76E2" w:rsidRPr="00B505BF" w:rsidRDefault="00AB417C" w:rsidP="00B505BF">
            <w:pPr>
              <w:tabs>
                <w:tab w:val="left" w:pos="1668"/>
                <w:tab w:val="left" w:pos="2458"/>
                <w:tab w:val="left" w:pos="3510"/>
              </w:tabs>
              <w:jc w:val="both"/>
              <w:rPr>
                <w:sz w:val="22"/>
                <w:szCs w:val="22"/>
              </w:rPr>
            </w:pPr>
            <w:r w:rsidRPr="00B505BF">
              <w:rPr>
                <w:sz w:val="22"/>
                <w:szCs w:val="22"/>
              </w:rPr>
              <w:t>Potter-Perri: Az ápolás elméleti és gyakorlati alapjai. Medicina, Bp. 1996</w:t>
            </w:r>
          </w:p>
        </w:tc>
      </w:tr>
      <w:tr w:rsidR="001A76E2" w:rsidRPr="00B505BF" w:rsidTr="00B505BF">
        <w:trPr>
          <w:jc w:val="center"/>
        </w:trPr>
        <w:tc>
          <w:tcPr>
            <w:tcW w:w="9108" w:type="dxa"/>
            <w:gridSpan w:val="6"/>
          </w:tcPr>
          <w:p w:rsidR="00AB417C" w:rsidRPr="00B505BF" w:rsidRDefault="001A76E2" w:rsidP="00B505BF">
            <w:pPr>
              <w:jc w:val="both"/>
              <w:rPr>
                <w:sz w:val="22"/>
                <w:szCs w:val="22"/>
              </w:rPr>
            </w:pPr>
            <w:r w:rsidRPr="00B505BF">
              <w:rPr>
                <w:b/>
                <w:sz w:val="22"/>
                <w:szCs w:val="22"/>
              </w:rPr>
              <w:t>AI:</w:t>
            </w:r>
            <w:r w:rsidRPr="00B505BF">
              <w:rPr>
                <w:sz w:val="22"/>
                <w:szCs w:val="22"/>
              </w:rPr>
              <w:t xml:space="preserve"> </w:t>
            </w:r>
            <w:r w:rsidR="00AB417C" w:rsidRPr="00B505BF">
              <w:rPr>
                <w:sz w:val="22"/>
                <w:szCs w:val="22"/>
              </w:rPr>
              <w:t xml:space="preserve">Dr. Illei György (szerk.).: Klinikai Ápolási Ismeretek I-II. PTE EFK Jegyzet  Pécs 1995.  </w:t>
            </w:r>
          </w:p>
          <w:p w:rsidR="00AB417C" w:rsidRPr="00B505BF" w:rsidRDefault="00AB417C" w:rsidP="00B505BF">
            <w:pPr>
              <w:jc w:val="both"/>
              <w:rPr>
                <w:sz w:val="22"/>
                <w:szCs w:val="22"/>
              </w:rPr>
            </w:pPr>
            <w:r w:rsidRPr="00B505BF">
              <w:rPr>
                <w:sz w:val="22"/>
                <w:szCs w:val="22"/>
              </w:rPr>
              <w:t>Kiss Béla: Ápolástan I-II OTE. Bp. 19998</w:t>
            </w:r>
          </w:p>
          <w:p w:rsidR="001A76E2" w:rsidRPr="00B505BF" w:rsidRDefault="00AB417C" w:rsidP="00B505BF">
            <w:pPr>
              <w:tabs>
                <w:tab w:val="left" w:pos="1668"/>
                <w:tab w:val="left" w:pos="2458"/>
                <w:tab w:val="left" w:pos="3510"/>
              </w:tabs>
              <w:jc w:val="both"/>
              <w:rPr>
                <w:b/>
                <w:sz w:val="22"/>
                <w:szCs w:val="22"/>
              </w:rPr>
            </w:pPr>
            <w:r w:rsidRPr="00B505BF">
              <w:rPr>
                <w:sz w:val="22"/>
                <w:szCs w:val="22"/>
              </w:rPr>
              <w:t>dr. Oroszlán György (szerk.): Gyermekgyógyászat és határterületei. Wolf Invest Kft. Szombathely, 2003.ISBN 963 212 8494.</w:t>
            </w:r>
          </w:p>
        </w:tc>
      </w:tr>
    </w:tbl>
    <w:p w:rsidR="002C5143" w:rsidRPr="00C600E4" w:rsidRDefault="002C5143">
      <w:pPr>
        <w:rPr>
          <w:sz w:val="22"/>
          <w:szCs w:val="22"/>
        </w:rPr>
      </w:pPr>
    </w:p>
    <w:p w:rsidR="001A76E2" w:rsidRPr="00C600E4" w:rsidRDefault="001A76E2">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AB417C" w:rsidRPr="00B505BF" w:rsidTr="00B505BF">
        <w:trPr>
          <w:cantSplit/>
          <w:jc w:val="center"/>
        </w:trPr>
        <w:tc>
          <w:tcPr>
            <w:tcW w:w="1928" w:type="dxa"/>
            <w:vAlign w:val="bottom"/>
          </w:tcPr>
          <w:p w:rsidR="00AB417C" w:rsidRPr="00B505BF" w:rsidRDefault="00AB417C" w:rsidP="00054140">
            <w:pPr>
              <w:rPr>
                <w:b/>
                <w:sz w:val="22"/>
                <w:szCs w:val="22"/>
              </w:rPr>
            </w:pPr>
            <w:r w:rsidRPr="00B505BF">
              <w:rPr>
                <w:b/>
                <w:sz w:val="22"/>
                <w:szCs w:val="22"/>
              </w:rPr>
              <w:br w:type="page"/>
              <w:t>CSK-SZ-0201</w:t>
            </w:r>
          </w:p>
        </w:tc>
        <w:tc>
          <w:tcPr>
            <w:tcW w:w="7180" w:type="dxa"/>
            <w:gridSpan w:val="5"/>
          </w:tcPr>
          <w:p w:rsidR="00AB417C" w:rsidRPr="00B505BF" w:rsidRDefault="00AB417C" w:rsidP="00054140">
            <w:pPr>
              <w:rPr>
                <w:b/>
                <w:sz w:val="22"/>
                <w:szCs w:val="22"/>
              </w:rPr>
            </w:pPr>
            <w:r w:rsidRPr="00B505BF">
              <w:rPr>
                <w:b/>
                <w:sz w:val="22"/>
                <w:szCs w:val="22"/>
              </w:rPr>
              <w:t xml:space="preserve">N: </w:t>
            </w:r>
            <w:r w:rsidRPr="00B505BF">
              <w:rPr>
                <w:b/>
                <w:bCs/>
                <w:sz w:val="22"/>
                <w:szCs w:val="22"/>
              </w:rPr>
              <w:t>Baleset megelőzés, elsősegélynyújtás</w:t>
            </w:r>
          </w:p>
        </w:tc>
      </w:tr>
      <w:tr w:rsidR="00AB417C" w:rsidRPr="00B505BF" w:rsidTr="00B505BF">
        <w:trPr>
          <w:cantSplit/>
          <w:jc w:val="center"/>
        </w:trPr>
        <w:tc>
          <w:tcPr>
            <w:tcW w:w="1928" w:type="dxa"/>
          </w:tcPr>
          <w:p w:rsidR="00AB417C" w:rsidRPr="00B505BF" w:rsidRDefault="00AB417C"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AB417C" w:rsidRPr="00B505BF" w:rsidRDefault="00AB417C" w:rsidP="00B505BF">
            <w:pPr>
              <w:jc w:val="both"/>
              <w:rPr>
                <w:sz w:val="22"/>
                <w:szCs w:val="22"/>
              </w:rPr>
            </w:pPr>
            <w:r w:rsidRPr="00B505BF">
              <w:rPr>
                <w:b/>
                <w:sz w:val="22"/>
                <w:szCs w:val="22"/>
              </w:rPr>
              <w:t>MF:</w:t>
            </w:r>
            <w:r w:rsidRPr="00B505BF">
              <w:rPr>
                <w:sz w:val="22"/>
                <w:szCs w:val="22"/>
              </w:rPr>
              <w:t xml:space="preserve"> 1.</w:t>
            </w:r>
          </w:p>
        </w:tc>
        <w:tc>
          <w:tcPr>
            <w:tcW w:w="1670" w:type="dxa"/>
          </w:tcPr>
          <w:p w:rsidR="00AB417C" w:rsidRPr="00B505BF" w:rsidRDefault="00AB41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1-5.</w:t>
            </w:r>
          </w:p>
        </w:tc>
        <w:tc>
          <w:tcPr>
            <w:tcW w:w="1414" w:type="dxa"/>
          </w:tcPr>
          <w:p w:rsidR="00AB417C" w:rsidRPr="00B505BF" w:rsidRDefault="00AB417C" w:rsidP="00B505BF">
            <w:pPr>
              <w:jc w:val="both"/>
              <w:rPr>
                <w:sz w:val="22"/>
                <w:szCs w:val="22"/>
              </w:rPr>
            </w:pPr>
            <w:r w:rsidRPr="00B505BF">
              <w:rPr>
                <w:b/>
                <w:sz w:val="22"/>
                <w:szCs w:val="22"/>
              </w:rPr>
              <w:t>R:</w:t>
            </w:r>
            <w:r w:rsidRPr="00B505BF">
              <w:rPr>
                <w:sz w:val="22"/>
                <w:szCs w:val="22"/>
              </w:rPr>
              <w:t xml:space="preserve"> őszi</w:t>
            </w:r>
          </w:p>
        </w:tc>
        <w:tc>
          <w:tcPr>
            <w:tcW w:w="1518" w:type="dxa"/>
          </w:tcPr>
          <w:p w:rsidR="00AB417C" w:rsidRPr="00B505BF" w:rsidRDefault="00AB417C" w:rsidP="00B505BF">
            <w:pPr>
              <w:jc w:val="both"/>
              <w:rPr>
                <w:sz w:val="22"/>
                <w:szCs w:val="22"/>
              </w:rPr>
            </w:pPr>
            <w:r w:rsidRPr="00B505BF">
              <w:rPr>
                <w:b/>
                <w:sz w:val="22"/>
                <w:szCs w:val="22"/>
              </w:rPr>
              <w:t>Ó/H:</w:t>
            </w:r>
            <w:r w:rsidRPr="00B505BF">
              <w:rPr>
                <w:sz w:val="22"/>
                <w:szCs w:val="22"/>
              </w:rPr>
              <w:t xml:space="preserve"> 2</w:t>
            </w:r>
          </w:p>
        </w:tc>
        <w:tc>
          <w:tcPr>
            <w:tcW w:w="1518" w:type="dxa"/>
          </w:tcPr>
          <w:p w:rsidR="00AB417C" w:rsidRPr="00B505BF" w:rsidRDefault="00AB417C" w:rsidP="00B505BF">
            <w:pPr>
              <w:jc w:val="both"/>
              <w:rPr>
                <w:sz w:val="22"/>
                <w:szCs w:val="22"/>
              </w:rPr>
            </w:pPr>
            <w:r w:rsidRPr="00B505BF">
              <w:rPr>
                <w:b/>
                <w:sz w:val="22"/>
                <w:szCs w:val="22"/>
              </w:rPr>
              <w:t>K:</w:t>
            </w:r>
            <w:r w:rsidRPr="00B505BF">
              <w:rPr>
                <w:sz w:val="22"/>
                <w:szCs w:val="22"/>
              </w:rPr>
              <w:t xml:space="preserve"> 2</w:t>
            </w:r>
          </w:p>
        </w:tc>
      </w:tr>
      <w:tr w:rsidR="00AB417C" w:rsidRPr="00B505BF" w:rsidTr="00B505BF">
        <w:trPr>
          <w:cantSplit/>
          <w:jc w:val="center"/>
        </w:trPr>
        <w:tc>
          <w:tcPr>
            <w:tcW w:w="4658" w:type="dxa"/>
            <w:gridSpan w:val="3"/>
          </w:tcPr>
          <w:p w:rsidR="00AB417C" w:rsidRPr="00B505BF" w:rsidRDefault="00AB417C" w:rsidP="00B505BF">
            <w:pPr>
              <w:jc w:val="both"/>
              <w:rPr>
                <w:sz w:val="22"/>
                <w:szCs w:val="22"/>
              </w:rPr>
            </w:pPr>
            <w:r w:rsidRPr="00B505BF">
              <w:rPr>
                <w:b/>
                <w:sz w:val="22"/>
                <w:szCs w:val="22"/>
              </w:rPr>
              <w:t xml:space="preserve">EF: </w:t>
            </w:r>
          </w:p>
        </w:tc>
        <w:tc>
          <w:tcPr>
            <w:tcW w:w="4450" w:type="dxa"/>
            <w:gridSpan w:val="3"/>
          </w:tcPr>
          <w:p w:rsidR="00AB417C" w:rsidRPr="00B505BF" w:rsidRDefault="00AB417C" w:rsidP="00B505BF">
            <w:pPr>
              <w:jc w:val="both"/>
              <w:rPr>
                <w:sz w:val="22"/>
                <w:szCs w:val="22"/>
              </w:rPr>
            </w:pPr>
            <w:r w:rsidRPr="00B505BF">
              <w:rPr>
                <w:b/>
                <w:sz w:val="22"/>
                <w:szCs w:val="22"/>
              </w:rPr>
              <w:t>É</w:t>
            </w:r>
            <w:r w:rsidRPr="00B505BF">
              <w:rPr>
                <w:sz w:val="22"/>
                <w:szCs w:val="22"/>
              </w:rPr>
              <w:t>: gyakorlati jegy</w:t>
            </w:r>
          </w:p>
        </w:tc>
      </w:tr>
      <w:tr w:rsidR="00AB417C" w:rsidRPr="00B505BF" w:rsidTr="00B505BF">
        <w:trPr>
          <w:cantSplit/>
          <w:jc w:val="center"/>
        </w:trPr>
        <w:tc>
          <w:tcPr>
            <w:tcW w:w="4658" w:type="dxa"/>
            <w:gridSpan w:val="3"/>
          </w:tcPr>
          <w:p w:rsidR="00AB417C" w:rsidRPr="00B505BF" w:rsidRDefault="00AB417C" w:rsidP="00B505BF">
            <w:pPr>
              <w:jc w:val="both"/>
              <w:rPr>
                <w:sz w:val="22"/>
                <w:szCs w:val="22"/>
              </w:rPr>
            </w:pPr>
            <w:r w:rsidRPr="00B505BF">
              <w:rPr>
                <w:b/>
                <w:sz w:val="22"/>
                <w:szCs w:val="22"/>
              </w:rPr>
              <w:t>TF:</w:t>
            </w:r>
            <w:r w:rsidRPr="00B505BF">
              <w:rPr>
                <w:sz w:val="22"/>
                <w:szCs w:val="22"/>
              </w:rPr>
              <w:t xml:space="preserve"> Dr. Betlehem József</w:t>
            </w:r>
          </w:p>
        </w:tc>
        <w:tc>
          <w:tcPr>
            <w:tcW w:w="4450" w:type="dxa"/>
            <w:gridSpan w:val="3"/>
          </w:tcPr>
          <w:p w:rsidR="00AB417C" w:rsidRPr="00B505BF" w:rsidRDefault="00AB417C" w:rsidP="00B505BF">
            <w:pPr>
              <w:jc w:val="both"/>
              <w:rPr>
                <w:sz w:val="22"/>
                <w:szCs w:val="22"/>
              </w:rPr>
            </w:pPr>
            <w:r w:rsidRPr="00B505BF">
              <w:rPr>
                <w:b/>
                <w:sz w:val="22"/>
                <w:szCs w:val="22"/>
              </w:rPr>
              <w:t>EA</w:t>
            </w:r>
            <w:r w:rsidRPr="001E4314">
              <w:rPr>
                <w:b/>
                <w:sz w:val="22"/>
                <w:szCs w:val="22"/>
              </w:rPr>
              <w:t>:</w:t>
            </w:r>
            <w:r w:rsidRPr="001E4314">
              <w:rPr>
                <w:sz w:val="22"/>
                <w:szCs w:val="22"/>
              </w:rPr>
              <w:t xml:space="preserve"> </w:t>
            </w:r>
            <w:r w:rsidR="000518AF" w:rsidRPr="001E4314">
              <w:rPr>
                <w:sz w:val="22"/>
                <w:szCs w:val="22"/>
              </w:rPr>
              <w:t>Simon Jánosné</w:t>
            </w:r>
          </w:p>
        </w:tc>
      </w:tr>
      <w:tr w:rsidR="00AB417C" w:rsidRPr="00B505BF" w:rsidTr="00B505BF">
        <w:trPr>
          <w:jc w:val="center"/>
        </w:trPr>
        <w:tc>
          <w:tcPr>
            <w:tcW w:w="9108" w:type="dxa"/>
            <w:gridSpan w:val="6"/>
          </w:tcPr>
          <w:p w:rsidR="00AB417C" w:rsidRPr="00B505BF" w:rsidRDefault="00AB417C"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AB417C" w:rsidRPr="00B505BF" w:rsidTr="00B505BF">
        <w:trPr>
          <w:jc w:val="center"/>
        </w:trPr>
        <w:tc>
          <w:tcPr>
            <w:tcW w:w="9108" w:type="dxa"/>
            <w:gridSpan w:val="6"/>
          </w:tcPr>
          <w:p w:rsidR="00AB417C" w:rsidRPr="00B505BF" w:rsidRDefault="00AB417C"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hallgatók legyenek képesek az elsősegélynyújtására sürgős szükség esetén bajbajutott embertársaik számára, különös tekintettel nevelési és oktatási intézményekben előforduló helyzetekre.</w:t>
            </w:r>
          </w:p>
        </w:tc>
      </w:tr>
      <w:tr w:rsidR="00AB417C" w:rsidRPr="00B505BF" w:rsidTr="00B505BF">
        <w:trPr>
          <w:jc w:val="center"/>
        </w:trPr>
        <w:tc>
          <w:tcPr>
            <w:tcW w:w="9108" w:type="dxa"/>
            <w:gridSpan w:val="6"/>
          </w:tcPr>
          <w:p w:rsidR="00AB417C" w:rsidRPr="00B505BF" w:rsidRDefault="00AB417C"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Tájékozódás a helyszínen. Alapvető betegvizsgálat. Eszköz nélküli alapvető élettámogató eljárások felnőtt és gyermekkorban. Leggyakoribb gyermekkori elsősegélyt igénylő helyzetek.</w:t>
            </w:r>
          </w:p>
        </w:tc>
      </w:tr>
      <w:tr w:rsidR="00AB417C" w:rsidRPr="00B505BF" w:rsidTr="00B505BF">
        <w:trPr>
          <w:jc w:val="center"/>
        </w:trPr>
        <w:tc>
          <w:tcPr>
            <w:tcW w:w="9108" w:type="dxa"/>
            <w:gridSpan w:val="6"/>
          </w:tcPr>
          <w:p w:rsidR="00AB417C" w:rsidRPr="00B505BF" w:rsidRDefault="00AB417C"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Írásbeli zárthelyi dolgozat és gyakorlati vizsga teljesítése</w:t>
            </w:r>
          </w:p>
        </w:tc>
      </w:tr>
      <w:tr w:rsidR="00AB417C" w:rsidRPr="00B505BF" w:rsidTr="00B505BF">
        <w:trPr>
          <w:jc w:val="center"/>
        </w:trPr>
        <w:tc>
          <w:tcPr>
            <w:tcW w:w="9108" w:type="dxa"/>
            <w:gridSpan w:val="6"/>
          </w:tcPr>
          <w:p w:rsidR="00AB417C" w:rsidRPr="00B505BF" w:rsidRDefault="00AB417C"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zárthelyi dolgozat</w:t>
            </w:r>
          </w:p>
        </w:tc>
      </w:tr>
      <w:tr w:rsidR="00AB417C" w:rsidRPr="00B505BF" w:rsidTr="00B505BF">
        <w:trPr>
          <w:jc w:val="center"/>
        </w:trPr>
        <w:tc>
          <w:tcPr>
            <w:tcW w:w="9108" w:type="dxa"/>
            <w:gridSpan w:val="6"/>
          </w:tcPr>
          <w:p w:rsidR="00AB417C" w:rsidRPr="00B505BF" w:rsidRDefault="00AB417C"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Videoanyag, szakcikkek</w:t>
            </w:r>
          </w:p>
        </w:tc>
      </w:tr>
      <w:tr w:rsidR="00AB417C" w:rsidRPr="00B505BF" w:rsidTr="00B505BF">
        <w:trPr>
          <w:jc w:val="center"/>
        </w:trPr>
        <w:tc>
          <w:tcPr>
            <w:tcW w:w="9108" w:type="dxa"/>
            <w:gridSpan w:val="6"/>
          </w:tcPr>
          <w:p w:rsidR="00AB417C" w:rsidRPr="00B505BF" w:rsidRDefault="00AB417C" w:rsidP="00B505BF">
            <w:pPr>
              <w:pStyle w:val="Szvegtrzsbehzssal2"/>
              <w:spacing w:after="0" w:line="240" w:lineRule="auto"/>
              <w:ind w:left="0"/>
              <w:jc w:val="both"/>
              <w:rPr>
                <w:sz w:val="22"/>
                <w:szCs w:val="22"/>
              </w:rPr>
            </w:pPr>
            <w:r w:rsidRPr="00B505BF">
              <w:rPr>
                <w:b/>
                <w:sz w:val="22"/>
                <w:szCs w:val="22"/>
              </w:rPr>
              <w:t xml:space="preserve">KI: </w:t>
            </w:r>
            <w:r w:rsidRPr="00B505BF">
              <w:rPr>
                <w:sz w:val="22"/>
                <w:szCs w:val="22"/>
              </w:rPr>
              <w:t>Almási R. (2008) Az életmentés alapjai. Magánkiadás, Kaposvár</w:t>
            </w:r>
          </w:p>
          <w:p w:rsidR="00AB417C" w:rsidRPr="00B505BF" w:rsidRDefault="00AB417C" w:rsidP="00B505BF">
            <w:pPr>
              <w:jc w:val="both"/>
              <w:rPr>
                <w:b/>
                <w:bCs/>
                <w:sz w:val="22"/>
                <w:szCs w:val="22"/>
              </w:rPr>
            </w:pPr>
            <w:r w:rsidRPr="00B505BF">
              <w:rPr>
                <w:sz w:val="22"/>
                <w:szCs w:val="22"/>
              </w:rPr>
              <w:t>Betlehem, J., Puskás, T., Nagy, G., Marton, J., Galbavi, M. (2006) Amit minden egészségügyi dolgozónak ismerni illik a felnőtt újraélesztés legújabb Európai irányelveiről. Nővér, 19;2:13-18.</w:t>
            </w:r>
          </w:p>
          <w:p w:rsidR="00AB417C" w:rsidRPr="00B505BF" w:rsidRDefault="00AB417C" w:rsidP="00B505BF">
            <w:pPr>
              <w:tabs>
                <w:tab w:val="left" w:pos="1668"/>
                <w:tab w:val="left" w:pos="2458"/>
                <w:tab w:val="left" w:pos="3510"/>
              </w:tabs>
              <w:jc w:val="both"/>
              <w:rPr>
                <w:sz w:val="22"/>
                <w:szCs w:val="22"/>
              </w:rPr>
            </w:pPr>
            <w:r w:rsidRPr="00B505BF">
              <w:rPr>
                <w:sz w:val="22"/>
                <w:szCs w:val="22"/>
              </w:rPr>
              <w:t>Szűcs G, Dornai T, Gergely Gy, Pálfi F. (2004) Balesetek a nevelés-oktatási intézményekben és a gyakorlati képzés során. Nemzeti Szakképzési Intézet, Budapest.</w:t>
            </w:r>
          </w:p>
        </w:tc>
      </w:tr>
      <w:tr w:rsidR="00AB417C" w:rsidRPr="00B505BF" w:rsidTr="00B505BF">
        <w:trPr>
          <w:jc w:val="center"/>
        </w:trPr>
        <w:tc>
          <w:tcPr>
            <w:tcW w:w="9108" w:type="dxa"/>
            <w:gridSpan w:val="6"/>
          </w:tcPr>
          <w:p w:rsidR="00AB417C" w:rsidRPr="00B505BF" w:rsidRDefault="00AB417C" w:rsidP="00B505BF">
            <w:pPr>
              <w:pStyle w:val="Szvegtrzsbehzssal2"/>
              <w:spacing w:after="0" w:line="240" w:lineRule="auto"/>
              <w:ind w:left="0"/>
              <w:jc w:val="both"/>
              <w:rPr>
                <w:sz w:val="22"/>
                <w:szCs w:val="22"/>
              </w:rPr>
            </w:pPr>
            <w:r w:rsidRPr="00B505BF">
              <w:rPr>
                <w:b/>
                <w:sz w:val="22"/>
                <w:szCs w:val="22"/>
              </w:rPr>
              <w:t>AI:</w:t>
            </w:r>
            <w:r w:rsidRPr="00B505BF">
              <w:rPr>
                <w:sz w:val="22"/>
                <w:szCs w:val="22"/>
              </w:rPr>
              <w:t xml:space="preserve"> Lendvai R. (2007) Első segítség sürgős szükségben. MMSZ, Budapest. </w:t>
            </w:r>
          </w:p>
          <w:p w:rsidR="00AB417C" w:rsidRPr="00B505BF" w:rsidRDefault="00AB417C" w:rsidP="00B505BF">
            <w:pPr>
              <w:tabs>
                <w:tab w:val="left" w:pos="1668"/>
                <w:tab w:val="left" w:pos="2458"/>
                <w:tab w:val="left" w:pos="3510"/>
              </w:tabs>
              <w:jc w:val="both"/>
              <w:rPr>
                <w:b/>
                <w:sz w:val="22"/>
                <w:szCs w:val="22"/>
              </w:rPr>
            </w:pPr>
            <w:r w:rsidRPr="00B505BF">
              <w:rPr>
                <w:sz w:val="22"/>
                <w:szCs w:val="22"/>
              </w:rPr>
              <w:t>Sági I. (2008) Elsősegélynyújtás. DE EFK, Nyíregyháza.</w:t>
            </w:r>
          </w:p>
        </w:tc>
      </w:tr>
    </w:tbl>
    <w:p w:rsidR="001A76E2" w:rsidRPr="00C600E4" w:rsidRDefault="001A76E2">
      <w:pPr>
        <w:rPr>
          <w:sz w:val="22"/>
          <w:szCs w:val="22"/>
        </w:rPr>
      </w:pPr>
    </w:p>
    <w:p w:rsidR="00611535" w:rsidRDefault="00611535">
      <w:pPr>
        <w:rPr>
          <w:sz w:val="22"/>
          <w:szCs w:val="22"/>
        </w:rPr>
      </w:pPr>
    </w:p>
    <w:p w:rsidR="0085106F" w:rsidRPr="00C600E4" w:rsidRDefault="0085106F">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11535" w:rsidRPr="00B505BF" w:rsidTr="00B505BF">
        <w:trPr>
          <w:cantSplit/>
          <w:jc w:val="center"/>
        </w:trPr>
        <w:tc>
          <w:tcPr>
            <w:tcW w:w="1928" w:type="dxa"/>
            <w:vAlign w:val="bottom"/>
          </w:tcPr>
          <w:p w:rsidR="00611535" w:rsidRPr="00B505BF" w:rsidRDefault="00611535" w:rsidP="008C077E">
            <w:pPr>
              <w:rPr>
                <w:b/>
                <w:sz w:val="22"/>
                <w:szCs w:val="22"/>
              </w:rPr>
            </w:pPr>
            <w:r w:rsidRPr="00B505BF">
              <w:rPr>
                <w:b/>
                <w:sz w:val="22"/>
                <w:szCs w:val="22"/>
              </w:rPr>
              <w:lastRenderedPageBreak/>
              <w:br w:type="page"/>
            </w:r>
            <w:r w:rsidR="00434271" w:rsidRPr="00B505BF">
              <w:rPr>
                <w:b/>
                <w:sz w:val="22"/>
                <w:szCs w:val="22"/>
              </w:rPr>
              <w:t>CSK-SZ-</w:t>
            </w:r>
            <w:r w:rsidR="002F1AE0" w:rsidRPr="00B505BF">
              <w:rPr>
                <w:b/>
                <w:sz w:val="22"/>
                <w:szCs w:val="22"/>
              </w:rPr>
              <w:t>21</w:t>
            </w:r>
            <w:r w:rsidR="00434271" w:rsidRPr="00B505BF">
              <w:rPr>
                <w:b/>
                <w:sz w:val="22"/>
                <w:szCs w:val="22"/>
              </w:rPr>
              <w:t>01</w:t>
            </w:r>
          </w:p>
        </w:tc>
        <w:tc>
          <w:tcPr>
            <w:tcW w:w="7180" w:type="dxa"/>
            <w:gridSpan w:val="5"/>
          </w:tcPr>
          <w:p w:rsidR="00611535" w:rsidRPr="00B505BF" w:rsidRDefault="00611535" w:rsidP="008C077E">
            <w:pPr>
              <w:rPr>
                <w:b/>
                <w:sz w:val="22"/>
                <w:szCs w:val="22"/>
              </w:rPr>
            </w:pPr>
            <w:r w:rsidRPr="00B505BF">
              <w:rPr>
                <w:b/>
                <w:sz w:val="22"/>
                <w:szCs w:val="22"/>
              </w:rPr>
              <w:t xml:space="preserve">N: </w:t>
            </w:r>
            <w:r w:rsidR="00434271" w:rsidRPr="00B505BF">
              <w:rPr>
                <w:b/>
                <w:bCs/>
                <w:sz w:val="22"/>
                <w:szCs w:val="22"/>
              </w:rPr>
              <w:t>Játékpedagógia</w:t>
            </w:r>
          </w:p>
        </w:tc>
      </w:tr>
      <w:tr w:rsidR="00611535" w:rsidRPr="00B505BF" w:rsidTr="00B505BF">
        <w:trPr>
          <w:cantSplit/>
          <w:jc w:val="center"/>
        </w:trPr>
        <w:tc>
          <w:tcPr>
            <w:tcW w:w="1928" w:type="dxa"/>
          </w:tcPr>
          <w:p w:rsidR="00611535" w:rsidRPr="00B505BF" w:rsidRDefault="00611535" w:rsidP="00B505BF">
            <w:pPr>
              <w:jc w:val="both"/>
              <w:rPr>
                <w:sz w:val="22"/>
                <w:szCs w:val="22"/>
              </w:rPr>
            </w:pPr>
            <w:r w:rsidRPr="00B505BF">
              <w:rPr>
                <w:b/>
                <w:sz w:val="22"/>
                <w:szCs w:val="22"/>
              </w:rPr>
              <w:t xml:space="preserve">T: </w:t>
            </w:r>
            <w:r w:rsidR="00434271" w:rsidRPr="00B505BF">
              <w:rPr>
                <w:sz w:val="22"/>
                <w:szCs w:val="22"/>
              </w:rPr>
              <w:t>előadás</w:t>
            </w:r>
          </w:p>
        </w:tc>
        <w:tc>
          <w:tcPr>
            <w:tcW w:w="1060" w:type="dxa"/>
          </w:tcPr>
          <w:p w:rsidR="00611535" w:rsidRPr="00B505BF" w:rsidRDefault="00611535" w:rsidP="00B505BF">
            <w:pPr>
              <w:jc w:val="both"/>
              <w:rPr>
                <w:sz w:val="22"/>
                <w:szCs w:val="22"/>
              </w:rPr>
            </w:pPr>
            <w:r w:rsidRPr="00B505BF">
              <w:rPr>
                <w:b/>
                <w:sz w:val="22"/>
                <w:szCs w:val="22"/>
              </w:rPr>
              <w:t>MF:</w:t>
            </w:r>
            <w:r w:rsidRPr="00B505BF">
              <w:rPr>
                <w:sz w:val="22"/>
                <w:szCs w:val="22"/>
              </w:rPr>
              <w:t xml:space="preserve"> </w:t>
            </w:r>
            <w:r w:rsidR="00434271" w:rsidRPr="00B505BF">
              <w:rPr>
                <w:sz w:val="22"/>
                <w:szCs w:val="22"/>
              </w:rPr>
              <w:t>1.</w:t>
            </w:r>
          </w:p>
        </w:tc>
        <w:tc>
          <w:tcPr>
            <w:tcW w:w="1670" w:type="dxa"/>
          </w:tcPr>
          <w:p w:rsidR="00611535" w:rsidRPr="00B505BF" w:rsidRDefault="00611535"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11535" w:rsidRPr="00B505BF" w:rsidRDefault="00611535" w:rsidP="00B505BF">
            <w:pPr>
              <w:jc w:val="both"/>
              <w:rPr>
                <w:sz w:val="22"/>
                <w:szCs w:val="22"/>
              </w:rPr>
            </w:pPr>
            <w:r w:rsidRPr="00B505BF">
              <w:rPr>
                <w:b/>
                <w:sz w:val="22"/>
                <w:szCs w:val="22"/>
              </w:rPr>
              <w:t>R:</w:t>
            </w:r>
            <w:r w:rsidRPr="00B505BF">
              <w:rPr>
                <w:sz w:val="22"/>
                <w:szCs w:val="22"/>
              </w:rPr>
              <w:t xml:space="preserve"> </w:t>
            </w:r>
            <w:r w:rsidR="00434271" w:rsidRPr="00B505BF">
              <w:rPr>
                <w:sz w:val="22"/>
                <w:szCs w:val="22"/>
              </w:rPr>
              <w:t>őszi</w:t>
            </w:r>
          </w:p>
        </w:tc>
        <w:tc>
          <w:tcPr>
            <w:tcW w:w="1518" w:type="dxa"/>
          </w:tcPr>
          <w:p w:rsidR="00611535" w:rsidRPr="00B505BF" w:rsidRDefault="00611535" w:rsidP="00B505BF">
            <w:pPr>
              <w:jc w:val="both"/>
              <w:rPr>
                <w:sz w:val="22"/>
                <w:szCs w:val="22"/>
              </w:rPr>
            </w:pPr>
            <w:r w:rsidRPr="00B505BF">
              <w:rPr>
                <w:b/>
                <w:sz w:val="22"/>
                <w:szCs w:val="22"/>
              </w:rPr>
              <w:t>Ó/H:</w:t>
            </w:r>
            <w:r w:rsidRPr="00B505BF">
              <w:rPr>
                <w:sz w:val="22"/>
                <w:szCs w:val="22"/>
              </w:rPr>
              <w:t xml:space="preserve"> </w:t>
            </w:r>
            <w:r w:rsidR="00434271" w:rsidRPr="00B505BF">
              <w:rPr>
                <w:sz w:val="22"/>
                <w:szCs w:val="22"/>
              </w:rPr>
              <w:t>2</w:t>
            </w:r>
          </w:p>
        </w:tc>
        <w:tc>
          <w:tcPr>
            <w:tcW w:w="1518" w:type="dxa"/>
          </w:tcPr>
          <w:p w:rsidR="00611535" w:rsidRPr="00B505BF" w:rsidRDefault="00611535" w:rsidP="00B505BF">
            <w:pPr>
              <w:jc w:val="both"/>
              <w:rPr>
                <w:sz w:val="22"/>
                <w:szCs w:val="22"/>
              </w:rPr>
            </w:pPr>
            <w:r w:rsidRPr="00B505BF">
              <w:rPr>
                <w:b/>
                <w:sz w:val="22"/>
                <w:szCs w:val="22"/>
              </w:rPr>
              <w:t>K:</w:t>
            </w:r>
            <w:r w:rsidRPr="00B505BF">
              <w:rPr>
                <w:sz w:val="22"/>
                <w:szCs w:val="22"/>
              </w:rPr>
              <w:t xml:space="preserve"> </w:t>
            </w:r>
            <w:r w:rsidR="00434271" w:rsidRPr="00B505BF">
              <w:rPr>
                <w:sz w:val="22"/>
                <w:szCs w:val="22"/>
              </w:rPr>
              <w:t>3</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 xml:space="preserve">EF: </w:t>
            </w:r>
          </w:p>
        </w:tc>
        <w:tc>
          <w:tcPr>
            <w:tcW w:w="4450" w:type="dxa"/>
            <w:gridSpan w:val="3"/>
          </w:tcPr>
          <w:p w:rsidR="00611535" w:rsidRPr="00B505BF" w:rsidRDefault="00611535" w:rsidP="00B505BF">
            <w:pPr>
              <w:jc w:val="both"/>
              <w:rPr>
                <w:sz w:val="22"/>
                <w:szCs w:val="22"/>
              </w:rPr>
            </w:pPr>
            <w:r w:rsidRPr="00B505BF">
              <w:rPr>
                <w:b/>
                <w:sz w:val="22"/>
                <w:szCs w:val="22"/>
              </w:rPr>
              <w:t>É</w:t>
            </w:r>
            <w:r w:rsidRPr="00B505BF">
              <w:rPr>
                <w:sz w:val="22"/>
                <w:szCs w:val="22"/>
              </w:rPr>
              <w:t xml:space="preserve">: </w:t>
            </w:r>
            <w:r w:rsidR="00434271" w:rsidRPr="00B505BF">
              <w:rPr>
                <w:sz w:val="22"/>
                <w:szCs w:val="22"/>
              </w:rPr>
              <w:t>kollokvium</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TF:</w:t>
            </w:r>
            <w:r w:rsidRPr="00B505BF">
              <w:rPr>
                <w:sz w:val="22"/>
                <w:szCs w:val="22"/>
              </w:rPr>
              <w:t xml:space="preserve"> </w:t>
            </w:r>
            <w:r w:rsidR="00434271" w:rsidRPr="00B505BF">
              <w:rPr>
                <w:sz w:val="22"/>
                <w:szCs w:val="22"/>
              </w:rPr>
              <w:t>Dr. Bús Imre</w:t>
            </w:r>
          </w:p>
        </w:tc>
        <w:tc>
          <w:tcPr>
            <w:tcW w:w="4450" w:type="dxa"/>
            <w:gridSpan w:val="3"/>
          </w:tcPr>
          <w:p w:rsidR="00611535" w:rsidRPr="00B505BF" w:rsidRDefault="00611535" w:rsidP="00B505BF">
            <w:pPr>
              <w:jc w:val="both"/>
              <w:rPr>
                <w:sz w:val="22"/>
                <w:szCs w:val="22"/>
              </w:rPr>
            </w:pPr>
            <w:r w:rsidRPr="00B505BF">
              <w:rPr>
                <w:b/>
                <w:sz w:val="22"/>
                <w:szCs w:val="22"/>
              </w:rPr>
              <w:t>EA:</w:t>
            </w:r>
            <w:r w:rsidRPr="00B505BF">
              <w:rPr>
                <w:sz w:val="22"/>
                <w:szCs w:val="22"/>
              </w:rPr>
              <w:t xml:space="preserve"> </w:t>
            </w:r>
            <w:r w:rsidR="00434271" w:rsidRPr="00B505BF">
              <w:rPr>
                <w:sz w:val="22"/>
                <w:szCs w:val="22"/>
              </w:rPr>
              <w:t>Dr. Bús Imre</w:t>
            </w:r>
          </w:p>
        </w:tc>
      </w:tr>
      <w:tr w:rsidR="00611535" w:rsidRPr="00B505BF" w:rsidTr="00B505BF">
        <w:trPr>
          <w:jc w:val="center"/>
        </w:trPr>
        <w:tc>
          <w:tcPr>
            <w:tcW w:w="9108" w:type="dxa"/>
            <w:gridSpan w:val="6"/>
          </w:tcPr>
          <w:p w:rsidR="00611535" w:rsidRPr="00B505BF" w:rsidRDefault="00611535"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C: </w:t>
            </w:r>
            <w:r w:rsidR="00434271" w:rsidRPr="00B505BF">
              <w:rPr>
                <w:sz w:val="22"/>
                <w:szCs w:val="22"/>
              </w:rPr>
              <w:t>Nyújtson ismereteket a játék elméleti kérdéseiről, a bö</w:t>
            </w:r>
            <w:r w:rsidR="0010606C" w:rsidRPr="00B505BF">
              <w:rPr>
                <w:sz w:val="22"/>
                <w:szCs w:val="22"/>
              </w:rPr>
              <w:t>l</w:t>
            </w:r>
            <w:r w:rsidR="00434271" w:rsidRPr="00B505BF">
              <w:rPr>
                <w:sz w:val="22"/>
                <w:szCs w:val="22"/>
              </w:rPr>
              <w:t>csődés korú gyermek játéktevékenységéről. Segítse a hallgatókat abban, hogy csecsemő- és kisgyermeknevelőként a bölcsődés korú gyermekek játékát tudják elemezni, tervezni és irányítani.</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TP: </w:t>
            </w:r>
            <w:r w:rsidR="00434271" w:rsidRPr="00B505BF">
              <w:rPr>
                <w:sz w:val="22"/>
                <w:szCs w:val="22"/>
              </w:rPr>
              <w:t>A jelentősebb játékelméletek és játékra vonatkozó elképzelések. A játék fogalma, jellemzői. A játékok rendszerezése, felosztása. Az egyedfejlődés és a játéktevékenység fejlődésének összefüggései csecsemő és kisgyermekkorban. Játéktípusok: A gyakorlójáték értelmezése, fajtái, fejődése. Az építő, konstruáló játék és a barkácsolás értelmezése, jelentősége, fejlődése. A szerepjáték értelmezése, fejlődése, témája, motivációja. A dramatizálás és a drámajáték. A szabályjáték értelmezése, pedagógiai funkciói, fajtái, fő tényezői. A játék feltételeinek megteremtése. A bölcsődei játék alapelvei, alapfogalmai. A játék bölcsődei feltételeinek megteremtése. Játéktípusok bölcsődés korban. A játékkészlet kiválasztásának szempontjai. Felkészülés a napi játékirányításra. A csecsemők és kisgyermekek játékának megfigyelése és elemzése. A gondozónő szerepe a játéktevékenységben. Játék és mese, vers, mondóka kapcsolódása a tevékenységekben.</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K: </w:t>
            </w:r>
            <w:r w:rsidR="00434271" w:rsidRPr="00B505BF">
              <w:rPr>
                <w:sz w:val="22"/>
                <w:szCs w:val="22"/>
              </w:rPr>
              <w:t>A hallgatók legyenek tájékozottak a játék elméleti kérdéseiben. Ismerjék a gyermek, különösen a bölcsődés korú gyermek játékának sajátosságait, típusait, irányításának módszereit. Szerezzenek tapasztalatot a gyermek, különösen a bölcsődés korú gyermek játékának elemzésében és tervezésében. Ismerjék a bölcsődei játék elméletét és módszereit. Legyenek képesek az ismereteiket alkalmazni a gyakorlatban.</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rPr>
                <w:sz w:val="22"/>
                <w:szCs w:val="22"/>
              </w:rPr>
            </w:pPr>
            <w:r w:rsidRPr="00B505BF">
              <w:rPr>
                <w:b/>
                <w:sz w:val="22"/>
                <w:szCs w:val="22"/>
              </w:rPr>
              <w:t xml:space="preserve">ÉM: </w:t>
            </w:r>
            <w:r w:rsidR="00434271" w:rsidRPr="00B505BF">
              <w:rPr>
                <w:sz w:val="22"/>
                <w:szCs w:val="22"/>
              </w:rPr>
              <w:t>írásbeli, szóbeli vizsga</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rPr>
                <w:sz w:val="22"/>
                <w:szCs w:val="22"/>
              </w:rPr>
            </w:pPr>
            <w:r w:rsidRPr="00B505BF">
              <w:rPr>
                <w:b/>
                <w:sz w:val="22"/>
                <w:szCs w:val="22"/>
              </w:rPr>
              <w:t>TS:</w:t>
            </w:r>
            <w:r w:rsidR="00434271" w:rsidRPr="00B505BF">
              <w:rPr>
                <w:sz w:val="22"/>
                <w:szCs w:val="22"/>
              </w:rPr>
              <w:t xml:space="preserve"> Szakkönyvek, tanulmányok</w:t>
            </w:r>
          </w:p>
        </w:tc>
      </w:tr>
      <w:tr w:rsidR="00611535" w:rsidRPr="00B505BF" w:rsidTr="00B505BF">
        <w:trPr>
          <w:jc w:val="center"/>
        </w:trPr>
        <w:tc>
          <w:tcPr>
            <w:tcW w:w="9108" w:type="dxa"/>
            <w:gridSpan w:val="6"/>
          </w:tcPr>
          <w:p w:rsidR="00434271" w:rsidRPr="00B505BF" w:rsidRDefault="00611535" w:rsidP="00B505BF">
            <w:pPr>
              <w:jc w:val="both"/>
              <w:rPr>
                <w:sz w:val="22"/>
                <w:szCs w:val="22"/>
              </w:rPr>
            </w:pPr>
            <w:r w:rsidRPr="00B505BF">
              <w:rPr>
                <w:b/>
                <w:sz w:val="22"/>
                <w:szCs w:val="22"/>
              </w:rPr>
              <w:t xml:space="preserve">KI: </w:t>
            </w:r>
            <w:r w:rsidR="00434271" w:rsidRPr="00B505BF">
              <w:rPr>
                <w:sz w:val="22"/>
                <w:szCs w:val="22"/>
              </w:rPr>
              <w:t>A bölcsődei gondozás-nevelés minimumfeltételei és a szakmai munka részletes szempontjai. Kiadja: Országos Család- és Gyermekvédelmi Intézet, Budapest, 1999.</w:t>
            </w:r>
          </w:p>
          <w:p w:rsidR="00434271" w:rsidRPr="00B505BF" w:rsidRDefault="00434271" w:rsidP="00B505BF">
            <w:pPr>
              <w:tabs>
                <w:tab w:val="left" w:pos="1668"/>
                <w:tab w:val="left" w:pos="2458"/>
                <w:tab w:val="left" w:pos="3510"/>
              </w:tabs>
              <w:rPr>
                <w:sz w:val="22"/>
                <w:szCs w:val="22"/>
              </w:rPr>
            </w:pPr>
            <w:r w:rsidRPr="00B505BF">
              <w:rPr>
                <w:sz w:val="22"/>
                <w:szCs w:val="22"/>
              </w:rPr>
              <w:t>Az Óvodai nevelés országos alapprogramja. (1996) Magyar Közlöny, 71. sz.</w:t>
            </w:r>
          </w:p>
          <w:p w:rsidR="00434271" w:rsidRPr="00B505BF" w:rsidRDefault="00434271" w:rsidP="00B505BF">
            <w:pPr>
              <w:tabs>
                <w:tab w:val="left" w:pos="1668"/>
                <w:tab w:val="left" w:pos="2458"/>
                <w:tab w:val="left" w:pos="3510"/>
              </w:tabs>
              <w:rPr>
                <w:sz w:val="22"/>
                <w:szCs w:val="22"/>
              </w:rPr>
            </w:pPr>
            <w:r w:rsidRPr="00B505BF">
              <w:rPr>
                <w:sz w:val="22"/>
                <w:szCs w:val="22"/>
              </w:rPr>
              <w:t>Kovács György – Bakosi Éva (2003): Játék az óvodában. Didakt Kiadó, Debrecen.</w:t>
            </w:r>
          </w:p>
          <w:p w:rsidR="00434271" w:rsidRPr="00B505BF" w:rsidRDefault="00434271" w:rsidP="00B505BF">
            <w:pPr>
              <w:jc w:val="both"/>
              <w:rPr>
                <w:sz w:val="22"/>
                <w:szCs w:val="22"/>
              </w:rPr>
            </w:pPr>
            <w:r w:rsidRPr="00B505BF">
              <w:rPr>
                <w:sz w:val="22"/>
                <w:szCs w:val="22"/>
              </w:rPr>
              <w:t>Játéktevékenység a bölcsődében. Módszertani levél. BOMI, Budapest, 2004.</w:t>
            </w:r>
          </w:p>
          <w:p w:rsidR="00611535" w:rsidRPr="00B505BF" w:rsidRDefault="00434271" w:rsidP="00B505BF">
            <w:pPr>
              <w:tabs>
                <w:tab w:val="left" w:pos="1668"/>
                <w:tab w:val="left" w:pos="2458"/>
                <w:tab w:val="left" w:pos="3510"/>
              </w:tabs>
              <w:jc w:val="both"/>
              <w:rPr>
                <w:sz w:val="22"/>
                <w:szCs w:val="22"/>
              </w:rPr>
            </w:pPr>
            <w:r w:rsidRPr="00B505BF">
              <w:rPr>
                <w:sz w:val="22"/>
                <w:szCs w:val="22"/>
              </w:rPr>
              <w:t>Mérei Ferenc – V. Binet Ágnes: Gyermeklélektan. Gondolat Kiadó, Budapest, 1975.</w:t>
            </w:r>
          </w:p>
        </w:tc>
      </w:tr>
      <w:tr w:rsidR="00611535" w:rsidRPr="00B505BF" w:rsidTr="00B505BF">
        <w:trPr>
          <w:jc w:val="center"/>
        </w:trPr>
        <w:tc>
          <w:tcPr>
            <w:tcW w:w="9108" w:type="dxa"/>
            <w:gridSpan w:val="6"/>
          </w:tcPr>
          <w:p w:rsidR="00434271" w:rsidRPr="00B505BF" w:rsidRDefault="00611535" w:rsidP="00B505BF">
            <w:pPr>
              <w:tabs>
                <w:tab w:val="left" w:pos="1668"/>
                <w:tab w:val="left" w:pos="2458"/>
                <w:tab w:val="left" w:pos="3510"/>
              </w:tabs>
              <w:jc w:val="both"/>
              <w:rPr>
                <w:sz w:val="22"/>
                <w:szCs w:val="22"/>
              </w:rPr>
            </w:pPr>
            <w:r w:rsidRPr="00B505BF">
              <w:rPr>
                <w:b/>
                <w:sz w:val="22"/>
                <w:szCs w:val="22"/>
              </w:rPr>
              <w:t>AI:</w:t>
            </w:r>
            <w:r w:rsidRPr="00B505BF">
              <w:rPr>
                <w:sz w:val="22"/>
                <w:szCs w:val="22"/>
              </w:rPr>
              <w:t xml:space="preserve"> </w:t>
            </w:r>
            <w:r w:rsidR="00434271" w:rsidRPr="00B505BF">
              <w:rPr>
                <w:sz w:val="22"/>
                <w:szCs w:val="22"/>
              </w:rPr>
              <w:t>Bettelheim, B.: A mese bűvölete és a bontakozó gyermeki lélek. Corvina, Bp., 2004.</w:t>
            </w:r>
          </w:p>
          <w:p w:rsidR="00434271" w:rsidRPr="00B505BF" w:rsidRDefault="00434271" w:rsidP="00B505BF">
            <w:pPr>
              <w:tabs>
                <w:tab w:val="left" w:pos="1668"/>
                <w:tab w:val="left" w:pos="2458"/>
                <w:tab w:val="left" w:pos="3510"/>
              </w:tabs>
              <w:jc w:val="both"/>
              <w:rPr>
                <w:sz w:val="22"/>
                <w:szCs w:val="22"/>
              </w:rPr>
            </w:pPr>
            <w:r w:rsidRPr="00B505BF">
              <w:rPr>
                <w:sz w:val="22"/>
                <w:szCs w:val="22"/>
              </w:rPr>
              <w:t>B. Méhes Vera (1993): Az óvónő és az óvodai játék. Calibra, Budapest.</w:t>
            </w:r>
          </w:p>
          <w:p w:rsidR="00434271" w:rsidRPr="00B505BF" w:rsidRDefault="00434271" w:rsidP="00B505BF">
            <w:pPr>
              <w:tabs>
                <w:tab w:val="left" w:pos="1668"/>
                <w:tab w:val="left" w:pos="2458"/>
                <w:tab w:val="left" w:pos="3510"/>
              </w:tabs>
              <w:jc w:val="both"/>
              <w:rPr>
                <w:sz w:val="22"/>
                <w:szCs w:val="22"/>
              </w:rPr>
            </w:pPr>
            <w:r w:rsidRPr="00B505BF">
              <w:rPr>
                <w:sz w:val="22"/>
                <w:szCs w:val="22"/>
              </w:rPr>
              <w:t>Bús Imre (2002): Játékelméletek iskolakritikai szempontból. IPF Kiskönyvtára sorozat 10. kötet, Szekszárd, PTE Illyés Gyula Főiskolai Kar.</w:t>
            </w:r>
          </w:p>
          <w:p w:rsidR="00434271" w:rsidRPr="00B505BF" w:rsidRDefault="00434271" w:rsidP="00B505BF">
            <w:pPr>
              <w:tabs>
                <w:tab w:val="left" w:pos="1668"/>
                <w:tab w:val="left" w:pos="2458"/>
                <w:tab w:val="left" w:pos="3510"/>
              </w:tabs>
              <w:jc w:val="both"/>
              <w:rPr>
                <w:sz w:val="22"/>
                <w:szCs w:val="22"/>
              </w:rPr>
            </w:pPr>
            <w:r w:rsidRPr="00B505BF">
              <w:rPr>
                <w:sz w:val="22"/>
                <w:szCs w:val="22"/>
              </w:rPr>
              <w:t>Kabainé Huszka Antónia (1978): Gyermekeink játékai. Budapest, Minerva Kiadó.</w:t>
            </w:r>
          </w:p>
          <w:p w:rsidR="00611535" w:rsidRPr="00B505BF" w:rsidRDefault="00434271" w:rsidP="00B505BF">
            <w:pPr>
              <w:tabs>
                <w:tab w:val="left" w:pos="1668"/>
                <w:tab w:val="left" w:pos="2458"/>
                <w:tab w:val="left" w:pos="3510"/>
              </w:tabs>
              <w:jc w:val="both"/>
              <w:rPr>
                <w:b/>
                <w:sz w:val="22"/>
                <w:szCs w:val="22"/>
              </w:rPr>
            </w:pPr>
            <w:r w:rsidRPr="00B505BF">
              <w:rPr>
                <w:sz w:val="22"/>
                <w:szCs w:val="22"/>
              </w:rPr>
              <w:t>Millar, Susanna: Játékpszichológia. Maecenas Kiadó, Budapest. 1997.</w:t>
            </w:r>
          </w:p>
        </w:tc>
      </w:tr>
    </w:tbl>
    <w:p w:rsidR="00611535" w:rsidRPr="00C600E4" w:rsidRDefault="00611535">
      <w:pPr>
        <w:rPr>
          <w:sz w:val="22"/>
          <w:szCs w:val="22"/>
        </w:rPr>
      </w:pPr>
    </w:p>
    <w:p w:rsidR="00611535" w:rsidRPr="00C600E4" w:rsidRDefault="00611535">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11535" w:rsidRPr="00B505BF" w:rsidTr="00B505BF">
        <w:trPr>
          <w:cantSplit/>
          <w:jc w:val="center"/>
        </w:trPr>
        <w:tc>
          <w:tcPr>
            <w:tcW w:w="1928" w:type="dxa"/>
            <w:vAlign w:val="bottom"/>
          </w:tcPr>
          <w:p w:rsidR="00611535" w:rsidRPr="00B505BF" w:rsidRDefault="00611535" w:rsidP="008C077E">
            <w:pPr>
              <w:rPr>
                <w:b/>
                <w:sz w:val="22"/>
                <w:szCs w:val="22"/>
              </w:rPr>
            </w:pPr>
            <w:r w:rsidRPr="00B505BF">
              <w:rPr>
                <w:b/>
                <w:sz w:val="22"/>
                <w:szCs w:val="22"/>
              </w:rPr>
              <w:br w:type="page"/>
            </w:r>
            <w:r w:rsidR="00434271" w:rsidRPr="00B505BF">
              <w:rPr>
                <w:b/>
                <w:sz w:val="22"/>
                <w:szCs w:val="22"/>
              </w:rPr>
              <w:t>CSK-SZ-</w:t>
            </w:r>
            <w:r w:rsidR="002F1AE0" w:rsidRPr="00B505BF">
              <w:rPr>
                <w:b/>
                <w:sz w:val="22"/>
                <w:szCs w:val="22"/>
              </w:rPr>
              <w:t>21</w:t>
            </w:r>
            <w:r w:rsidR="00434271" w:rsidRPr="00B505BF">
              <w:rPr>
                <w:b/>
                <w:sz w:val="22"/>
                <w:szCs w:val="22"/>
              </w:rPr>
              <w:t>02</w:t>
            </w:r>
          </w:p>
        </w:tc>
        <w:tc>
          <w:tcPr>
            <w:tcW w:w="7180" w:type="dxa"/>
            <w:gridSpan w:val="5"/>
          </w:tcPr>
          <w:p w:rsidR="00611535" w:rsidRPr="00B505BF" w:rsidRDefault="00611535" w:rsidP="008C077E">
            <w:pPr>
              <w:rPr>
                <w:b/>
                <w:sz w:val="22"/>
                <w:szCs w:val="22"/>
              </w:rPr>
            </w:pPr>
            <w:r w:rsidRPr="00B505BF">
              <w:rPr>
                <w:b/>
                <w:sz w:val="22"/>
                <w:szCs w:val="22"/>
              </w:rPr>
              <w:t xml:space="preserve">N: </w:t>
            </w:r>
            <w:r w:rsidR="00434271" w:rsidRPr="00B505BF">
              <w:rPr>
                <w:b/>
                <w:bCs/>
                <w:sz w:val="22"/>
                <w:szCs w:val="22"/>
              </w:rPr>
              <w:t>Játékpedagógia</w:t>
            </w:r>
          </w:p>
        </w:tc>
      </w:tr>
      <w:tr w:rsidR="00611535" w:rsidRPr="00B505BF" w:rsidTr="00B505BF">
        <w:trPr>
          <w:cantSplit/>
          <w:jc w:val="center"/>
        </w:trPr>
        <w:tc>
          <w:tcPr>
            <w:tcW w:w="1928" w:type="dxa"/>
          </w:tcPr>
          <w:p w:rsidR="00611535" w:rsidRPr="00B505BF" w:rsidRDefault="00611535" w:rsidP="00B505BF">
            <w:pPr>
              <w:jc w:val="both"/>
              <w:rPr>
                <w:sz w:val="22"/>
                <w:szCs w:val="22"/>
              </w:rPr>
            </w:pPr>
            <w:r w:rsidRPr="00B505BF">
              <w:rPr>
                <w:b/>
                <w:sz w:val="22"/>
                <w:szCs w:val="22"/>
              </w:rPr>
              <w:t xml:space="preserve">T: </w:t>
            </w:r>
            <w:r w:rsidR="00434271" w:rsidRPr="00B505BF">
              <w:rPr>
                <w:sz w:val="22"/>
                <w:szCs w:val="22"/>
              </w:rPr>
              <w:t>szeminárium</w:t>
            </w:r>
          </w:p>
        </w:tc>
        <w:tc>
          <w:tcPr>
            <w:tcW w:w="1060" w:type="dxa"/>
          </w:tcPr>
          <w:p w:rsidR="00611535" w:rsidRPr="00B505BF" w:rsidRDefault="00611535" w:rsidP="00B505BF">
            <w:pPr>
              <w:jc w:val="both"/>
              <w:rPr>
                <w:sz w:val="22"/>
                <w:szCs w:val="22"/>
              </w:rPr>
            </w:pPr>
            <w:r w:rsidRPr="00B505BF">
              <w:rPr>
                <w:b/>
                <w:sz w:val="22"/>
                <w:szCs w:val="22"/>
              </w:rPr>
              <w:t>MF:</w:t>
            </w:r>
            <w:r w:rsidRPr="00B505BF">
              <w:rPr>
                <w:sz w:val="22"/>
                <w:szCs w:val="22"/>
              </w:rPr>
              <w:t xml:space="preserve"> </w:t>
            </w:r>
            <w:r w:rsidR="00434271" w:rsidRPr="00B505BF">
              <w:rPr>
                <w:sz w:val="22"/>
                <w:szCs w:val="22"/>
              </w:rPr>
              <w:t>2.</w:t>
            </w:r>
          </w:p>
        </w:tc>
        <w:tc>
          <w:tcPr>
            <w:tcW w:w="1670" w:type="dxa"/>
          </w:tcPr>
          <w:p w:rsidR="00611535" w:rsidRPr="00B505BF" w:rsidRDefault="00611535"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11535" w:rsidRPr="00B505BF" w:rsidRDefault="00611535" w:rsidP="00B505BF">
            <w:pPr>
              <w:jc w:val="both"/>
              <w:rPr>
                <w:sz w:val="22"/>
                <w:szCs w:val="22"/>
              </w:rPr>
            </w:pPr>
            <w:r w:rsidRPr="00B505BF">
              <w:rPr>
                <w:b/>
                <w:sz w:val="22"/>
                <w:szCs w:val="22"/>
              </w:rPr>
              <w:t>R:</w:t>
            </w:r>
            <w:r w:rsidRPr="00B505BF">
              <w:rPr>
                <w:sz w:val="22"/>
                <w:szCs w:val="22"/>
              </w:rPr>
              <w:t xml:space="preserve"> </w:t>
            </w:r>
            <w:r w:rsidR="00434271" w:rsidRPr="00B505BF">
              <w:rPr>
                <w:sz w:val="22"/>
                <w:szCs w:val="22"/>
              </w:rPr>
              <w:t>tavaszi</w:t>
            </w:r>
          </w:p>
        </w:tc>
        <w:tc>
          <w:tcPr>
            <w:tcW w:w="1518" w:type="dxa"/>
          </w:tcPr>
          <w:p w:rsidR="00611535" w:rsidRPr="00B505BF" w:rsidRDefault="00611535" w:rsidP="00B505BF">
            <w:pPr>
              <w:jc w:val="both"/>
              <w:rPr>
                <w:sz w:val="22"/>
                <w:szCs w:val="22"/>
              </w:rPr>
            </w:pPr>
            <w:r w:rsidRPr="00B505BF">
              <w:rPr>
                <w:b/>
                <w:sz w:val="22"/>
                <w:szCs w:val="22"/>
              </w:rPr>
              <w:t>Ó/H:</w:t>
            </w:r>
            <w:r w:rsidRPr="00B505BF">
              <w:rPr>
                <w:sz w:val="22"/>
                <w:szCs w:val="22"/>
              </w:rPr>
              <w:t xml:space="preserve"> </w:t>
            </w:r>
            <w:r w:rsidR="00434271" w:rsidRPr="00B505BF">
              <w:rPr>
                <w:sz w:val="22"/>
                <w:szCs w:val="22"/>
              </w:rPr>
              <w:t>2</w:t>
            </w:r>
          </w:p>
        </w:tc>
        <w:tc>
          <w:tcPr>
            <w:tcW w:w="1518" w:type="dxa"/>
          </w:tcPr>
          <w:p w:rsidR="00611535" w:rsidRPr="00B505BF" w:rsidRDefault="00611535" w:rsidP="00B505BF">
            <w:pPr>
              <w:jc w:val="both"/>
              <w:rPr>
                <w:sz w:val="22"/>
                <w:szCs w:val="22"/>
              </w:rPr>
            </w:pPr>
            <w:r w:rsidRPr="00B505BF">
              <w:rPr>
                <w:b/>
                <w:sz w:val="22"/>
                <w:szCs w:val="22"/>
              </w:rPr>
              <w:t>K:</w:t>
            </w:r>
            <w:r w:rsidRPr="00B505BF">
              <w:rPr>
                <w:sz w:val="22"/>
                <w:szCs w:val="22"/>
              </w:rPr>
              <w:t xml:space="preserve"> </w:t>
            </w:r>
            <w:r w:rsidR="00434271" w:rsidRPr="00B505BF">
              <w:rPr>
                <w:sz w:val="22"/>
                <w:szCs w:val="22"/>
              </w:rPr>
              <w:t>2</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 xml:space="preserve">EF: </w:t>
            </w:r>
            <w:r w:rsidR="004A34FA" w:rsidRPr="00B505BF">
              <w:rPr>
                <w:sz w:val="22"/>
                <w:szCs w:val="22"/>
              </w:rPr>
              <w:t>CSK-SZ-21</w:t>
            </w:r>
            <w:r w:rsidR="00434271" w:rsidRPr="00B505BF">
              <w:rPr>
                <w:sz w:val="22"/>
                <w:szCs w:val="22"/>
              </w:rPr>
              <w:t>01</w:t>
            </w:r>
          </w:p>
        </w:tc>
        <w:tc>
          <w:tcPr>
            <w:tcW w:w="4450" w:type="dxa"/>
            <w:gridSpan w:val="3"/>
          </w:tcPr>
          <w:p w:rsidR="00611535" w:rsidRPr="00B505BF" w:rsidRDefault="00611535" w:rsidP="00B505BF">
            <w:pPr>
              <w:jc w:val="both"/>
              <w:rPr>
                <w:sz w:val="22"/>
                <w:szCs w:val="22"/>
              </w:rPr>
            </w:pPr>
            <w:r w:rsidRPr="00B505BF">
              <w:rPr>
                <w:b/>
                <w:sz w:val="22"/>
                <w:szCs w:val="22"/>
              </w:rPr>
              <w:t>É</w:t>
            </w:r>
            <w:r w:rsidRPr="00B505BF">
              <w:rPr>
                <w:sz w:val="22"/>
                <w:szCs w:val="22"/>
              </w:rPr>
              <w:t xml:space="preserve">: </w:t>
            </w:r>
            <w:r w:rsidR="00434271" w:rsidRPr="00B505BF">
              <w:rPr>
                <w:sz w:val="22"/>
                <w:szCs w:val="22"/>
              </w:rPr>
              <w:t>gyakorlati jegy</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TF:</w:t>
            </w:r>
            <w:r w:rsidRPr="00B505BF">
              <w:rPr>
                <w:sz w:val="22"/>
                <w:szCs w:val="22"/>
              </w:rPr>
              <w:t xml:space="preserve"> </w:t>
            </w:r>
            <w:r w:rsidR="00434271" w:rsidRPr="00B505BF">
              <w:rPr>
                <w:sz w:val="22"/>
                <w:szCs w:val="22"/>
              </w:rPr>
              <w:t>Dr. Bús Imre</w:t>
            </w:r>
          </w:p>
        </w:tc>
        <w:tc>
          <w:tcPr>
            <w:tcW w:w="4450" w:type="dxa"/>
            <w:gridSpan w:val="3"/>
          </w:tcPr>
          <w:p w:rsidR="00611535" w:rsidRPr="00B505BF" w:rsidRDefault="00611535" w:rsidP="00B505BF">
            <w:pPr>
              <w:jc w:val="both"/>
              <w:rPr>
                <w:sz w:val="22"/>
                <w:szCs w:val="22"/>
              </w:rPr>
            </w:pPr>
            <w:r w:rsidRPr="00B505BF">
              <w:rPr>
                <w:b/>
                <w:sz w:val="22"/>
                <w:szCs w:val="22"/>
              </w:rPr>
              <w:t>EA:</w:t>
            </w:r>
            <w:r w:rsidRPr="00B505BF">
              <w:rPr>
                <w:sz w:val="22"/>
                <w:szCs w:val="22"/>
              </w:rPr>
              <w:t xml:space="preserve"> </w:t>
            </w:r>
            <w:r w:rsidR="00434271" w:rsidRPr="00B505BF">
              <w:rPr>
                <w:sz w:val="22"/>
                <w:szCs w:val="22"/>
              </w:rPr>
              <w:t>Dr. Bús Imre</w:t>
            </w:r>
          </w:p>
        </w:tc>
      </w:tr>
      <w:tr w:rsidR="00611535" w:rsidRPr="00B505BF" w:rsidTr="00B505BF">
        <w:trPr>
          <w:jc w:val="center"/>
        </w:trPr>
        <w:tc>
          <w:tcPr>
            <w:tcW w:w="9108" w:type="dxa"/>
            <w:gridSpan w:val="6"/>
          </w:tcPr>
          <w:p w:rsidR="00611535" w:rsidRPr="00B505BF" w:rsidRDefault="00611535"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C: </w:t>
            </w:r>
            <w:r w:rsidR="00434271" w:rsidRPr="00B505BF">
              <w:rPr>
                <w:sz w:val="22"/>
                <w:szCs w:val="22"/>
              </w:rPr>
              <w:t>Nyújtson ismereteket a játék elméleti kérdéseiről, a bö</w:t>
            </w:r>
            <w:r w:rsidR="0010606C" w:rsidRPr="00B505BF">
              <w:rPr>
                <w:sz w:val="22"/>
                <w:szCs w:val="22"/>
              </w:rPr>
              <w:t>l</w:t>
            </w:r>
            <w:r w:rsidR="00434271" w:rsidRPr="00B505BF">
              <w:rPr>
                <w:sz w:val="22"/>
                <w:szCs w:val="22"/>
              </w:rPr>
              <w:t>csődés korú gyermek játéktevékenységéről. Segítse a hallgatókat abban, hogy csecsemő- és kisgyermeknevelőként a bölcsődés korú gyermekek játékát tudják elemezni, tervezni és irányítani.</w:t>
            </w:r>
          </w:p>
        </w:tc>
      </w:tr>
    </w:tbl>
    <w:p w:rsidR="0010606C" w:rsidRDefault="0010606C">
      <w:pPr>
        <w:rPr>
          <w:sz w:val="22"/>
          <w:szCs w:val="22"/>
        </w:rPr>
      </w:pPr>
    </w:p>
    <w:p w:rsidR="00611535"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t>CSK-SZ-0401</w:t>
            </w:r>
          </w:p>
        </w:tc>
        <w:tc>
          <w:tcPr>
            <w:tcW w:w="7180" w:type="dxa"/>
            <w:gridSpan w:val="5"/>
          </w:tcPr>
          <w:p w:rsidR="00891077" w:rsidRPr="00B505BF" w:rsidRDefault="00891077" w:rsidP="009B5295">
            <w:pPr>
              <w:rPr>
                <w:b/>
                <w:sz w:val="22"/>
                <w:szCs w:val="22"/>
              </w:rPr>
            </w:pPr>
            <w:r w:rsidRPr="00B505BF">
              <w:rPr>
                <w:b/>
                <w:sz w:val="22"/>
                <w:szCs w:val="22"/>
              </w:rPr>
              <w:t>N: A beszédfejlődés segítése I.</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2.</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2-4.</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2</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gyakorlati jegy</w:t>
            </w:r>
          </w:p>
        </w:tc>
      </w:tr>
      <w:tr w:rsidR="00891077" w:rsidRPr="00B505BF" w:rsidTr="00B505BF">
        <w:trPr>
          <w:cantSplit/>
          <w:jc w:val="center"/>
        </w:trPr>
        <w:tc>
          <w:tcPr>
            <w:tcW w:w="4658" w:type="dxa"/>
            <w:gridSpan w:val="3"/>
          </w:tcPr>
          <w:p w:rsidR="00891077" w:rsidRPr="00B505BF" w:rsidRDefault="00891077" w:rsidP="001E4314">
            <w:pPr>
              <w:jc w:val="both"/>
              <w:rPr>
                <w:sz w:val="22"/>
                <w:szCs w:val="22"/>
              </w:rPr>
            </w:pPr>
            <w:r w:rsidRPr="00B505BF">
              <w:rPr>
                <w:b/>
                <w:sz w:val="22"/>
                <w:szCs w:val="22"/>
              </w:rPr>
              <w:t>TF</w:t>
            </w:r>
            <w:r w:rsidR="001E4314">
              <w:rPr>
                <w:b/>
                <w:sz w:val="22"/>
                <w:szCs w:val="22"/>
              </w:rPr>
              <w:t>:</w:t>
            </w:r>
          </w:p>
        </w:tc>
        <w:tc>
          <w:tcPr>
            <w:tcW w:w="4450" w:type="dxa"/>
            <w:gridSpan w:val="3"/>
          </w:tcPr>
          <w:p w:rsidR="00891077" w:rsidRPr="00B505BF" w:rsidRDefault="00891077"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Pr="00B505BF">
                <w:rPr>
                  <w:sz w:val="22"/>
                  <w:szCs w:val="22"/>
                </w:rPr>
                <w:t>Tancz Tünde</w:t>
              </w:r>
            </w:smartTag>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 xml:space="preserve">A kurzus célja, hogy  a hallgatók ismereteket szerezzenek a nyelv és a beszéd természetéről és funkcióiról, a nyelvi szintekről és nyelvi eszközökről, stílusrétegekről, a beszédfejlődés folyamatáról. Megismertetni a hallgatókat a nyelvelsajátítást magyarázó elméletekkel és azokkal a speciális helyzetekkel, melyek eltérő nyelvi fejlődést eredményeznek. </w:t>
            </w:r>
            <w:r w:rsidRPr="00B505BF">
              <w:rPr>
                <w:iCs/>
                <w:sz w:val="22"/>
                <w:szCs w:val="22"/>
              </w:rPr>
              <w:t>Képessé tenni a hallgatókat olyan differenciált módszerű anyanyelvi nevelési tevékenységre, amely hatékonyan alkalmazkodik a gyermekek egyéni nyelvhasználatához és fejlődési üteméhez</w:t>
            </w:r>
            <w:r w:rsidRPr="00B505BF">
              <w:rPr>
                <w:sz w:val="22"/>
                <w:szCs w:val="22"/>
              </w:rPr>
              <w:t>.</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kurzus alapvető ismereteket nyújt a nyelvi kommunikációról, a nyelvi jelrendszerről, a nyelvi eszközökről, a nyelv rétegződéséről, a nyelvi stílus mibenlétéről, a nyelvhasználat és</w:t>
            </w:r>
            <w:r w:rsidRPr="00B505BF">
              <w:rPr>
                <w:iCs/>
                <w:sz w:val="22"/>
                <w:szCs w:val="22"/>
              </w:rPr>
              <w:t xml:space="preserve"> a társadalmi háttér összefüggéseiről.</w:t>
            </w:r>
            <w:r w:rsidRPr="00B505BF">
              <w:rPr>
                <w:sz w:val="22"/>
                <w:szCs w:val="22"/>
              </w:rPr>
              <w:t xml:space="preserve"> Bemutatja a nyelvelsajátítás, a nyelv- és beszédfejlődés jellemzőit, a gyermeknyelv- kutatás elméleti megközelítéseit, módszereit, jelentős képviselőt. Feltárja</w:t>
            </w:r>
            <w:r w:rsidRPr="00B505BF">
              <w:rPr>
                <w:iCs/>
                <w:sz w:val="22"/>
                <w:szCs w:val="22"/>
              </w:rPr>
              <w:t xml:space="preserve"> a nyelvelsajátítást és a nyelvi kommunikációs készséget befolyásoló tényezőket,</w:t>
            </w:r>
            <w:r w:rsidRPr="00B505BF">
              <w:rPr>
                <w:sz w:val="22"/>
                <w:szCs w:val="22"/>
              </w:rPr>
              <w:t xml:space="preserve"> a beszéd működésének hátterében álló pszi</w:t>
            </w:r>
            <w:r w:rsidR="00BA627F" w:rsidRPr="00B505BF">
              <w:rPr>
                <w:sz w:val="22"/>
                <w:szCs w:val="22"/>
              </w:rPr>
              <w:t>c</w:t>
            </w:r>
            <w:r w:rsidRPr="00B505BF">
              <w:rPr>
                <w:sz w:val="22"/>
                <w:szCs w:val="22"/>
              </w:rPr>
              <w:t>hológiai, neurológia folyamatokat a beszéd motoros működéséhez szükséges anatómiai és élettani feltételeket, a beszédfejlődés folyamatát, a nyelvi környezet hatását a beszédfejlődésre, a beszédhibák, a beszédretardáció és a nyelvi hátrány okait. A szemináriumokon folyó demonstrációk és műhelymunkák segítségével a hallgatók tapasztalatot szerezhetnek a nyelv olyan szociális oldalairól is, melyek a nyelvi funkciók pszichológiai értelmezéséhez nélkülözhetetlenek.</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w:t>
            </w:r>
            <w:r w:rsidRPr="00B505BF">
              <w:rPr>
                <w:iCs/>
                <w:sz w:val="22"/>
                <w:szCs w:val="22"/>
              </w:rPr>
              <w:t xml:space="preserve"> szakirodalom feldolgozása, kritikai és kreatív alkalmazása. Az elsajátítandó készségek között szerepel, hogy a hallgató alkalmas legyen az ismeretek önálló kritikus feldolgozására, a nyomtatott és elektronikus források, jelek, szövegek, adatsorok, diagramok megértésére és értelmezésére, rendelkezzen a permanens művelődés igényével és képességével, társadalmi és nyelvhasználati normák, a gyermeki beszédfejlődés állomásainak, jellemzőinek ismeretével és tiszteletével. A hallgatót </w:t>
            </w:r>
            <w:r w:rsidRPr="00B505BF">
              <w:rPr>
                <w:sz w:val="22"/>
                <w:szCs w:val="22"/>
              </w:rPr>
              <w:t>mintaszerű kommunikációs viselkedés, empatikus fejlesztő magatartás jellemezze.</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zárthelyi dolgozat, referátum</w:t>
            </w:r>
          </w:p>
        </w:tc>
      </w:tr>
      <w:tr w:rsidR="00891077" w:rsidRPr="00B505BF" w:rsidTr="00B505BF">
        <w:trPr>
          <w:jc w:val="center"/>
        </w:trPr>
        <w:tc>
          <w:tcPr>
            <w:tcW w:w="9108" w:type="dxa"/>
            <w:gridSpan w:val="6"/>
          </w:tcPr>
          <w:p w:rsidR="00891077" w:rsidRPr="00B505BF" w:rsidRDefault="00891077" w:rsidP="00B505BF">
            <w:pPr>
              <w:pStyle w:val="NormlWeb"/>
              <w:numPr>
                <w:ilvl w:val="0"/>
                <w:numId w:val="2"/>
              </w:numPr>
              <w:tabs>
                <w:tab w:val="clear" w:pos="720"/>
                <w:tab w:val="num" w:pos="0"/>
              </w:tabs>
              <w:autoSpaceDE w:val="0"/>
              <w:autoSpaceDN w:val="0"/>
              <w:spacing w:before="0" w:beforeAutospacing="0" w:after="0" w:afterAutospacing="0"/>
              <w:ind w:left="0"/>
              <w:jc w:val="both"/>
              <w:rPr>
                <w:bCs/>
                <w:sz w:val="22"/>
                <w:szCs w:val="22"/>
              </w:rPr>
            </w:pPr>
            <w:r w:rsidRPr="00B505BF">
              <w:rPr>
                <w:b/>
                <w:sz w:val="22"/>
                <w:szCs w:val="22"/>
              </w:rPr>
              <w:t>TS:</w:t>
            </w:r>
            <w:r w:rsidRPr="00B505BF">
              <w:rPr>
                <w:sz w:val="22"/>
                <w:szCs w:val="22"/>
              </w:rPr>
              <w:t xml:space="preserve"> </w:t>
            </w:r>
          </w:p>
          <w:p w:rsidR="00891077" w:rsidRPr="00B505BF" w:rsidRDefault="006631EE" w:rsidP="00B505BF">
            <w:pPr>
              <w:tabs>
                <w:tab w:val="left" w:pos="1668"/>
                <w:tab w:val="left" w:pos="2458"/>
                <w:tab w:val="left" w:pos="3510"/>
              </w:tabs>
              <w:rPr>
                <w:sz w:val="22"/>
                <w:szCs w:val="22"/>
              </w:rPr>
            </w:pPr>
            <w:r w:rsidRPr="00B505BF">
              <w:rPr>
                <w:bCs/>
                <w:sz w:val="22"/>
                <w:szCs w:val="22"/>
              </w:rPr>
              <w:t xml:space="preserve"> </w:t>
            </w:r>
            <w:hyperlink r:id="rId7" w:history="1">
              <w:r w:rsidR="00891077" w:rsidRPr="00B505BF">
                <w:rPr>
                  <w:rStyle w:val="Hiperhivatkozs"/>
                  <w:bCs/>
                  <w:sz w:val="22"/>
                  <w:szCs w:val="22"/>
                </w:rPr>
                <w:t>www.nyelveszet.lap.hu</w:t>
              </w:r>
            </w:hyperlink>
            <w:r w:rsidRPr="00B505BF">
              <w:rPr>
                <w:bCs/>
                <w:sz w:val="22"/>
                <w:szCs w:val="22"/>
              </w:rPr>
              <w:t xml:space="preserve">;  </w:t>
            </w:r>
            <w:hyperlink r:id="rId8" w:history="1">
              <w:r w:rsidR="00891077" w:rsidRPr="00B505BF">
                <w:rPr>
                  <w:rStyle w:val="Hiperhivatkozs"/>
                  <w:bCs/>
                  <w:sz w:val="22"/>
                  <w:szCs w:val="22"/>
                </w:rPr>
                <w:t>www.anyanyelv-pedagogia.hu</w:t>
              </w:r>
            </w:hyperlink>
            <w:r w:rsidRPr="00B505BF">
              <w:rPr>
                <w:bCs/>
                <w:sz w:val="22"/>
                <w:szCs w:val="22"/>
              </w:rPr>
              <w:t xml:space="preserve">; </w:t>
            </w:r>
            <w:hyperlink r:id="rId9" w:history="1">
              <w:r w:rsidR="00891077" w:rsidRPr="00B505BF">
                <w:rPr>
                  <w:rStyle w:val="Hiperhivatkozs"/>
                  <w:bCs/>
                  <w:sz w:val="22"/>
                  <w:szCs w:val="22"/>
                </w:rPr>
                <w:t>www.kigyerek.lap.hu</w:t>
              </w:r>
            </w:hyperlink>
            <w:r w:rsidR="00C600E4" w:rsidRPr="00B505BF">
              <w:rPr>
                <w:bCs/>
                <w:sz w:val="22"/>
                <w:szCs w:val="22"/>
              </w:rPr>
              <w:t xml:space="preserve">; </w:t>
            </w:r>
            <w:r w:rsidR="00891077" w:rsidRPr="00B505BF">
              <w:rPr>
                <w:sz w:val="22"/>
                <w:szCs w:val="22"/>
              </w:rPr>
              <w:t>CoosPace</w:t>
            </w:r>
          </w:p>
        </w:tc>
      </w:tr>
      <w:tr w:rsidR="00891077" w:rsidRPr="00B505BF" w:rsidTr="00B505BF">
        <w:trPr>
          <w:jc w:val="center"/>
        </w:trPr>
        <w:tc>
          <w:tcPr>
            <w:tcW w:w="9108" w:type="dxa"/>
            <w:gridSpan w:val="6"/>
          </w:tcPr>
          <w:p w:rsidR="006631EE" w:rsidRPr="00B505BF" w:rsidRDefault="00891077" w:rsidP="00B505BF">
            <w:pPr>
              <w:jc w:val="both"/>
              <w:rPr>
                <w:sz w:val="22"/>
                <w:szCs w:val="22"/>
              </w:rPr>
            </w:pPr>
            <w:r w:rsidRPr="00B505BF">
              <w:rPr>
                <w:b/>
                <w:sz w:val="22"/>
                <w:szCs w:val="22"/>
              </w:rPr>
              <w:t xml:space="preserve">KI: </w:t>
            </w:r>
            <w:r w:rsidR="006631EE" w:rsidRPr="00B505BF">
              <w:rPr>
                <w:sz w:val="22"/>
                <w:szCs w:val="22"/>
              </w:rPr>
              <w:t>Crystal, D.(1998): A nyelv enciklopédiája, Osiris, Bp.,</w:t>
            </w:r>
            <w:r w:rsidR="006631EE" w:rsidRPr="00B505BF">
              <w:rPr>
                <w:b/>
                <w:sz w:val="22"/>
                <w:szCs w:val="22"/>
              </w:rPr>
              <w:t xml:space="preserve"> </w:t>
            </w:r>
            <w:r w:rsidR="006631EE" w:rsidRPr="00B505BF">
              <w:rPr>
                <w:sz w:val="22"/>
                <w:szCs w:val="22"/>
              </w:rPr>
              <w:t>107-205, 285-325</w:t>
            </w:r>
          </w:p>
          <w:p w:rsidR="006631EE" w:rsidRPr="00B505BF" w:rsidRDefault="006631EE" w:rsidP="00B505BF">
            <w:pPr>
              <w:jc w:val="both"/>
              <w:rPr>
                <w:sz w:val="22"/>
                <w:szCs w:val="22"/>
              </w:rPr>
            </w:pPr>
            <w:r w:rsidRPr="00B505BF">
              <w:rPr>
                <w:sz w:val="22"/>
                <w:szCs w:val="22"/>
              </w:rPr>
              <w:t>Gósy Mária: A hallástól a tanulásig. Nikol, Bp., 2000.</w:t>
            </w:r>
          </w:p>
          <w:p w:rsidR="006631EE" w:rsidRPr="00B505BF" w:rsidRDefault="006631EE" w:rsidP="00B505BF">
            <w:pPr>
              <w:jc w:val="both"/>
              <w:rPr>
                <w:sz w:val="22"/>
                <w:szCs w:val="22"/>
              </w:rPr>
            </w:pPr>
            <w:r w:rsidRPr="00B505BF">
              <w:rPr>
                <w:sz w:val="22"/>
                <w:szCs w:val="22"/>
              </w:rPr>
              <w:t>Erwin R. -Walburga B-Katharina M.: Így tanulnak beszélni a gyerekek. Akkord Kiadó, Bp., 1997.</w:t>
            </w:r>
          </w:p>
          <w:p w:rsidR="006631EE" w:rsidRPr="00B505BF" w:rsidRDefault="006631EE" w:rsidP="00B505BF">
            <w:pPr>
              <w:jc w:val="both"/>
              <w:rPr>
                <w:sz w:val="22"/>
                <w:szCs w:val="22"/>
              </w:rPr>
            </w:pPr>
            <w:r w:rsidRPr="00B505BF">
              <w:rPr>
                <w:bCs/>
                <w:sz w:val="22"/>
                <w:szCs w:val="22"/>
              </w:rPr>
              <w:t>Kiss Jenő: Társadalom és nyelvhasználat. Nemzeti Tankönyvkiadó. Bp. 2002. 74-149, 176-194, 211-240.</w:t>
            </w:r>
          </w:p>
          <w:p w:rsidR="00891077" w:rsidRPr="00B505BF" w:rsidRDefault="006631EE" w:rsidP="00B505BF">
            <w:pPr>
              <w:tabs>
                <w:tab w:val="left" w:pos="1668"/>
                <w:tab w:val="left" w:pos="2458"/>
                <w:tab w:val="left" w:pos="3510"/>
              </w:tabs>
              <w:jc w:val="both"/>
              <w:rPr>
                <w:sz w:val="22"/>
                <w:szCs w:val="22"/>
              </w:rPr>
            </w:pPr>
            <w:r w:rsidRPr="00B505BF">
              <w:rPr>
                <w:sz w:val="22"/>
                <w:szCs w:val="22"/>
              </w:rPr>
              <w:t>Bruner F. J.: Hogyan tanulunk meg szavakkal cselekedni. In: Kalmár Magda (szerk.): Fejlődéspszichológiai szöveggyűjtemény. Nemzeti Tankönyvkiadó, Bp., 1994.</w:t>
            </w:r>
          </w:p>
        </w:tc>
      </w:tr>
      <w:tr w:rsidR="00891077" w:rsidRPr="00B505BF" w:rsidTr="00B505BF">
        <w:trPr>
          <w:jc w:val="center"/>
        </w:trPr>
        <w:tc>
          <w:tcPr>
            <w:tcW w:w="9108" w:type="dxa"/>
            <w:gridSpan w:val="6"/>
          </w:tcPr>
          <w:p w:rsidR="006631EE" w:rsidRPr="00B505BF" w:rsidRDefault="00891077" w:rsidP="00B505BF">
            <w:pPr>
              <w:jc w:val="both"/>
              <w:rPr>
                <w:b/>
                <w:bCs/>
                <w:sz w:val="22"/>
                <w:szCs w:val="22"/>
              </w:rPr>
            </w:pPr>
            <w:r w:rsidRPr="00B505BF">
              <w:rPr>
                <w:b/>
                <w:sz w:val="22"/>
                <w:szCs w:val="22"/>
              </w:rPr>
              <w:t>AI:</w:t>
            </w:r>
            <w:r w:rsidRPr="00B505BF">
              <w:rPr>
                <w:sz w:val="22"/>
                <w:szCs w:val="22"/>
              </w:rPr>
              <w:t xml:space="preserve"> </w:t>
            </w:r>
            <w:r w:rsidR="006631EE" w:rsidRPr="00B505BF">
              <w:rPr>
                <w:sz w:val="22"/>
                <w:szCs w:val="22"/>
              </w:rPr>
              <w:t>Brown, R.: Az első nyelv (az anyanyelv) fejlődése. In: Kalmár M. (szerk.):Fejlődéspszichológiai szöveggyűjtemény. Nemzeti Tankönyvkiadó, Bp., 1994.</w:t>
            </w:r>
          </w:p>
          <w:p w:rsidR="006631EE" w:rsidRPr="00B505BF" w:rsidRDefault="006631EE" w:rsidP="00B505BF">
            <w:pPr>
              <w:jc w:val="both"/>
              <w:rPr>
                <w:b/>
                <w:bCs/>
                <w:sz w:val="22"/>
                <w:szCs w:val="22"/>
              </w:rPr>
            </w:pPr>
            <w:r w:rsidRPr="00B505BF">
              <w:rPr>
                <w:sz w:val="22"/>
                <w:szCs w:val="22"/>
              </w:rPr>
              <w:t>Lengyel Zsolt: Gyermeknyelv. Gondolat, Bp., 1981.</w:t>
            </w:r>
          </w:p>
          <w:p w:rsidR="006631EE" w:rsidRPr="00B505BF" w:rsidRDefault="006631EE" w:rsidP="00B505BF">
            <w:pPr>
              <w:jc w:val="both"/>
              <w:rPr>
                <w:b/>
                <w:bCs/>
                <w:sz w:val="22"/>
                <w:szCs w:val="22"/>
              </w:rPr>
            </w:pPr>
            <w:r w:rsidRPr="00B505BF">
              <w:rPr>
                <w:bCs/>
                <w:sz w:val="22"/>
                <w:szCs w:val="22"/>
              </w:rPr>
              <w:t xml:space="preserve">Papp Mária és Szépe György (szerk.): Társadalom és nyelv. Szociolingvisztikai írások. Bp. 1975. </w:t>
            </w:r>
          </w:p>
          <w:p w:rsidR="006631EE" w:rsidRPr="00B505BF" w:rsidRDefault="006631EE" w:rsidP="00B505BF">
            <w:pPr>
              <w:jc w:val="both"/>
              <w:rPr>
                <w:b/>
                <w:bCs/>
                <w:sz w:val="22"/>
                <w:szCs w:val="22"/>
              </w:rPr>
            </w:pPr>
            <w:r w:rsidRPr="00B505BF">
              <w:rPr>
                <w:bCs/>
                <w:sz w:val="22"/>
                <w:szCs w:val="22"/>
              </w:rPr>
              <w:t>Réger Zita: Utak a nyelvhez. Bp. 1990.</w:t>
            </w:r>
          </w:p>
          <w:p w:rsidR="00891077" w:rsidRPr="00B505BF" w:rsidRDefault="006631EE" w:rsidP="00B505BF">
            <w:pPr>
              <w:tabs>
                <w:tab w:val="left" w:pos="1668"/>
                <w:tab w:val="left" w:pos="2458"/>
                <w:tab w:val="left" w:pos="3510"/>
              </w:tabs>
              <w:jc w:val="both"/>
              <w:rPr>
                <w:b/>
                <w:sz w:val="22"/>
                <w:szCs w:val="22"/>
              </w:rPr>
            </w:pPr>
            <w:r w:rsidRPr="00B505BF">
              <w:rPr>
                <w:sz w:val="22"/>
                <w:szCs w:val="22"/>
              </w:rPr>
              <w:t>Sugárné Kádár Júlia: A hangos kommunikáció fejlődése és szerepe a korai szocializációban. Scientia Humana, Bp., 2001.</w:t>
            </w:r>
          </w:p>
        </w:tc>
      </w:tr>
    </w:tbl>
    <w:p w:rsidR="0010606C" w:rsidRDefault="0010606C">
      <w:pPr>
        <w:rPr>
          <w:sz w:val="22"/>
          <w:szCs w:val="22"/>
        </w:rPr>
      </w:pPr>
    </w:p>
    <w:p w:rsidR="00891077"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t>CSK-SZ-0402</w:t>
            </w:r>
          </w:p>
        </w:tc>
        <w:tc>
          <w:tcPr>
            <w:tcW w:w="7180" w:type="dxa"/>
            <w:gridSpan w:val="5"/>
          </w:tcPr>
          <w:p w:rsidR="00891077" w:rsidRPr="00B505BF" w:rsidRDefault="00891077" w:rsidP="009B5295">
            <w:pPr>
              <w:rPr>
                <w:b/>
                <w:sz w:val="22"/>
                <w:szCs w:val="22"/>
              </w:rPr>
            </w:pPr>
            <w:r w:rsidRPr="00B505BF">
              <w:rPr>
                <w:b/>
                <w:sz w:val="22"/>
                <w:szCs w:val="22"/>
              </w:rPr>
              <w:t>N: A beszédfejlődés segítése II.</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3.</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3-5.</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őszi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2</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r w:rsidRPr="00B505BF">
              <w:rPr>
                <w:sz w:val="22"/>
                <w:szCs w:val="22"/>
              </w:rPr>
              <w:t>CSK-SZ-0401</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gyakorlati jegy</w:t>
            </w:r>
          </w:p>
        </w:tc>
      </w:tr>
      <w:tr w:rsidR="00891077" w:rsidRPr="00B505BF" w:rsidTr="00B505BF">
        <w:trPr>
          <w:cantSplit/>
          <w:jc w:val="center"/>
        </w:trPr>
        <w:tc>
          <w:tcPr>
            <w:tcW w:w="4658" w:type="dxa"/>
            <w:gridSpan w:val="3"/>
          </w:tcPr>
          <w:p w:rsidR="00891077" w:rsidRPr="00B505BF" w:rsidRDefault="00891077" w:rsidP="001E4314">
            <w:pPr>
              <w:jc w:val="both"/>
              <w:rPr>
                <w:sz w:val="22"/>
                <w:szCs w:val="22"/>
              </w:rPr>
            </w:pPr>
            <w:r w:rsidRPr="00B505BF">
              <w:rPr>
                <w:b/>
                <w:sz w:val="22"/>
                <w:szCs w:val="22"/>
              </w:rPr>
              <w:t>TF:</w:t>
            </w:r>
            <w:r w:rsidRPr="00B505BF">
              <w:rPr>
                <w:sz w:val="22"/>
                <w:szCs w:val="22"/>
              </w:rPr>
              <w:t xml:space="preserve"> </w:t>
            </w:r>
          </w:p>
        </w:tc>
        <w:tc>
          <w:tcPr>
            <w:tcW w:w="4450" w:type="dxa"/>
            <w:gridSpan w:val="3"/>
          </w:tcPr>
          <w:p w:rsidR="00891077" w:rsidRPr="00B505BF" w:rsidRDefault="00891077"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006631EE" w:rsidRPr="00B505BF">
                <w:rPr>
                  <w:sz w:val="22"/>
                  <w:szCs w:val="22"/>
                </w:rPr>
                <w:t>Tancz Tünde</w:t>
              </w:r>
            </w:smartTag>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006631EE" w:rsidRPr="00B505BF">
              <w:rPr>
                <w:sz w:val="22"/>
                <w:szCs w:val="22"/>
              </w:rPr>
              <w:t>A kurzus célja képessé tenni a hallgatókat, hogy elméleti és gyakorlati felkészültségükre alapozva eredményesen tudják megközelíteni és megvalósítani a korai beszédfejlesztés és az anyanyelvi nevelés célkitűzéseit és feladatait. Differenciált módszerű anyanyelvi nevelési tevékenység megalapozása, mely hatékonyan alkalmazkodik a gyermekek szociolektusok és dialektusok által meghatározott egyéni nyelvhasználatához és anyanyelvi kompetenciájához. A hallgatók mintaszerű kommunikációs viselkedésének, empatikus fejlesztő magatartásának fejlesztése.</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006631EE" w:rsidRPr="00B505BF">
              <w:rPr>
                <w:sz w:val="22"/>
                <w:szCs w:val="22"/>
              </w:rPr>
              <w:t>A nyelvelsajátítás, a nyelv- és beszédfejlődés jellemzői és az ezek vizsgálatát szolgáló legfontosabb módszerek és eljárások. A kommunikációs készség fejlődését befolyásoló tényezők, a beszédhibák, a beszédretardáció okai és típusai. A prevenció lehetőségei és módszerei.</w:t>
            </w:r>
            <w:r w:rsidR="006631EE" w:rsidRPr="00B505BF">
              <w:rPr>
                <w:i/>
                <w:iCs/>
                <w:sz w:val="22"/>
                <w:szCs w:val="22"/>
              </w:rPr>
              <w:t xml:space="preserve"> </w:t>
            </w:r>
            <w:r w:rsidR="006631EE" w:rsidRPr="00B505BF">
              <w:rPr>
                <w:sz w:val="22"/>
                <w:szCs w:val="22"/>
              </w:rPr>
              <w:t>A nevelő-gondozó beszédprodukciója, mint követendő példa. A játék, mint a nyelvi kommunikációs fejlesztés sokszínű lehetősége. Az anyanyelvi és kommunikációs nevelés tervezésének módszertani kérdései. Anyanyelvi fejlesztő játékok a pedagógiai gyakorlatban.</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006631EE" w:rsidRPr="00B505BF">
              <w:rPr>
                <w:sz w:val="22"/>
                <w:szCs w:val="22"/>
              </w:rPr>
              <w:t>A kurzus olyan pedagógus jelölteket feltételez, akik elsajátították a korai beszédfejlesztés, beszédjavítás differenciált eljárásait, és képesek a gyermekek beszédkészségét tervszerű, változatos, életkorhoz igazodó játékos és módszeres eljárásokkal fejleszteni, nyelvi fejlettségükről vizsgálatokkal, tesztekkel meggyőződni. A tárgy évközi követelménye a szakirodalom feldolgozása, a megszerzett ismeretek integrálása, és gyakorlati tervezőmunkában történő alkalmazása. Holisztikus szemléletük birtokában képesek a rájuk bízott gyermekek fejlesztési, nevelési, feladatainak ellátására.</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006631EE" w:rsidRPr="00B505BF">
              <w:rPr>
                <w:sz w:val="22"/>
                <w:szCs w:val="22"/>
              </w:rPr>
              <w:t>beszédfejlesztő játékok tervezése, referátum</w:t>
            </w:r>
          </w:p>
        </w:tc>
      </w:tr>
      <w:tr w:rsidR="00891077" w:rsidRPr="00B505BF" w:rsidTr="00B505BF">
        <w:trPr>
          <w:jc w:val="center"/>
        </w:trPr>
        <w:tc>
          <w:tcPr>
            <w:tcW w:w="9108" w:type="dxa"/>
            <w:gridSpan w:val="6"/>
          </w:tcPr>
          <w:p w:rsidR="006631EE" w:rsidRPr="00B505BF" w:rsidRDefault="00891077" w:rsidP="00B505BF">
            <w:pPr>
              <w:pStyle w:val="NormlWeb"/>
              <w:autoSpaceDE w:val="0"/>
              <w:autoSpaceDN w:val="0"/>
              <w:spacing w:before="0" w:beforeAutospacing="0" w:after="0" w:afterAutospacing="0"/>
              <w:jc w:val="both"/>
              <w:rPr>
                <w:sz w:val="22"/>
                <w:szCs w:val="22"/>
              </w:rPr>
            </w:pPr>
            <w:r w:rsidRPr="00B505BF">
              <w:rPr>
                <w:b/>
                <w:sz w:val="22"/>
                <w:szCs w:val="22"/>
              </w:rPr>
              <w:t>TS:</w:t>
            </w:r>
            <w:r w:rsidR="006631EE" w:rsidRPr="00B505BF">
              <w:rPr>
                <w:sz w:val="22"/>
                <w:szCs w:val="22"/>
              </w:rPr>
              <w:t xml:space="preserve"> </w:t>
            </w:r>
            <w:hyperlink r:id="rId10" w:history="1">
              <w:r w:rsidR="006631EE" w:rsidRPr="00B505BF">
                <w:rPr>
                  <w:rStyle w:val="Hiperhivatkozs"/>
                  <w:sz w:val="22"/>
                  <w:szCs w:val="22"/>
                </w:rPr>
                <w:t>www.anyanyelv-pedagogia.hu</w:t>
              </w:r>
            </w:hyperlink>
            <w:r w:rsidR="006631EE" w:rsidRPr="00B505BF">
              <w:rPr>
                <w:sz w:val="22"/>
                <w:szCs w:val="22"/>
              </w:rPr>
              <w:t xml:space="preserve">; </w:t>
            </w:r>
            <w:hyperlink r:id="rId11" w:history="1">
              <w:r w:rsidR="006631EE" w:rsidRPr="00B505BF">
                <w:rPr>
                  <w:rStyle w:val="Hiperhivatkozs"/>
                  <w:sz w:val="22"/>
                  <w:szCs w:val="22"/>
                </w:rPr>
                <w:t>www.gyermekfejlesztes.lap.hu</w:t>
              </w:r>
            </w:hyperlink>
            <w:r w:rsidR="006631EE" w:rsidRPr="00B505BF">
              <w:rPr>
                <w:sz w:val="22"/>
                <w:szCs w:val="22"/>
              </w:rPr>
              <w:t>;  www.logopedia.lap.hu;</w:t>
            </w:r>
          </w:p>
          <w:p w:rsidR="00891077" w:rsidRPr="00B505BF" w:rsidRDefault="006631EE" w:rsidP="00B505BF">
            <w:pPr>
              <w:tabs>
                <w:tab w:val="left" w:pos="1668"/>
                <w:tab w:val="left" w:pos="2458"/>
                <w:tab w:val="left" w:pos="3510"/>
              </w:tabs>
              <w:rPr>
                <w:sz w:val="22"/>
                <w:szCs w:val="22"/>
              </w:rPr>
            </w:pPr>
            <w:r w:rsidRPr="00B505BF">
              <w:rPr>
                <w:sz w:val="22"/>
                <w:szCs w:val="22"/>
              </w:rPr>
              <w:t>CoosPace</w:t>
            </w:r>
          </w:p>
        </w:tc>
      </w:tr>
      <w:tr w:rsidR="00891077" w:rsidRPr="00B505BF" w:rsidTr="00B505BF">
        <w:trPr>
          <w:jc w:val="center"/>
        </w:trPr>
        <w:tc>
          <w:tcPr>
            <w:tcW w:w="9108" w:type="dxa"/>
            <w:gridSpan w:val="6"/>
          </w:tcPr>
          <w:p w:rsidR="006631EE" w:rsidRPr="00B505BF" w:rsidRDefault="00891077" w:rsidP="00B505BF">
            <w:pPr>
              <w:jc w:val="both"/>
              <w:rPr>
                <w:sz w:val="22"/>
                <w:szCs w:val="22"/>
              </w:rPr>
            </w:pPr>
            <w:r w:rsidRPr="00B505BF">
              <w:rPr>
                <w:b/>
                <w:sz w:val="22"/>
                <w:szCs w:val="22"/>
              </w:rPr>
              <w:t xml:space="preserve">KI: </w:t>
            </w:r>
            <w:r w:rsidR="006631EE" w:rsidRPr="00B505BF">
              <w:rPr>
                <w:sz w:val="22"/>
                <w:szCs w:val="22"/>
              </w:rPr>
              <w:t>Dr Csányi Ivonne: A hallás-beszéd nevelése. Bárczi Gyógyped. Tanárk. Főisk., Bp., 1998</w:t>
            </w:r>
          </w:p>
          <w:p w:rsidR="006631EE" w:rsidRPr="00B505BF" w:rsidRDefault="006631EE" w:rsidP="00B505BF">
            <w:pPr>
              <w:jc w:val="both"/>
              <w:rPr>
                <w:sz w:val="22"/>
                <w:szCs w:val="22"/>
              </w:rPr>
            </w:pPr>
            <w:r w:rsidRPr="00B505BF">
              <w:rPr>
                <w:sz w:val="22"/>
                <w:szCs w:val="22"/>
              </w:rPr>
              <w:t>Bittera Tiborné, Dr. Juhász Ágnes (1999). Én is tudok beszélni. Nemzeti Tankönyvkiadó, Budapest</w:t>
            </w:r>
          </w:p>
          <w:p w:rsidR="006631EE" w:rsidRPr="00B505BF" w:rsidRDefault="006631EE" w:rsidP="00B505BF">
            <w:pPr>
              <w:jc w:val="both"/>
              <w:rPr>
                <w:sz w:val="22"/>
                <w:szCs w:val="22"/>
              </w:rPr>
            </w:pPr>
            <w:r w:rsidRPr="00B505BF">
              <w:rPr>
                <w:sz w:val="22"/>
                <w:szCs w:val="22"/>
              </w:rPr>
              <w:t>Bittera Tiborné, Dr. Juhász Ágnes (1991). Megkésett beszédfejlődés terápiája. Tankönyvkiadó, Budapest</w:t>
            </w:r>
          </w:p>
          <w:p w:rsidR="006631EE" w:rsidRPr="00B505BF" w:rsidRDefault="006631EE" w:rsidP="00B505BF">
            <w:pPr>
              <w:jc w:val="both"/>
              <w:rPr>
                <w:sz w:val="22"/>
                <w:szCs w:val="22"/>
              </w:rPr>
            </w:pPr>
            <w:r w:rsidRPr="00B505BF">
              <w:rPr>
                <w:sz w:val="22"/>
                <w:szCs w:val="22"/>
              </w:rPr>
              <w:t>Göncző Ferencné. Beszédfejlesztés és anyanyelvi nevelés. Tóth Könyvkereskedés és Kiadó Kft, Debrecen</w:t>
            </w:r>
          </w:p>
          <w:p w:rsidR="006631EE" w:rsidRPr="00B505BF" w:rsidRDefault="006631EE" w:rsidP="00B505BF">
            <w:pPr>
              <w:jc w:val="both"/>
              <w:rPr>
                <w:sz w:val="22"/>
                <w:szCs w:val="22"/>
              </w:rPr>
            </w:pPr>
            <w:r w:rsidRPr="00B505BF">
              <w:rPr>
                <w:sz w:val="22"/>
                <w:szCs w:val="22"/>
              </w:rPr>
              <w:t>Gósy Mária – Gráf Rózsa: Beszélgessünk a kisbabával! Javaslatok, ötletek szülőknek a csecsemők és kisgyermekek beszédelőkészítéséhez, beszédindításához és beszédfejlesztéséhez (újszülöttkortól kétéves korig) Nikol GmK. Bp. 1998.</w:t>
            </w:r>
          </w:p>
          <w:p w:rsidR="00891077" w:rsidRPr="00B505BF" w:rsidRDefault="006631EE" w:rsidP="00B505BF">
            <w:pPr>
              <w:tabs>
                <w:tab w:val="left" w:pos="1668"/>
                <w:tab w:val="left" w:pos="2458"/>
                <w:tab w:val="left" w:pos="3510"/>
              </w:tabs>
              <w:jc w:val="both"/>
              <w:rPr>
                <w:sz w:val="22"/>
                <w:szCs w:val="22"/>
              </w:rPr>
            </w:pPr>
            <w:r w:rsidRPr="00B505BF">
              <w:rPr>
                <w:sz w:val="22"/>
                <w:szCs w:val="22"/>
              </w:rPr>
              <w:t>Montág Imre- Montághné Reiner Nelli- Vinczéné Bíró Etelka: Gyakori beszédhibák a gyermekkorban. Tankönyvkiadó, Bp., 1990.</w:t>
            </w:r>
          </w:p>
        </w:tc>
      </w:tr>
      <w:tr w:rsidR="00891077" w:rsidRPr="00B505BF" w:rsidTr="00B505BF">
        <w:trPr>
          <w:jc w:val="center"/>
        </w:trPr>
        <w:tc>
          <w:tcPr>
            <w:tcW w:w="9108" w:type="dxa"/>
            <w:gridSpan w:val="6"/>
          </w:tcPr>
          <w:p w:rsidR="006631EE" w:rsidRPr="00B505BF" w:rsidRDefault="00891077" w:rsidP="00B505BF">
            <w:pPr>
              <w:jc w:val="both"/>
              <w:rPr>
                <w:sz w:val="22"/>
                <w:szCs w:val="22"/>
              </w:rPr>
            </w:pPr>
            <w:r w:rsidRPr="00B505BF">
              <w:rPr>
                <w:b/>
                <w:sz w:val="22"/>
                <w:szCs w:val="22"/>
              </w:rPr>
              <w:t>AI:</w:t>
            </w:r>
            <w:r w:rsidRPr="00B505BF">
              <w:rPr>
                <w:sz w:val="22"/>
                <w:szCs w:val="22"/>
              </w:rPr>
              <w:t xml:space="preserve"> </w:t>
            </w:r>
            <w:r w:rsidR="006631EE" w:rsidRPr="00B505BF">
              <w:rPr>
                <w:sz w:val="22"/>
                <w:szCs w:val="22"/>
              </w:rPr>
              <w:t>Bittera Tiborné, Dr. Juhász Ágnes (1994). Megkésett/akadályozott beszédfejlődésű gyermekek beszéd- és nyelvi fejlettségének vizsgálata. Logopédiai Kiadó, Budapest</w:t>
            </w:r>
          </w:p>
          <w:p w:rsidR="006631EE" w:rsidRPr="00B505BF" w:rsidRDefault="006631EE" w:rsidP="00B505BF">
            <w:pPr>
              <w:jc w:val="both"/>
              <w:rPr>
                <w:sz w:val="22"/>
                <w:szCs w:val="22"/>
              </w:rPr>
            </w:pPr>
            <w:r w:rsidRPr="00B505BF">
              <w:rPr>
                <w:sz w:val="22"/>
                <w:szCs w:val="22"/>
              </w:rPr>
              <w:t>Dr. Csányi Yvonne (Szerk.): A hallássérült gyermekek korai fejlesztése. Bárczi Gusztáv Gyógypedagógiai Tanárképző Főiskola, Budapest, 1995</w:t>
            </w:r>
          </w:p>
          <w:p w:rsidR="006631EE" w:rsidRPr="00B505BF" w:rsidRDefault="006631EE" w:rsidP="00B505BF">
            <w:pPr>
              <w:jc w:val="both"/>
              <w:rPr>
                <w:sz w:val="22"/>
                <w:szCs w:val="22"/>
              </w:rPr>
            </w:pPr>
            <w:r w:rsidRPr="00B505BF">
              <w:rPr>
                <w:sz w:val="22"/>
                <w:szCs w:val="22"/>
              </w:rPr>
              <w:t>Dr. Gósy Mária (1994). A beszédészlelés és a beszédmegértés fejlesztése. Nikol Gmk, Budapest</w:t>
            </w:r>
          </w:p>
          <w:p w:rsidR="006631EE" w:rsidRPr="00B505BF" w:rsidRDefault="006631EE" w:rsidP="00B505BF">
            <w:pPr>
              <w:jc w:val="both"/>
              <w:rPr>
                <w:sz w:val="22"/>
                <w:szCs w:val="22"/>
              </w:rPr>
            </w:pPr>
            <w:r w:rsidRPr="00B505BF">
              <w:rPr>
                <w:sz w:val="22"/>
                <w:szCs w:val="22"/>
              </w:rPr>
              <w:t>Gerbenné Várbíró Katalin (Szerk.): Fejlődési diszfázia. Tanulmányok a gyermekkori nyelvi zavarok köréből. Bárczi Gusztáv Gyógypedagógiai Tanárképző Főiskola, Budapest, 1995</w:t>
            </w:r>
          </w:p>
          <w:p w:rsidR="006631EE" w:rsidRPr="00B505BF" w:rsidRDefault="006631EE" w:rsidP="00B505BF">
            <w:pPr>
              <w:jc w:val="both"/>
              <w:rPr>
                <w:sz w:val="22"/>
                <w:szCs w:val="22"/>
              </w:rPr>
            </w:pPr>
            <w:r w:rsidRPr="00B505BF">
              <w:rPr>
                <w:sz w:val="22"/>
                <w:szCs w:val="22"/>
              </w:rPr>
              <w:t>Gerbenné Várbíró Katalin (Szerk.): Szemelvénygyűjtemény a beszédhibások pszichológiája köréből. Nemzeti tankönyvkiadó, 1995</w:t>
            </w:r>
          </w:p>
          <w:p w:rsidR="00891077" w:rsidRPr="00B505BF" w:rsidRDefault="006631EE" w:rsidP="00B505BF">
            <w:pPr>
              <w:tabs>
                <w:tab w:val="left" w:pos="1668"/>
                <w:tab w:val="left" w:pos="2458"/>
                <w:tab w:val="left" w:pos="3510"/>
              </w:tabs>
              <w:jc w:val="both"/>
              <w:rPr>
                <w:b/>
                <w:sz w:val="22"/>
                <w:szCs w:val="22"/>
              </w:rPr>
            </w:pPr>
            <w:r w:rsidRPr="00B505BF">
              <w:rPr>
                <w:sz w:val="22"/>
                <w:szCs w:val="22"/>
              </w:rPr>
              <w:t>Német Erzsébet - Pintye Mária, S.: Mozdul a szó... - Szakkönyv a korai fejlesztésről. 3. kiadás, Logopédia Kiadó, Budapest, 1998.</w:t>
            </w:r>
          </w:p>
        </w:tc>
      </w:tr>
    </w:tbl>
    <w:p w:rsidR="0010606C" w:rsidRDefault="0010606C">
      <w:pPr>
        <w:rPr>
          <w:sz w:val="22"/>
          <w:szCs w:val="22"/>
        </w:rPr>
      </w:pPr>
    </w:p>
    <w:p w:rsidR="00891077"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631EE" w:rsidRPr="00B505BF" w:rsidTr="00B505BF">
        <w:trPr>
          <w:cantSplit/>
          <w:jc w:val="center"/>
        </w:trPr>
        <w:tc>
          <w:tcPr>
            <w:tcW w:w="1928" w:type="dxa"/>
            <w:vAlign w:val="bottom"/>
          </w:tcPr>
          <w:p w:rsidR="006631EE" w:rsidRPr="00B505BF" w:rsidRDefault="006631EE" w:rsidP="009B5295">
            <w:pPr>
              <w:rPr>
                <w:b/>
                <w:sz w:val="22"/>
                <w:szCs w:val="22"/>
              </w:rPr>
            </w:pPr>
            <w:r w:rsidRPr="00B505BF">
              <w:rPr>
                <w:b/>
                <w:sz w:val="22"/>
                <w:szCs w:val="22"/>
              </w:rPr>
              <w:lastRenderedPageBreak/>
              <w:br w:type="page"/>
              <w:t>CSK-SZ-0501</w:t>
            </w:r>
          </w:p>
        </w:tc>
        <w:tc>
          <w:tcPr>
            <w:tcW w:w="7180" w:type="dxa"/>
            <w:gridSpan w:val="5"/>
          </w:tcPr>
          <w:p w:rsidR="006631EE" w:rsidRPr="00B505BF" w:rsidRDefault="006631EE" w:rsidP="009B5295">
            <w:pPr>
              <w:rPr>
                <w:b/>
                <w:sz w:val="22"/>
                <w:szCs w:val="22"/>
              </w:rPr>
            </w:pPr>
            <w:r w:rsidRPr="00B505BF">
              <w:rPr>
                <w:b/>
                <w:sz w:val="22"/>
                <w:szCs w:val="22"/>
              </w:rPr>
              <w:t xml:space="preserve">N: </w:t>
            </w:r>
            <w:r w:rsidRPr="00B505BF">
              <w:rPr>
                <w:b/>
                <w:bCs/>
                <w:sz w:val="22"/>
                <w:szCs w:val="22"/>
              </w:rPr>
              <w:t>Gyermekirodalom és módszertan</w:t>
            </w:r>
          </w:p>
        </w:tc>
      </w:tr>
      <w:tr w:rsidR="006631EE" w:rsidRPr="00B505BF" w:rsidTr="00B505BF">
        <w:trPr>
          <w:cantSplit/>
          <w:jc w:val="center"/>
        </w:trPr>
        <w:tc>
          <w:tcPr>
            <w:tcW w:w="1928" w:type="dxa"/>
          </w:tcPr>
          <w:p w:rsidR="006631EE" w:rsidRPr="00B505BF" w:rsidRDefault="006631EE"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6631EE" w:rsidRPr="00B505BF" w:rsidRDefault="006631EE" w:rsidP="00B505BF">
            <w:pPr>
              <w:jc w:val="both"/>
              <w:rPr>
                <w:sz w:val="22"/>
                <w:szCs w:val="22"/>
              </w:rPr>
            </w:pPr>
            <w:r w:rsidRPr="00B505BF">
              <w:rPr>
                <w:b/>
                <w:sz w:val="22"/>
                <w:szCs w:val="22"/>
              </w:rPr>
              <w:t>MF:</w:t>
            </w:r>
            <w:r w:rsidRPr="00B505BF">
              <w:rPr>
                <w:sz w:val="22"/>
                <w:szCs w:val="22"/>
              </w:rPr>
              <w:t xml:space="preserve"> 2.</w:t>
            </w:r>
          </w:p>
        </w:tc>
        <w:tc>
          <w:tcPr>
            <w:tcW w:w="1670" w:type="dxa"/>
          </w:tcPr>
          <w:p w:rsidR="006631EE" w:rsidRPr="00B505BF" w:rsidRDefault="006631EE"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85247A" w:rsidRPr="00B505BF">
              <w:rPr>
                <w:sz w:val="22"/>
                <w:szCs w:val="22"/>
              </w:rPr>
              <w:t>2-4.</w:t>
            </w:r>
          </w:p>
        </w:tc>
        <w:tc>
          <w:tcPr>
            <w:tcW w:w="1414" w:type="dxa"/>
          </w:tcPr>
          <w:p w:rsidR="006631EE" w:rsidRPr="00B505BF" w:rsidRDefault="006631EE"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6631EE" w:rsidRPr="00B505BF" w:rsidRDefault="006631EE" w:rsidP="00B505BF">
            <w:pPr>
              <w:jc w:val="both"/>
              <w:rPr>
                <w:sz w:val="22"/>
                <w:szCs w:val="22"/>
              </w:rPr>
            </w:pPr>
            <w:r w:rsidRPr="00B505BF">
              <w:rPr>
                <w:b/>
                <w:sz w:val="22"/>
                <w:szCs w:val="22"/>
              </w:rPr>
              <w:t>Ó/H:</w:t>
            </w:r>
            <w:r w:rsidRPr="00B505BF">
              <w:rPr>
                <w:sz w:val="22"/>
                <w:szCs w:val="22"/>
              </w:rPr>
              <w:t xml:space="preserve"> 2</w:t>
            </w:r>
          </w:p>
        </w:tc>
        <w:tc>
          <w:tcPr>
            <w:tcW w:w="1518" w:type="dxa"/>
          </w:tcPr>
          <w:p w:rsidR="006631EE" w:rsidRPr="00B505BF" w:rsidRDefault="006631EE" w:rsidP="00B505BF">
            <w:pPr>
              <w:jc w:val="both"/>
              <w:rPr>
                <w:sz w:val="22"/>
                <w:szCs w:val="22"/>
              </w:rPr>
            </w:pPr>
            <w:r w:rsidRPr="00B505BF">
              <w:rPr>
                <w:b/>
                <w:sz w:val="22"/>
                <w:szCs w:val="22"/>
              </w:rPr>
              <w:t>K:</w:t>
            </w:r>
            <w:r w:rsidRPr="00B505BF">
              <w:rPr>
                <w:sz w:val="22"/>
                <w:szCs w:val="22"/>
              </w:rPr>
              <w:t xml:space="preserve"> 3</w:t>
            </w:r>
          </w:p>
        </w:tc>
      </w:tr>
      <w:tr w:rsidR="006631EE" w:rsidRPr="00B505BF" w:rsidTr="00B505BF">
        <w:trPr>
          <w:cantSplit/>
          <w:jc w:val="center"/>
        </w:trPr>
        <w:tc>
          <w:tcPr>
            <w:tcW w:w="4658" w:type="dxa"/>
            <w:gridSpan w:val="3"/>
          </w:tcPr>
          <w:p w:rsidR="006631EE" w:rsidRPr="00B505BF" w:rsidRDefault="006631EE" w:rsidP="00B505BF">
            <w:pPr>
              <w:jc w:val="both"/>
              <w:rPr>
                <w:sz w:val="22"/>
                <w:szCs w:val="22"/>
              </w:rPr>
            </w:pPr>
            <w:r w:rsidRPr="00B505BF">
              <w:rPr>
                <w:b/>
                <w:sz w:val="22"/>
                <w:szCs w:val="22"/>
              </w:rPr>
              <w:t xml:space="preserve">EF: </w:t>
            </w:r>
          </w:p>
        </w:tc>
        <w:tc>
          <w:tcPr>
            <w:tcW w:w="4450" w:type="dxa"/>
            <w:gridSpan w:val="3"/>
          </w:tcPr>
          <w:p w:rsidR="006631EE" w:rsidRPr="00B505BF" w:rsidRDefault="006631EE" w:rsidP="00B505BF">
            <w:pPr>
              <w:jc w:val="both"/>
              <w:rPr>
                <w:sz w:val="22"/>
                <w:szCs w:val="22"/>
              </w:rPr>
            </w:pPr>
            <w:r w:rsidRPr="00B505BF">
              <w:rPr>
                <w:b/>
                <w:sz w:val="22"/>
                <w:szCs w:val="22"/>
              </w:rPr>
              <w:t>É</w:t>
            </w:r>
            <w:r w:rsidRPr="00B505BF">
              <w:rPr>
                <w:sz w:val="22"/>
                <w:szCs w:val="22"/>
              </w:rPr>
              <w:t>: kollokvium</w:t>
            </w:r>
          </w:p>
        </w:tc>
      </w:tr>
      <w:tr w:rsidR="006631EE" w:rsidRPr="00B505BF" w:rsidTr="00B505BF">
        <w:trPr>
          <w:cantSplit/>
          <w:jc w:val="center"/>
        </w:trPr>
        <w:tc>
          <w:tcPr>
            <w:tcW w:w="4658" w:type="dxa"/>
            <w:gridSpan w:val="3"/>
          </w:tcPr>
          <w:p w:rsidR="006631EE" w:rsidRPr="00B505BF" w:rsidRDefault="006631EE" w:rsidP="00B505BF">
            <w:pPr>
              <w:jc w:val="both"/>
              <w:rPr>
                <w:sz w:val="22"/>
                <w:szCs w:val="22"/>
              </w:rPr>
            </w:pPr>
            <w:r w:rsidRPr="00B505BF">
              <w:rPr>
                <w:b/>
                <w:sz w:val="22"/>
                <w:szCs w:val="22"/>
              </w:rPr>
              <w:t>TF:</w:t>
            </w:r>
            <w:r w:rsidRPr="00B505BF">
              <w:rPr>
                <w:sz w:val="22"/>
                <w:szCs w:val="22"/>
              </w:rPr>
              <w:t xml:space="preserve"> Dr Horváth Béla</w:t>
            </w:r>
          </w:p>
        </w:tc>
        <w:tc>
          <w:tcPr>
            <w:tcW w:w="4450" w:type="dxa"/>
            <w:gridSpan w:val="3"/>
          </w:tcPr>
          <w:p w:rsidR="006631EE" w:rsidRPr="00B505BF" w:rsidRDefault="006631EE"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Pr="00B505BF">
                <w:rPr>
                  <w:sz w:val="22"/>
                  <w:szCs w:val="22"/>
                </w:rPr>
                <w:t>Tancz Tünde</w:t>
              </w:r>
            </w:smartTag>
          </w:p>
        </w:tc>
      </w:tr>
      <w:tr w:rsidR="006631EE" w:rsidRPr="00B505BF" w:rsidTr="00B505BF">
        <w:trPr>
          <w:jc w:val="center"/>
        </w:trPr>
        <w:tc>
          <w:tcPr>
            <w:tcW w:w="9108" w:type="dxa"/>
            <w:gridSpan w:val="6"/>
          </w:tcPr>
          <w:p w:rsidR="006631EE" w:rsidRPr="00B505BF" w:rsidRDefault="006631EE"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Olyan pedagógusok képzése, akik a kisgyermeknevelés különböző színterein alkalmasak a gyermekirodalom értékeinek közvetítésére, tájékozottak a gyermekirodalomban, rendelkeznek irodalomelméleti, irodalomtörténeti és műfajtani ismeretekkel. Birtokolják azokat az irodalomértelmezési módszereket és technikákat, melyek alkalmazásával képesek önállóan is a folyamatos megújulásra</w:t>
            </w:r>
          </w:p>
        </w:tc>
      </w:tr>
      <w:tr w:rsidR="006631EE" w:rsidRPr="00B505BF" w:rsidTr="00B505BF">
        <w:trPr>
          <w:jc w:val="center"/>
        </w:trPr>
        <w:tc>
          <w:tcPr>
            <w:tcW w:w="9108" w:type="dxa"/>
            <w:gridSpan w:val="6"/>
          </w:tcPr>
          <w:p w:rsidR="006631EE" w:rsidRPr="00B505BF" w:rsidRDefault="006631EE" w:rsidP="00B505BF">
            <w:pPr>
              <w:jc w:val="both"/>
              <w:rPr>
                <w:sz w:val="22"/>
                <w:szCs w:val="22"/>
              </w:rPr>
            </w:pPr>
            <w:r w:rsidRPr="00B505BF">
              <w:rPr>
                <w:b/>
                <w:sz w:val="22"/>
                <w:szCs w:val="22"/>
              </w:rPr>
              <w:t xml:space="preserve">TP: </w:t>
            </w:r>
            <w:r w:rsidRPr="00B505BF">
              <w:rPr>
                <w:sz w:val="22"/>
                <w:szCs w:val="22"/>
              </w:rPr>
              <w:t xml:space="preserve">A kurzus elméleti alapot nyújt a pedagógusjelölteknek a kisgyermekek irodalmi neveléséhez. </w:t>
            </w:r>
          </w:p>
          <w:p w:rsidR="006631EE" w:rsidRPr="00B505BF" w:rsidRDefault="006631EE" w:rsidP="00B505BF">
            <w:pPr>
              <w:tabs>
                <w:tab w:val="left" w:pos="1668"/>
                <w:tab w:val="left" w:pos="2458"/>
                <w:tab w:val="left" w:pos="3510"/>
              </w:tabs>
              <w:jc w:val="both"/>
              <w:rPr>
                <w:b/>
                <w:sz w:val="22"/>
                <w:szCs w:val="22"/>
              </w:rPr>
            </w:pPr>
            <w:r w:rsidRPr="00B505BF">
              <w:rPr>
                <w:sz w:val="22"/>
                <w:szCs w:val="22"/>
              </w:rPr>
              <w:t>Témakörei között szerepel a gyermekirodalom fogalmának, esztétikájának, rendszerezési szempontjainak (műfaji, lélektani, olvasásszociológiai), jelentős alkotóinak és alkotásainak, a népköltészet és a gyermekirodalom kapcsolatának, valamint a magyar és a világirodalom gyerekkönyveinek megismerése. A gyermekirodalom szerepe a kisgyermek életében, fejlődésében. A gyermekirodalom alkotásainak sokszínű megjelenési formái (képeskönyvek, bábjáték, rádió-mese, mesejáték, meselemez, kazetta, CD, TV-mese, rajzfilmek, mesefilmek, diafilmek, gyermekújságok.) A gyermekirodalmi művek és az illusztráció problematikája. Az irodalmi érdeklődés fejlődése, az irodalmi fogékonyság alakulása és alakíthatósága.</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 hallgatók rendelkezzenek gyermekirodalmi olvasottsággal. Az irodalmi nevelésben rejlő egyetemes emberi és nemzeti normák tiszteletével, tudatos értékválasztási képességekkel, kiforrott esztétikai érzékenységgel és nyitottsággal. Alapos és átfogó ismeretekkel a kisgyermekek irodalmi érdeklődéséről, olvasás-lélektani szakaszairól és a gyermekek műbefogadásának sajátosságairól. Legyenek képesek a szakirodalom feldolgozására, kritikai és kreatív alkalmazására.</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szóbeli vizsga</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w:t>
            </w:r>
            <w:hyperlink r:id="rId12" w:history="1">
              <w:r w:rsidRPr="00B505BF">
                <w:rPr>
                  <w:rStyle w:val="Hiperhivatkozs"/>
                  <w:sz w:val="22"/>
                  <w:szCs w:val="22"/>
                </w:rPr>
                <w:t>www.olvasas.lap.hu</w:t>
              </w:r>
            </w:hyperlink>
            <w:r w:rsidRPr="00B505BF">
              <w:rPr>
                <w:sz w:val="22"/>
                <w:szCs w:val="22"/>
              </w:rPr>
              <w:t xml:space="preserve">; </w:t>
            </w:r>
            <w:hyperlink r:id="rId13" w:history="1">
              <w:r w:rsidRPr="00B505BF">
                <w:rPr>
                  <w:rStyle w:val="Hiperhivatkozs"/>
                  <w:sz w:val="22"/>
                  <w:szCs w:val="22"/>
                </w:rPr>
                <w:t>www.gyermekkonyv.lap.hu</w:t>
              </w:r>
            </w:hyperlink>
            <w:r w:rsidRPr="00B505BF">
              <w:rPr>
                <w:sz w:val="22"/>
                <w:szCs w:val="22"/>
              </w:rPr>
              <w:t xml:space="preserve">; </w:t>
            </w:r>
            <w:hyperlink r:id="rId14" w:history="1">
              <w:r w:rsidRPr="00B505BF">
                <w:rPr>
                  <w:rStyle w:val="Hiperhivatkozs"/>
                  <w:sz w:val="22"/>
                  <w:szCs w:val="22"/>
                </w:rPr>
                <w:t>www.olvasnijo.hu</w:t>
              </w:r>
            </w:hyperlink>
            <w:r w:rsidRPr="00B505BF">
              <w:rPr>
                <w:sz w:val="22"/>
                <w:szCs w:val="22"/>
              </w:rPr>
              <w:t>; CoosPace</w:t>
            </w:r>
          </w:p>
        </w:tc>
      </w:tr>
      <w:tr w:rsidR="006631EE" w:rsidRPr="00B505BF" w:rsidTr="00B505BF">
        <w:trPr>
          <w:jc w:val="center"/>
        </w:trPr>
        <w:tc>
          <w:tcPr>
            <w:tcW w:w="9108" w:type="dxa"/>
            <w:gridSpan w:val="6"/>
          </w:tcPr>
          <w:p w:rsidR="006631EE" w:rsidRPr="00B505BF" w:rsidRDefault="006631EE" w:rsidP="00B505BF">
            <w:pPr>
              <w:jc w:val="both"/>
              <w:rPr>
                <w:b/>
                <w:bCs/>
                <w:sz w:val="22"/>
                <w:szCs w:val="22"/>
              </w:rPr>
            </w:pPr>
            <w:r w:rsidRPr="00B505BF">
              <w:rPr>
                <w:b/>
                <w:sz w:val="22"/>
                <w:szCs w:val="22"/>
              </w:rPr>
              <w:t xml:space="preserve">KI: </w:t>
            </w:r>
            <w:r w:rsidRPr="00B505BF">
              <w:rPr>
                <w:sz w:val="22"/>
                <w:szCs w:val="22"/>
              </w:rPr>
              <w:t xml:space="preserve">Bognár Tas: A magyar gyermekvers. Nemzeti Tankönyvkiadó, Bp., 2001. </w:t>
            </w:r>
          </w:p>
          <w:p w:rsidR="006631EE" w:rsidRPr="00B505BF" w:rsidRDefault="006631EE" w:rsidP="00B505BF">
            <w:pPr>
              <w:jc w:val="both"/>
              <w:rPr>
                <w:b/>
                <w:bCs/>
                <w:sz w:val="22"/>
                <w:szCs w:val="22"/>
              </w:rPr>
            </w:pPr>
            <w:r w:rsidRPr="00B505BF">
              <w:rPr>
                <w:sz w:val="22"/>
                <w:szCs w:val="22"/>
              </w:rPr>
              <w:t xml:space="preserve">Bognár Tas: Gyermekpróza. Világ- és magyar irodalom. Nemzeti Tankönyvkiadó, Bp., 2004. </w:t>
            </w:r>
          </w:p>
          <w:p w:rsidR="006631EE" w:rsidRPr="00B505BF" w:rsidRDefault="006631EE" w:rsidP="00B505BF">
            <w:pPr>
              <w:jc w:val="both"/>
              <w:rPr>
                <w:b/>
                <w:bCs/>
                <w:sz w:val="22"/>
                <w:szCs w:val="22"/>
              </w:rPr>
            </w:pPr>
            <w:r w:rsidRPr="00B505BF">
              <w:rPr>
                <w:sz w:val="22"/>
                <w:szCs w:val="22"/>
              </w:rPr>
              <w:t>Boldizsár Ildikó: Mesepoétika. Bp., 2004.</w:t>
            </w:r>
          </w:p>
          <w:p w:rsidR="006631EE" w:rsidRPr="00B505BF" w:rsidRDefault="006631EE" w:rsidP="00B505BF">
            <w:pPr>
              <w:jc w:val="both"/>
              <w:rPr>
                <w:b/>
                <w:bCs/>
                <w:sz w:val="22"/>
                <w:szCs w:val="22"/>
              </w:rPr>
            </w:pPr>
            <w:r w:rsidRPr="00B505BF">
              <w:rPr>
                <w:sz w:val="22"/>
                <w:szCs w:val="22"/>
              </w:rPr>
              <w:t>Komáromi Gabriella (szerk.): Gyermekirodalom. Helikon Kiadó, Bp., 1999.</w:t>
            </w:r>
          </w:p>
          <w:p w:rsidR="006631EE" w:rsidRPr="00B505BF" w:rsidRDefault="006631EE" w:rsidP="00B505BF">
            <w:pPr>
              <w:tabs>
                <w:tab w:val="left" w:pos="1668"/>
                <w:tab w:val="left" w:pos="2458"/>
                <w:tab w:val="left" w:pos="3510"/>
              </w:tabs>
              <w:jc w:val="both"/>
              <w:rPr>
                <w:sz w:val="22"/>
                <w:szCs w:val="22"/>
              </w:rPr>
            </w:pPr>
            <w:r w:rsidRPr="00B505BF">
              <w:rPr>
                <w:sz w:val="22"/>
                <w:szCs w:val="22"/>
              </w:rPr>
              <w:t>Kis Judit: Bevezetés a gyermekirodalomba. Studium Könyvkiadó, Kv., 1998.</w:t>
            </w:r>
          </w:p>
        </w:tc>
      </w:tr>
      <w:tr w:rsidR="006631EE" w:rsidRPr="00B505BF" w:rsidTr="00B505BF">
        <w:trPr>
          <w:jc w:val="center"/>
        </w:trPr>
        <w:tc>
          <w:tcPr>
            <w:tcW w:w="9108" w:type="dxa"/>
            <w:gridSpan w:val="6"/>
          </w:tcPr>
          <w:p w:rsidR="006631EE" w:rsidRPr="00B505BF" w:rsidRDefault="006631EE" w:rsidP="00B505BF">
            <w:pPr>
              <w:jc w:val="both"/>
              <w:rPr>
                <w:b/>
                <w:bCs/>
                <w:sz w:val="22"/>
                <w:szCs w:val="22"/>
              </w:rPr>
            </w:pPr>
            <w:r w:rsidRPr="00B505BF">
              <w:rPr>
                <w:b/>
                <w:sz w:val="22"/>
                <w:szCs w:val="22"/>
              </w:rPr>
              <w:t>AI:</w:t>
            </w:r>
            <w:r w:rsidRPr="00B505BF">
              <w:rPr>
                <w:sz w:val="22"/>
                <w:szCs w:val="22"/>
              </w:rPr>
              <w:t xml:space="preserve"> </w:t>
            </w:r>
            <w:r w:rsidRPr="00B505BF">
              <w:rPr>
                <w:sz w:val="22"/>
                <w:szCs w:val="22"/>
              </w:rPr>
              <w:tab/>
              <w:t xml:space="preserve">Borbély Sándor: Kik írtak a gyerekeknek? A gyermek- és ifjúsági irodalom kislexikona A-tól Z-ig. Junior Kiadó, Bp., 1996. </w:t>
            </w:r>
          </w:p>
          <w:p w:rsidR="006631EE" w:rsidRPr="00B505BF" w:rsidRDefault="006631EE" w:rsidP="00B505BF">
            <w:pPr>
              <w:jc w:val="both"/>
              <w:rPr>
                <w:b/>
                <w:bCs/>
                <w:sz w:val="22"/>
                <w:szCs w:val="22"/>
              </w:rPr>
            </w:pPr>
            <w:r w:rsidRPr="00B505BF">
              <w:rPr>
                <w:sz w:val="22"/>
                <w:szCs w:val="22"/>
              </w:rPr>
              <w:t>Borbély Sándor – Komáromi Gabriella (szer.) Kortárs gyerekkönyvek: műelemzések és műismertetések. Szerk., Bp., Cicero, 2001.</w:t>
            </w:r>
          </w:p>
          <w:p w:rsidR="006631EE" w:rsidRPr="00B505BF" w:rsidRDefault="006631EE" w:rsidP="00B505BF">
            <w:pPr>
              <w:jc w:val="both"/>
              <w:rPr>
                <w:b/>
                <w:bCs/>
                <w:sz w:val="22"/>
                <w:szCs w:val="22"/>
              </w:rPr>
            </w:pPr>
            <w:r w:rsidRPr="00B505BF">
              <w:rPr>
                <w:sz w:val="22"/>
                <w:szCs w:val="22"/>
              </w:rPr>
              <w:t>Komáromi Gabriella: A gyermekkönyvek titkos kertje. Bp.,1998.</w:t>
            </w:r>
          </w:p>
          <w:p w:rsidR="006631EE" w:rsidRPr="00B505BF" w:rsidRDefault="006631EE" w:rsidP="00B505BF">
            <w:pPr>
              <w:jc w:val="both"/>
              <w:rPr>
                <w:b/>
                <w:bCs/>
                <w:sz w:val="22"/>
                <w:szCs w:val="22"/>
              </w:rPr>
            </w:pPr>
            <w:r w:rsidRPr="00B505BF">
              <w:rPr>
                <w:sz w:val="22"/>
                <w:szCs w:val="22"/>
              </w:rPr>
              <w:t>Komáromy Sándor: Költők és művek a XX. század magyar gyermeklírájából. Eötvös Könyvkiadó, Bp., 1998.</w:t>
            </w:r>
          </w:p>
          <w:p w:rsidR="006631EE" w:rsidRPr="00B505BF" w:rsidRDefault="006631EE" w:rsidP="00B505BF">
            <w:pPr>
              <w:tabs>
                <w:tab w:val="left" w:pos="3050"/>
              </w:tabs>
              <w:jc w:val="both"/>
              <w:rPr>
                <w:b/>
                <w:sz w:val="22"/>
                <w:szCs w:val="22"/>
              </w:rPr>
            </w:pPr>
            <w:r w:rsidRPr="00B505BF">
              <w:rPr>
                <w:sz w:val="22"/>
                <w:szCs w:val="22"/>
              </w:rPr>
              <w:t>Tarbay Ede: Gyermekirodalomra vezérlő kalauz. Szent István Társulat, Bp., 1999.</w:t>
            </w:r>
          </w:p>
        </w:tc>
      </w:tr>
    </w:tbl>
    <w:p w:rsidR="0010606C" w:rsidRDefault="0010606C">
      <w:pPr>
        <w:rPr>
          <w:sz w:val="22"/>
          <w:szCs w:val="22"/>
        </w:rPr>
      </w:pPr>
    </w:p>
    <w:p w:rsidR="00891077"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631EE" w:rsidRPr="00B505BF" w:rsidTr="00B505BF">
        <w:trPr>
          <w:cantSplit/>
          <w:jc w:val="center"/>
        </w:trPr>
        <w:tc>
          <w:tcPr>
            <w:tcW w:w="1928" w:type="dxa"/>
            <w:vAlign w:val="bottom"/>
          </w:tcPr>
          <w:p w:rsidR="006631EE" w:rsidRPr="00B505BF" w:rsidRDefault="006631EE" w:rsidP="009B5295">
            <w:pPr>
              <w:rPr>
                <w:b/>
                <w:sz w:val="22"/>
                <w:szCs w:val="22"/>
              </w:rPr>
            </w:pPr>
            <w:r w:rsidRPr="00B505BF">
              <w:rPr>
                <w:b/>
                <w:sz w:val="22"/>
                <w:szCs w:val="22"/>
              </w:rPr>
              <w:lastRenderedPageBreak/>
              <w:br w:type="page"/>
              <w:t>CSK-SZ-0502</w:t>
            </w:r>
          </w:p>
        </w:tc>
        <w:tc>
          <w:tcPr>
            <w:tcW w:w="7180" w:type="dxa"/>
            <w:gridSpan w:val="5"/>
          </w:tcPr>
          <w:p w:rsidR="006631EE" w:rsidRPr="00B505BF" w:rsidRDefault="006631EE" w:rsidP="009B5295">
            <w:pPr>
              <w:rPr>
                <w:b/>
                <w:sz w:val="22"/>
                <w:szCs w:val="22"/>
              </w:rPr>
            </w:pPr>
            <w:r w:rsidRPr="00B505BF">
              <w:rPr>
                <w:b/>
                <w:sz w:val="22"/>
                <w:szCs w:val="22"/>
              </w:rPr>
              <w:t xml:space="preserve">N: </w:t>
            </w:r>
            <w:r w:rsidRPr="00B505BF">
              <w:rPr>
                <w:b/>
                <w:bCs/>
                <w:sz w:val="22"/>
                <w:szCs w:val="22"/>
              </w:rPr>
              <w:t>Gyermekirodalom és módszertan</w:t>
            </w:r>
          </w:p>
        </w:tc>
      </w:tr>
      <w:tr w:rsidR="006631EE" w:rsidRPr="00B505BF" w:rsidTr="00B505BF">
        <w:trPr>
          <w:cantSplit/>
          <w:jc w:val="center"/>
        </w:trPr>
        <w:tc>
          <w:tcPr>
            <w:tcW w:w="1928" w:type="dxa"/>
          </w:tcPr>
          <w:p w:rsidR="006631EE" w:rsidRPr="00B505BF" w:rsidRDefault="006631EE"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6631EE" w:rsidRPr="00B505BF" w:rsidRDefault="006631EE" w:rsidP="00B505BF">
            <w:pPr>
              <w:jc w:val="both"/>
              <w:rPr>
                <w:sz w:val="22"/>
                <w:szCs w:val="22"/>
              </w:rPr>
            </w:pPr>
            <w:r w:rsidRPr="00B505BF">
              <w:rPr>
                <w:b/>
                <w:sz w:val="22"/>
                <w:szCs w:val="22"/>
              </w:rPr>
              <w:t>MF:</w:t>
            </w:r>
            <w:r w:rsidRPr="00B505BF">
              <w:rPr>
                <w:sz w:val="22"/>
                <w:szCs w:val="22"/>
              </w:rPr>
              <w:t xml:space="preserve"> 2.</w:t>
            </w:r>
          </w:p>
        </w:tc>
        <w:tc>
          <w:tcPr>
            <w:tcW w:w="1670" w:type="dxa"/>
          </w:tcPr>
          <w:p w:rsidR="006631EE" w:rsidRPr="00B505BF" w:rsidRDefault="006631EE"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631EE" w:rsidRPr="00B505BF" w:rsidRDefault="006631EE"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6631EE" w:rsidRPr="00B505BF" w:rsidRDefault="006631EE" w:rsidP="00B505BF">
            <w:pPr>
              <w:jc w:val="both"/>
              <w:rPr>
                <w:sz w:val="22"/>
                <w:szCs w:val="22"/>
              </w:rPr>
            </w:pPr>
            <w:r w:rsidRPr="00B505BF">
              <w:rPr>
                <w:b/>
                <w:sz w:val="22"/>
                <w:szCs w:val="22"/>
              </w:rPr>
              <w:t>Ó/H:</w:t>
            </w:r>
            <w:r w:rsidRPr="00B505BF">
              <w:rPr>
                <w:sz w:val="22"/>
                <w:szCs w:val="22"/>
              </w:rPr>
              <w:t xml:space="preserve"> 2</w:t>
            </w:r>
          </w:p>
        </w:tc>
        <w:tc>
          <w:tcPr>
            <w:tcW w:w="1518" w:type="dxa"/>
          </w:tcPr>
          <w:p w:rsidR="006631EE" w:rsidRPr="00B505BF" w:rsidRDefault="006631EE" w:rsidP="00B505BF">
            <w:pPr>
              <w:jc w:val="both"/>
              <w:rPr>
                <w:sz w:val="22"/>
                <w:szCs w:val="22"/>
              </w:rPr>
            </w:pPr>
            <w:r w:rsidRPr="00B505BF">
              <w:rPr>
                <w:b/>
                <w:sz w:val="22"/>
                <w:szCs w:val="22"/>
              </w:rPr>
              <w:t>K:</w:t>
            </w:r>
            <w:r w:rsidRPr="00B505BF">
              <w:rPr>
                <w:sz w:val="22"/>
                <w:szCs w:val="22"/>
              </w:rPr>
              <w:t xml:space="preserve"> 2</w:t>
            </w:r>
          </w:p>
        </w:tc>
      </w:tr>
      <w:tr w:rsidR="006631EE" w:rsidRPr="00B505BF" w:rsidTr="00B505BF">
        <w:trPr>
          <w:cantSplit/>
          <w:jc w:val="center"/>
        </w:trPr>
        <w:tc>
          <w:tcPr>
            <w:tcW w:w="4658" w:type="dxa"/>
            <w:gridSpan w:val="3"/>
          </w:tcPr>
          <w:p w:rsidR="006631EE" w:rsidRPr="00B505BF" w:rsidRDefault="006631EE" w:rsidP="00B505BF">
            <w:pPr>
              <w:jc w:val="both"/>
              <w:rPr>
                <w:sz w:val="22"/>
                <w:szCs w:val="22"/>
              </w:rPr>
            </w:pPr>
            <w:r w:rsidRPr="00B505BF">
              <w:rPr>
                <w:b/>
                <w:sz w:val="22"/>
                <w:szCs w:val="22"/>
              </w:rPr>
              <w:t xml:space="preserve">EF: </w:t>
            </w:r>
          </w:p>
        </w:tc>
        <w:tc>
          <w:tcPr>
            <w:tcW w:w="4450" w:type="dxa"/>
            <w:gridSpan w:val="3"/>
          </w:tcPr>
          <w:p w:rsidR="006631EE" w:rsidRPr="00B505BF" w:rsidRDefault="006631EE" w:rsidP="00B505BF">
            <w:pPr>
              <w:jc w:val="both"/>
              <w:rPr>
                <w:sz w:val="22"/>
                <w:szCs w:val="22"/>
              </w:rPr>
            </w:pPr>
            <w:r w:rsidRPr="00B505BF">
              <w:rPr>
                <w:b/>
                <w:sz w:val="22"/>
                <w:szCs w:val="22"/>
              </w:rPr>
              <w:t>É</w:t>
            </w:r>
            <w:r w:rsidRPr="00B505BF">
              <w:rPr>
                <w:sz w:val="22"/>
                <w:szCs w:val="22"/>
              </w:rPr>
              <w:t>: gyakorlati jegy</w:t>
            </w:r>
          </w:p>
        </w:tc>
      </w:tr>
      <w:tr w:rsidR="006631EE" w:rsidRPr="00B505BF" w:rsidTr="00B505BF">
        <w:trPr>
          <w:cantSplit/>
          <w:jc w:val="center"/>
        </w:trPr>
        <w:tc>
          <w:tcPr>
            <w:tcW w:w="4658" w:type="dxa"/>
            <w:gridSpan w:val="3"/>
          </w:tcPr>
          <w:p w:rsidR="006631EE" w:rsidRPr="00B505BF" w:rsidRDefault="006631EE" w:rsidP="00B505BF">
            <w:pPr>
              <w:jc w:val="both"/>
              <w:rPr>
                <w:sz w:val="22"/>
                <w:szCs w:val="22"/>
              </w:rPr>
            </w:pPr>
            <w:r w:rsidRPr="00B505BF">
              <w:rPr>
                <w:b/>
                <w:sz w:val="22"/>
                <w:szCs w:val="22"/>
              </w:rPr>
              <w:t>TF:</w:t>
            </w:r>
            <w:r w:rsidRPr="00B505BF">
              <w:rPr>
                <w:sz w:val="22"/>
                <w:szCs w:val="22"/>
              </w:rPr>
              <w:t xml:space="preserve"> </w:t>
            </w:r>
            <w:r w:rsidR="009B5295" w:rsidRPr="00B505BF">
              <w:rPr>
                <w:sz w:val="22"/>
                <w:szCs w:val="22"/>
              </w:rPr>
              <w:t>Dr. Horváth Béla</w:t>
            </w:r>
          </w:p>
        </w:tc>
        <w:tc>
          <w:tcPr>
            <w:tcW w:w="4450" w:type="dxa"/>
            <w:gridSpan w:val="3"/>
          </w:tcPr>
          <w:p w:rsidR="006631EE" w:rsidRPr="00B505BF" w:rsidRDefault="006631EE"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009B5295" w:rsidRPr="00B505BF">
                <w:rPr>
                  <w:sz w:val="22"/>
                  <w:szCs w:val="22"/>
                </w:rPr>
                <w:t>Tancz Tünde</w:t>
              </w:r>
            </w:smartTag>
          </w:p>
        </w:tc>
      </w:tr>
      <w:tr w:rsidR="006631EE" w:rsidRPr="00B505BF" w:rsidTr="00B505BF">
        <w:trPr>
          <w:jc w:val="center"/>
        </w:trPr>
        <w:tc>
          <w:tcPr>
            <w:tcW w:w="9108" w:type="dxa"/>
            <w:gridSpan w:val="6"/>
          </w:tcPr>
          <w:p w:rsidR="006631EE" w:rsidRPr="00B505BF" w:rsidRDefault="006631EE"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jc w:val="both"/>
              <w:rPr>
                <w:b/>
                <w:sz w:val="22"/>
                <w:szCs w:val="22"/>
              </w:rPr>
            </w:pPr>
            <w:r w:rsidRPr="00B505BF">
              <w:rPr>
                <w:b/>
                <w:sz w:val="22"/>
                <w:szCs w:val="22"/>
              </w:rPr>
              <w:t xml:space="preserve">C: </w:t>
            </w:r>
            <w:r w:rsidR="009B5295" w:rsidRPr="00B505BF">
              <w:rPr>
                <w:sz w:val="22"/>
                <w:szCs w:val="22"/>
              </w:rPr>
              <w:t>Olyan kisgyermeknevelő szakemberek képzése, akik képesek örömet okozó irodalmi nevelésre, a gyermekirodalom értékeinek közvetítésére, a 0-3 éves korú gyermekek kifejezőképességének és teljes személyiségének fejlesztésére.</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jc w:val="both"/>
              <w:rPr>
                <w:b/>
                <w:sz w:val="22"/>
                <w:szCs w:val="22"/>
              </w:rPr>
            </w:pPr>
            <w:r w:rsidRPr="00B505BF">
              <w:rPr>
                <w:b/>
                <w:sz w:val="22"/>
                <w:szCs w:val="22"/>
              </w:rPr>
              <w:t xml:space="preserve">TP: </w:t>
            </w:r>
            <w:r w:rsidR="009B5295" w:rsidRPr="00B505BF">
              <w:rPr>
                <w:sz w:val="22"/>
                <w:szCs w:val="22"/>
              </w:rPr>
              <w:t>A bölcsődei irodalmi neveléshez kapcsolódó alapfogalmak, módszertani irányelvek, a különböző irodalmi gyermekműfajok. Az irodalmi foglalkozások típusai, felépítése és eszközrendszerei. A bölcsődei könyvállomány összeállításának szempontjai. A gyermekirodalmi alkotások válogatásának kritériumai. Mese- és versmondás gyakorlati kívánalmai. Az irodalmi tevékenység tartalmához szorosan kapcsolódó módszerek, eljárások és a közvetítés lehetőségei, melyekkel hallgatók megteremthetik a gyermek és az irodalom aktív kapcsolatát.</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jc w:val="both"/>
              <w:rPr>
                <w:b/>
                <w:sz w:val="22"/>
                <w:szCs w:val="22"/>
              </w:rPr>
            </w:pPr>
            <w:r w:rsidRPr="00B505BF">
              <w:rPr>
                <w:b/>
                <w:sz w:val="22"/>
                <w:szCs w:val="22"/>
              </w:rPr>
              <w:t xml:space="preserve">K: </w:t>
            </w:r>
            <w:r w:rsidR="009B5295" w:rsidRPr="00B505BF">
              <w:rPr>
                <w:sz w:val="22"/>
                <w:szCs w:val="22"/>
              </w:rPr>
              <w:t>A kurzus olyan pedagógus jelölteket feltételez, akik felkészültek az önálló szakszerű és színvonalas válogatásra, szövegelemzésre, alkalmasak a tevékenységtartalmak érzelmeket fejlesztő, szuggesztív közvetítésére, a teljes személyiség fejlesztésére sikeres módszertani kulturáltságuk birtokában. Ismerik a művészeti nevelés és a játék személyiségfejlesztő hatását és ezeknek a nevelési-fejlesztési céloknak eléréséhez szükséges formáit, módszereit. Biztos szövegtudással rendelkeznek egy kezdő pedagógus mondóka-, mese-, vers repertoárjának előadásához. Képesek a szövegeket a gyermek érzelmére és értelmére ható módon tolmácsolni, megszerzett ismereteiket integrálni, a gyakorlati tervezőmunkában alkalmazni.</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rPr>
                <w:sz w:val="22"/>
                <w:szCs w:val="22"/>
              </w:rPr>
            </w:pPr>
            <w:r w:rsidRPr="00B505BF">
              <w:rPr>
                <w:b/>
                <w:sz w:val="22"/>
                <w:szCs w:val="22"/>
              </w:rPr>
              <w:t xml:space="preserve">ÉM: </w:t>
            </w:r>
            <w:r w:rsidR="009B5295" w:rsidRPr="00B505BF">
              <w:rPr>
                <w:sz w:val="22"/>
                <w:szCs w:val="22"/>
              </w:rPr>
              <w:t>memoriter, tervezetírás</w:t>
            </w:r>
          </w:p>
        </w:tc>
      </w:tr>
      <w:tr w:rsidR="006631EE" w:rsidRPr="00B505BF" w:rsidTr="00B505BF">
        <w:trPr>
          <w:jc w:val="center"/>
        </w:trPr>
        <w:tc>
          <w:tcPr>
            <w:tcW w:w="9108" w:type="dxa"/>
            <w:gridSpan w:val="6"/>
          </w:tcPr>
          <w:p w:rsidR="006631EE" w:rsidRPr="00B505BF" w:rsidRDefault="006631EE" w:rsidP="00B505BF">
            <w:pPr>
              <w:tabs>
                <w:tab w:val="left" w:pos="1668"/>
                <w:tab w:val="left" w:pos="2458"/>
                <w:tab w:val="left" w:pos="3510"/>
              </w:tabs>
              <w:rPr>
                <w:sz w:val="22"/>
                <w:szCs w:val="22"/>
              </w:rPr>
            </w:pPr>
            <w:r w:rsidRPr="00B505BF">
              <w:rPr>
                <w:b/>
                <w:sz w:val="22"/>
                <w:szCs w:val="22"/>
              </w:rPr>
              <w:t>TS:</w:t>
            </w:r>
            <w:r w:rsidR="009B5295" w:rsidRPr="00B505BF">
              <w:rPr>
                <w:sz w:val="22"/>
                <w:szCs w:val="22"/>
              </w:rPr>
              <w:t xml:space="preserve"> </w:t>
            </w:r>
            <w:hyperlink r:id="rId15" w:history="1">
              <w:r w:rsidR="009B5295" w:rsidRPr="00B505BF">
                <w:rPr>
                  <w:rStyle w:val="Hiperhivatkozs"/>
                  <w:sz w:val="22"/>
                  <w:szCs w:val="22"/>
                </w:rPr>
                <w:t>www.olvasas.lap.hu</w:t>
              </w:r>
            </w:hyperlink>
            <w:r w:rsidR="009B5295" w:rsidRPr="00B505BF">
              <w:rPr>
                <w:sz w:val="22"/>
                <w:szCs w:val="22"/>
              </w:rPr>
              <w:t xml:space="preserve">; www.gyermekkonyv.lap.hu; </w:t>
            </w:r>
            <w:hyperlink r:id="rId16" w:history="1">
              <w:r w:rsidR="009B5295" w:rsidRPr="00B505BF">
                <w:rPr>
                  <w:rStyle w:val="Hiperhivatkozs"/>
                  <w:sz w:val="22"/>
                  <w:szCs w:val="22"/>
                </w:rPr>
                <w:t>www.olvasnijo.hu</w:t>
              </w:r>
            </w:hyperlink>
            <w:r w:rsidR="009B5295" w:rsidRPr="00B505BF">
              <w:rPr>
                <w:sz w:val="22"/>
                <w:szCs w:val="22"/>
              </w:rPr>
              <w:t>; CoosPace</w:t>
            </w:r>
          </w:p>
        </w:tc>
      </w:tr>
      <w:tr w:rsidR="006631EE" w:rsidRPr="00B505BF" w:rsidTr="00B505BF">
        <w:trPr>
          <w:jc w:val="center"/>
        </w:trPr>
        <w:tc>
          <w:tcPr>
            <w:tcW w:w="9108" w:type="dxa"/>
            <w:gridSpan w:val="6"/>
          </w:tcPr>
          <w:p w:rsidR="009B5295" w:rsidRPr="00B505BF" w:rsidRDefault="006631EE" w:rsidP="00B505BF">
            <w:pPr>
              <w:jc w:val="both"/>
              <w:rPr>
                <w:b/>
                <w:bCs/>
                <w:sz w:val="22"/>
                <w:szCs w:val="22"/>
              </w:rPr>
            </w:pPr>
            <w:r w:rsidRPr="00B505BF">
              <w:rPr>
                <w:b/>
                <w:sz w:val="22"/>
                <w:szCs w:val="22"/>
              </w:rPr>
              <w:t xml:space="preserve">KI: </w:t>
            </w:r>
            <w:r w:rsidR="009B5295" w:rsidRPr="00B505BF">
              <w:rPr>
                <w:sz w:val="22"/>
                <w:szCs w:val="22"/>
              </w:rPr>
              <w:t xml:space="preserve">D. </w:t>
            </w:r>
            <w:smartTag w:uri="urn:schemas-microsoft-com:office:smarttags" w:element="PersonName">
              <w:smartTagPr>
                <w:attr w:name="ProductID" w:val="Tancz T￼nde"/>
              </w:smartTagPr>
              <w:r w:rsidR="009B5295" w:rsidRPr="00B505BF">
                <w:rPr>
                  <w:sz w:val="22"/>
                  <w:szCs w:val="22"/>
                </w:rPr>
                <w:t>Tancz Tünde</w:t>
              </w:r>
            </w:smartTag>
            <w:r w:rsidR="009B5295" w:rsidRPr="00B505BF">
              <w:rPr>
                <w:sz w:val="22"/>
                <w:szCs w:val="22"/>
              </w:rPr>
              <w:t>: Népmesék a pedagógiai mentálhigiéné szolgálatában. In: Tantárgy-pedagógiai kutatások. Eötvös József Főiskola, Baja, 2004. 39-47.</w:t>
            </w:r>
          </w:p>
          <w:p w:rsidR="009B5295" w:rsidRPr="00B505BF" w:rsidRDefault="009B5295" w:rsidP="00B505BF">
            <w:pPr>
              <w:jc w:val="both"/>
              <w:rPr>
                <w:b/>
                <w:bCs/>
                <w:sz w:val="22"/>
                <w:szCs w:val="22"/>
              </w:rPr>
            </w:pPr>
            <w:r w:rsidRPr="00B505BF">
              <w:rPr>
                <w:sz w:val="22"/>
                <w:szCs w:val="22"/>
              </w:rPr>
              <w:t>Ferencsik Józsefné: A gyermekirodalom jelentősége a bölcsődés gyerekek életében. In. Segítő környezetben. Bölcsődei tanulmányok 1998. mek.oszk.hu/01800/01803/01803.htm</w:t>
            </w:r>
          </w:p>
          <w:p w:rsidR="009B5295" w:rsidRPr="00B505BF" w:rsidRDefault="009B5295" w:rsidP="00B505BF">
            <w:pPr>
              <w:pStyle w:val="Szvegtrzsbehzssal2"/>
              <w:spacing w:after="0" w:line="240" w:lineRule="auto"/>
              <w:ind w:left="0"/>
              <w:jc w:val="both"/>
              <w:rPr>
                <w:sz w:val="22"/>
                <w:szCs w:val="22"/>
              </w:rPr>
            </w:pPr>
            <w:r w:rsidRPr="00B505BF">
              <w:rPr>
                <w:sz w:val="22"/>
                <w:szCs w:val="22"/>
              </w:rPr>
              <w:t>T. Aszódi Éva: Művészetre nevelés a családban: A gyermekirodalmi, képzőművészeti és zenei nevelése 6 éves koráig, Kossuth K., Bp., 1974</w:t>
            </w:r>
          </w:p>
          <w:p w:rsidR="009B5295" w:rsidRPr="00B505BF" w:rsidRDefault="009B5295" w:rsidP="00B505BF">
            <w:pPr>
              <w:jc w:val="both"/>
              <w:rPr>
                <w:sz w:val="22"/>
                <w:szCs w:val="22"/>
              </w:rPr>
            </w:pPr>
            <w:r w:rsidRPr="00B505BF">
              <w:rPr>
                <w:sz w:val="22"/>
                <w:szCs w:val="22"/>
              </w:rPr>
              <w:t xml:space="preserve">Psenákné Gregor Klára: Kötetlenül, komplexen, naponta mesével. Nemzeti Tankönyvkiadó, Universitas, Budapest, 1998. </w:t>
            </w:r>
          </w:p>
          <w:p w:rsidR="009B5295" w:rsidRPr="00B505BF" w:rsidRDefault="009B5295" w:rsidP="00B505BF">
            <w:pPr>
              <w:pStyle w:val="Szvegtrzsbehzssal2"/>
              <w:spacing w:after="0" w:line="240" w:lineRule="auto"/>
              <w:ind w:left="0"/>
              <w:jc w:val="both"/>
              <w:rPr>
                <w:sz w:val="22"/>
                <w:szCs w:val="22"/>
              </w:rPr>
            </w:pPr>
            <w:r w:rsidRPr="00B505BF">
              <w:rPr>
                <w:sz w:val="22"/>
                <w:szCs w:val="22"/>
              </w:rPr>
              <w:t>Sugárné Kádár Júlia. A képeskönyvtől a televízióig. Fordulópont. 1999/4. sz. 59-72.</w:t>
            </w:r>
          </w:p>
          <w:p w:rsidR="006631EE" w:rsidRPr="00B505BF" w:rsidRDefault="009B5295" w:rsidP="00B505BF">
            <w:pPr>
              <w:tabs>
                <w:tab w:val="left" w:pos="1668"/>
                <w:tab w:val="left" w:pos="2458"/>
                <w:tab w:val="left" w:pos="3510"/>
              </w:tabs>
              <w:jc w:val="both"/>
              <w:rPr>
                <w:sz w:val="22"/>
                <w:szCs w:val="22"/>
              </w:rPr>
            </w:pPr>
            <w:r w:rsidRPr="00B505BF">
              <w:rPr>
                <w:sz w:val="22"/>
                <w:szCs w:val="22"/>
              </w:rPr>
              <w:t>Zilahi Józsefné(szerk.): Magyar népi mondókagyűjtemény kisgyermekek szórakoztatására módszertani ajánlással Veszprém : MPI, 1993</w:t>
            </w:r>
          </w:p>
        </w:tc>
      </w:tr>
      <w:tr w:rsidR="006631EE" w:rsidRPr="00B505BF" w:rsidTr="00B505BF">
        <w:trPr>
          <w:jc w:val="center"/>
        </w:trPr>
        <w:tc>
          <w:tcPr>
            <w:tcW w:w="9108" w:type="dxa"/>
            <w:gridSpan w:val="6"/>
          </w:tcPr>
          <w:p w:rsidR="009B5295" w:rsidRPr="00B505BF" w:rsidRDefault="006631EE" w:rsidP="00B505BF">
            <w:pPr>
              <w:jc w:val="both"/>
              <w:rPr>
                <w:b/>
                <w:bCs/>
                <w:sz w:val="22"/>
                <w:szCs w:val="22"/>
              </w:rPr>
            </w:pPr>
            <w:r w:rsidRPr="00B505BF">
              <w:rPr>
                <w:b/>
                <w:sz w:val="22"/>
                <w:szCs w:val="22"/>
              </w:rPr>
              <w:t>AI:</w:t>
            </w:r>
            <w:r w:rsidRPr="00B505BF">
              <w:rPr>
                <w:sz w:val="22"/>
                <w:szCs w:val="22"/>
              </w:rPr>
              <w:t xml:space="preserve"> </w:t>
            </w:r>
            <w:r w:rsidR="009B5295" w:rsidRPr="00B505BF">
              <w:rPr>
                <w:sz w:val="22"/>
                <w:szCs w:val="22"/>
              </w:rPr>
              <w:t>Bocsák Veronika – Benkõ Zsuzsanna – Hölgyesi Györgyi: Olvass nekem! Kalauz szülőknek, óvónőknek, tanítóknak a gyermekkönyvek útvesztőjében. Trezor Kiadó Bp., 1995</w:t>
            </w:r>
          </w:p>
          <w:p w:rsidR="009B5295" w:rsidRPr="00B505BF" w:rsidRDefault="009B5295" w:rsidP="00B505BF">
            <w:pPr>
              <w:jc w:val="both"/>
              <w:rPr>
                <w:b/>
                <w:bCs/>
                <w:sz w:val="22"/>
                <w:szCs w:val="22"/>
              </w:rPr>
            </w:pPr>
            <w:r w:rsidRPr="00B505BF">
              <w:rPr>
                <w:sz w:val="22"/>
                <w:szCs w:val="22"/>
              </w:rPr>
              <w:t>Borsai Ilona - Kovács Ágnes: Cinege, cinege, kismadár Népi mondókák, gyermekjátékok kicsinyeknek Összeállította: RTV-Minerva Bp., 1983.</w:t>
            </w:r>
          </w:p>
          <w:p w:rsidR="009B5295" w:rsidRPr="00B505BF" w:rsidRDefault="009B5295" w:rsidP="00B505BF">
            <w:pPr>
              <w:jc w:val="both"/>
              <w:rPr>
                <w:b/>
                <w:bCs/>
                <w:sz w:val="22"/>
                <w:szCs w:val="22"/>
              </w:rPr>
            </w:pPr>
            <w:r w:rsidRPr="00B505BF">
              <w:rPr>
                <w:sz w:val="22"/>
                <w:szCs w:val="22"/>
              </w:rPr>
              <w:t>Balogh Judit (szerk.): Napkeltétől napnyugtáig: (mondókák és gyermekdalok 0-6 éves korig) Debrecen: Pedellus, 1997</w:t>
            </w:r>
          </w:p>
          <w:p w:rsidR="009B5295" w:rsidRPr="00B505BF" w:rsidRDefault="009B5295" w:rsidP="00B505BF">
            <w:pPr>
              <w:jc w:val="both"/>
              <w:rPr>
                <w:b/>
                <w:bCs/>
                <w:sz w:val="22"/>
                <w:szCs w:val="22"/>
              </w:rPr>
            </w:pPr>
            <w:r w:rsidRPr="00B505BF">
              <w:rPr>
                <w:sz w:val="22"/>
                <w:szCs w:val="22"/>
              </w:rPr>
              <w:t>Gabnai Katalin (vál. és szerk.): Dünnyögők és dúdolók. Helikon, Bp., 1997.</w:t>
            </w:r>
          </w:p>
          <w:p w:rsidR="006631EE" w:rsidRPr="00B505BF" w:rsidRDefault="009B5295" w:rsidP="00B505BF">
            <w:pPr>
              <w:tabs>
                <w:tab w:val="left" w:pos="1668"/>
                <w:tab w:val="left" w:pos="2458"/>
                <w:tab w:val="left" w:pos="3510"/>
              </w:tabs>
              <w:jc w:val="both"/>
              <w:rPr>
                <w:b/>
                <w:sz w:val="22"/>
                <w:szCs w:val="22"/>
              </w:rPr>
            </w:pPr>
            <w:r w:rsidRPr="00B505BF">
              <w:rPr>
                <w:sz w:val="22"/>
                <w:szCs w:val="22"/>
              </w:rPr>
              <w:t>Moldoványi Zsuzsa (szerk): Hóc, hóc katona. Bölcsődések verseskönyve. Móra Ferenc Könyvkiadó, Bp., 1977.</w:t>
            </w:r>
          </w:p>
        </w:tc>
      </w:tr>
    </w:tbl>
    <w:p w:rsidR="006631EE" w:rsidRPr="00C600E4" w:rsidRDefault="006631EE">
      <w:pPr>
        <w:rPr>
          <w:sz w:val="22"/>
          <w:szCs w:val="22"/>
        </w:rPr>
      </w:pPr>
    </w:p>
    <w:p w:rsidR="00891077"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t>CSK-SZ-0601</w:t>
            </w:r>
          </w:p>
        </w:tc>
        <w:tc>
          <w:tcPr>
            <w:tcW w:w="7180" w:type="dxa"/>
            <w:gridSpan w:val="5"/>
          </w:tcPr>
          <w:p w:rsidR="00891077" w:rsidRPr="00B505BF" w:rsidRDefault="00891077" w:rsidP="009B5295">
            <w:pPr>
              <w:rPr>
                <w:b/>
                <w:sz w:val="22"/>
                <w:szCs w:val="22"/>
              </w:rPr>
            </w:pPr>
            <w:r w:rsidRPr="00B505BF">
              <w:rPr>
                <w:b/>
                <w:sz w:val="22"/>
                <w:szCs w:val="22"/>
              </w:rPr>
              <w:t xml:space="preserve">N: </w:t>
            </w:r>
            <w:r w:rsidRPr="00B505BF">
              <w:rPr>
                <w:b/>
                <w:bCs/>
                <w:sz w:val="22"/>
                <w:szCs w:val="22"/>
              </w:rPr>
              <w:t>Vizuális nevelés és módszertana</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2.</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891077" w:rsidRPr="001E4314" w:rsidRDefault="00891077" w:rsidP="001E4314">
            <w:pPr>
              <w:jc w:val="both"/>
              <w:rPr>
                <w:sz w:val="22"/>
                <w:szCs w:val="22"/>
              </w:rPr>
            </w:pPr>
            <w:r w:rsidRPr="001E4314">
              <w:rPr>
                <w:b/>
                <w:sz w:val="22"/>
                <w:szCs w:val="22"/>
              </w:rPr>
              <w:t>Ó/H:</w:t>
            </w:r>
            <w:r w:rsidR="0085106F" w:rsidRPr="001E4314">
              <w:rPr>
                <w:sz w:val="22"/>
                <w:szCs w:val="22"/>
              </w:rPr>
              <w:t xml:space="preserve"> 2</w:t>
            </w:r>
          </w:p>
        </w:tc>
        <w:tc>
          <w:tcPr>
            <w:tcW w:w="1518" w:type="dxa"/>
          </w:tcPr>
          <w:p w:rsidR="00891077" w:rsidRPr="001E4314" w:rsidRDefault="00891077" w:rsidP="001E4314">
            <w:pPr>
              <w:jc w:val="both"/>
              <w:rPr>
                <w:sz w:val="22"/>
                <w:szCs w:val="22"/>
              </w:rPr>
            </w:pPr>
            <w:r w:rsidRPr="001E4314">
              <w:rPr>
                <w:b/>
                <w:sz w:val="22"/>
                <w:szCs w:val="22"/>
              </w:rPr>
              <w:t>K:</w:t>
            </w:r>
            <w:r w:rsidRPr="001E4314">
              <w:rPr>
                <w:sz w:val="22"/>
                <w:szCs w:val="22"/>
              </w:rPr>
              <w:t xml:space="preserve"> </w:t>
            </w:r>
            <w:r w:rsidR="0085106F" w:rsidRPr="001E4314">
              <w:rPr>
                <w:sz w:val="22"/>
                <w:szCs w:val="22"/>
              </w:rPr>
              <w:t>3</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kollokvium</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TF:</w:t>
            </w:r>
            <w:r w:rsidRPr="00B505BF">
              <w:rPr>
                <w:sz w:val="22"/>
                <w:szCs w:val="22"/>
              </w:rPr>
              <w:t xml:space="preserve"> </w:t>
            </w:r>
            <w:smartTag w:uri="urn:schemas-microsoft-com:office:smarttags" w:element="PersonName">
              <w:r w:rsidRPr="00B505BF">
                <w:rPr>
                  <w:sz w:val="22"/>
                  <w:szCs w:val="22"/>
                </w:rPr>
                <w:t>Fusz György</w:t>
              </w:r>
            </w:smartTag>
            <w:r w:rsidRPr="00B505BF">
              <w:rPr>
                <w:sz w:val="22"/>
                <w:szCs w:val="22"/>
              </w:rPr>
              <w:t xml:space="preserve"> DLA habil</w:t>
            </w:r>
          </w:p>
        </w:tc>
        <w:tc>
          <w:tcPr>
            <w:tcW w:w="4450" w:type="dxa"/>
            <w:gridSpan w:val="3"/>
          </w:tcPr>
          <w:p w:rsidR="00891077" w:rsidRPr="00B505BF" w:rsidRDefault="00891077" w:rsidP="001E4314">
            <w:pPr>
              <w:jc w:val="both"/>
              <w:rPr>
                <w:sz w:val="22"/>
                <w:szCs w:val="22"/>
              </w:rPr>
            </w:pPr>
            <w:r w:rsidRPr="00B505BF">
              <w:rPr>
                <w:b/>
                <w:sz w:val="22"/>
                <w:szCs w:val="22"/>
              </w:rPr>
              <w:t>EA:</w:t>
            </w:r>
            <w:r w:rsidRPr="00B505BF">
              <w:rPr>
                <w:sz w:val="22"/>
                <w:szCs w:val="22"/>
              </w:rPr>
              <w:t xml:space="preserve"> </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Készítsen fel az bölcsődés korú gyermekek körében végzendő oktató-nevelő munkára.</w:t>
            </w:r>
            <w:r w:rsidR="0010606C" w:rsidRPr="00B505BF">
              <w:rPr>
                <w:sz w:val="22"/>
                <w:szCs w:val="22"/>
              </w:rPr>
              <w:t xml:space="preserve"> </w:t>
            </w:r>
            <w:r w:rsidRPr="00B505BF">
              <w:rPr>
                <w:sz w:val="22"/>
                <w:szCs w:val="22"/>
              </w:rPr>
              <w:t>Legyenek képesek a különböző vizuális technika, módszertani ismeretek önálló, probléma megoldási, tervező, alkotó metódusok elvégzésére. Sajátítsák el a vizuális műveltség pedagógiájának alapjait, gyakorlati munkáját, módszertani lehetőségeit. Tudják értelmezni a gyermek képi kifejezését, közlését, tárgyalkotó tevékenységét, produktumait és ezek fejlődésének menetét. Rendelkezzenek a tudatos tervezőmunka menetével, annak irányításával, elemzésével.</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vizualitás alapfogalmai. A vizuális megismerés folyamata. A látás fiziológiája. A vizuális nevelés fogalma, értelmezése. A vizuális nevelés helye a nevelés folyamatában, a személyiség formálásában. A vizuális nevelés módszertanának kapcsolata a tudományokkal és a művészetekkel. A vizuális nevelés elméletének és gyakorlatának kutatási módszerei. A képzőművészet és a gyermek kifejezőeszközei. A gyermek vizuális funkcióinak fejlődése, kreativitást serkentő módszerek. A gyermek kifejezőkészségének fejlődése és a környezet hatása közti összefüggés. Rajzfejlődés, a plasztikai alakítás és az építő-konstruáló tevékenység fejlődése. A rajzi sémák, szimbólumok és a gyermeki intellektus fejlődésének párhuzamai. A gyermeki alkotások elemzése, értelmezése. A vizuális nevelés tervezése. A bölcsődei speciális nevelési feladatainak megvalósítását segítő eljárások a vizuális nevelés által.</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K: </w:t>
            </w:r>
            <w:r w:rsidRPr="00B505BF">
              <w:rPr>
                <w:sz w:val="22"/>
                <w:szCs w:val="22"/>
              </w:rPr>
              <w:t>Ismerkedjenek meg a vizuális kommunikáció egyre szélesebb eszköztárával.</w:t>
            </w:r>
          </w:p>
          <w:p w:rsidR="00891077" w:rsidRPr="00B505BF" w:rsidRDefault="00891077" w:rsidP="00B505BF">
            <w:pPr>
              <w:tabs>
                <w:tab w:val="left" w:pos="1668"/>
                <w:tab w:val="left" w:pos="2458"/>
                <w:tab w:val="left" w:pos="3510"/>
              </w:tabs>
              <w:jc w:val="both"/>
              <w:rPr>
                <w:b/>
                <w:sz w:val="22"/>
                <w:szCs w:val="22"/>
              </w:rPr>
            </w:pPr>
            <w:r w:rsidRPr="00B505BF">
              <w:rPr>
                <w:sz w:val="22"/>
                <w:szCs w:val="22"/>
              </w:rPr>
              <w:t>Sajátítsák el a hagyományos ábrázolási és alakítási módokat. Tudjanak komponálni formában, színben, anyagban és különböző nem hagyományos technikákban. Legyenek tisztában az anyagszerűség és stílusegység kérdésével, az anyagok alakíthatóságával és tudjanak technikailag problémamentesen kivitelezni.</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szóbeli</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DVD, laptop, projektor, videokamera</w:t>
            </w:r>
          </w:p>
        </w:tc>
      </w:tr>
      <w:tr w:rsidR="00891077" w:rsidRPr="00B505BF" w:rsidTr="00B505BF">
        <w:trPr>
          <w:jc w:val="center"/>
        </w:trPr>
        <w:tc>
          <w:tcPr>
            <w:tcW w:w="9108" w:type="dxa"/>
            <w:gridSpan w:val="6"/>
          </w:tcPr>
          <w:p w:rsidR="00891077" w:rsidRPr="00B505BF" w:rsidRDefault="00891077" w:rsidP="00B505BF">
            <w:pPr>
              <w:tabs>
                <w:tab w:val="left" w:pos="520"/>
              </w:tabs>
              <w:jc w:val="both"/>
              <w:rPr>
                <w:sz w:val="22"/>
                <w:szCs w:val="22"/>
              </w:rPr>
            </w:pPr>
            <w:r w:rsidRPr="00B505BF">
              <w:rPr>
                <w:b/>
                <w:sz w:val="22"/>
                <w:szCs w:val="22"/>
              </w:rPr>
              <w:t xml:space="preserve">KI: </w:t>
            </w:r>
            <w:r w:rsidRPr="00B505BF">
              <w:rPr>
                <w:sz w:val="22"/>
                <w:szCs w:val="22"/>
              </w:rPr>
              <w:t>Kondacs Mihályné Podmaniczky Mária: Vizuális nevelés az óvodában. Szerzői Kiadás, Szarvas, 1994.</w:t>
            </w:r>
          </w:p>
          <w:p w:rsidR="00891077" w:rsidRPr="00B505BF" w:rsidRDefault="00891077" w:rsidP="00B505BF">
            <w:pPr>
              <w:tabs>
                <w:tab w:val="left" w:pos="520"/>
              </w:tabs>
              <w:jc w:val="both"/>
              <w:rPr>
                <w:sz w:val="22"/>
                <w:szCs w:val="22"/>
              </w:rPr>
            </w:pPr>
            <w:r w:rsidRPr="00B505BF">
              <w:rPr>
                <w:sz w:val="22"/>
                <w:szCs w:val="22"/>
              </w:rPr>
              <w:t>Fekete János – dr. Horváthné Fülep Éva – Szilágyi Imre: Vizuális nevelés az óvodában, Szöveggyűjtemény. Hajdúböszörmény, 1994.</w:t>
            </w:r>
          </w:p>
          <w:p w:rsidR="00891077" w:rsidRPr="00B505BF" w:rsidRDefault="00891077" w:rsidP="00B505BF">
            <w:pPr>
              <w:tabs>
                <w:tab w:val="left" w:pos="520"/>
              </w:tabs>
              <w:jc w:val="both"/>
              <w:rPr>
                <w:sz w:val="22"/>
                <w:szCs w:val="22"/>
              </w:rPr>
            </w:pPr>
            <w:r w:rsidRPr="00B505BF">
              <w:rPr>
                <w:sz w:val="22"/>
                <w:szCs w:val="22"/>
              </w:rPr>
              <w:t>Mérei Ferenc – V. Binét Ágnes: Gyermeklélektan. Gondolat, Budapest, 1985.</w:t>
            </w:r>
          </w:p>
          <w:p w:rsidR="00891077" w:rsidRPr="00B505BF" w:rsidRDefault="00891077" w:rsidP="00B505BF">
            <w:pPr>
              <w:tabs>
                <w:tab w:val="left" w:pos="520"/>
              </w:tabs>
              <w:jc w:val="both"/>
              <w:rPr>
                <w:sz w:val="22"/>
                <w:szCs w:val="22"/>
              </w:rPr>
            </w:pPr>
            <w:r w:rsidRPr="00B505BF">
              <w:rPr>
                <w:sz w:val="22"/>
                <w:szCs w:val="22"/>
              </w:rPr>
              <w:t>Gerő Zsuzsa: A gyermekrajzok esztétikuma, Akadémiai Kiadó, Budapest, 1974.</w:t>
            </w:r>
          </w:p>
          <w:p w:rsidR="00891077" w:rsidRPr="00B505BF" w:rsidRDefault="00891077" w:rsidP="00B505BF">
            <w:pPr>
              <w:tabs>
                <w:tab w:val="left" w:pos="1668"/>
                <w:tab w:val="left" w:pos="2458"/>
                <w:tab w:val="left" w:pos="3510"/>
              </w:tabs>
              <w:jc w:val="both"/>
              <w:rPr>
                <w:sz w:val="22"/>
                <w:szCs w:val="22"/>
              </w:rPr>
            </w:pPr>
            <w:r w:rsidRPr="00B505BF">
              <w:rPr>
                <w:sz w:val="22"/>
                <w:szCs w:val="22"/>
              </w:rPr>
              <w:t>Lányiné Engelmayer Ágnes: Gyermeklélektan, Nemzeti TK Rt., Budapest, 1993</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AI:</w:t>
            </w:r>
            <w:r w:rsidRPr="00B505BF">
              <w:rPr>
                <w:sz w:val="22"/>
                <w:szCs w:val="22"/>
              </w:rPr>
              <w:t xml:space="preserve"> Feuer Mária: A gyermekrajzok pszichológiai vonatkozásai, Géniusz Kft, Budapest, 1992.</w:t>
            </w:r>
          </w:p>
          <w:p w:rsidR="00891077" w:rsidRPr="00B505BF" w:rsidRDefault="00891077" w:rsidP="00B505BF">
            <w:pPr>
              <w:jc w:val="both"/>
              <w:rPr>
                <w:sz w:val="22"/>
                <w:szCs w:val="22"/>
              </w:rPr>
            </w:pPr>
            <w:r w:rsidRPr="00B505BF">
              <w:rPr>
                <w:sz w:val="22"/>
                <w:szCs w:val="22"/>
              </w:rPr>
              <w:t>Molnár V. József: A nap arca</w:t>
            </w:r>
          </w:p>
          <w:p w:rsidR="00891077" w:rsidRPr="00B505BF" w:rsidRDefault="00891077" w:rsidP="00B505BF">
            <w:pPr>
              <w:jc w:val="both"/>
              <w:rPr>
                <w:sz w:val="22"/>
                <w:szCs w:val="22"/>
              </w:rPr>
            </w:pPr>
            <w:r w:rsidRPr="00B505BF">
              <w:rPr>
                <w:sz w:val="22"/>
                <w:szCs w:val="22"/>
              </w:rPr>
              <w:t>Molnár V. József: Ég és föld ölelésében, Örökség Könyvműhely, Érd, 1998.</w:t>
            </w:r>
          </w:p>
          <w:p w:rsidR="00891077" w:rsidRPr="00B505BF" w:rsidRDefault="00891077" w:rsidP="00B505BF">
            <w:pPr>
              <w:jc w:val="both"/>
              <w:rPr>
                <w:sz w:val="22"/>
                <w:szCs w:val="22"/>
              </w:rPr>
            </w:pPr>
            <w:r w:rsidRPr="00B505BF">
              <w:rPr>
                <w:sz w:val="22"/>
                <w:szCs w:val="22"/>
              </w:rPr>
              <w:t>Az óvodai nevelés programja, OPI Budapest, 1989.</w:t>
            </w:r>
          </w:p>
          <w:p w:rsidR="00891077" w:rsidRPr="00B505BF" w:rsidRDefault="00891077" w:rsidP="00B505BF">
            <w:pPr>
              <w:tabs>
                <w:tab w:val="left" w:pos="1668"/>
                <w:tab w:val="left" w:pos="2458"/>
                <w:tab w:val="left" w:pos="3510"/>
              </w:tabs>
              <w:jc w:val="both"/>
              <w:rPr>
                <w:b/>
                <w:sz w:val="22"/>
                <w:szCs w:val="22"/>
              </w:rPr>
            </w:pPr>
            <w:r w:rsidRPr="00B505BF">
              <w:rPr>
                <w:sz w:val="22"/>
                <w:szCs w:val="22"/>
              </w:rPr>
              <w:t>Szakfolyóiratok: Óvodai Nevelés, Óvodai Élet, Fejlesztő Pedagógia, Pedagógiai Szemle</w:t>
            </w:r>
          </w:p>
        </w:tc>
      </w:tr>
    </w:tbl>
    <w:p w:rsidR="00054140" w:rsidRPr="00C600E4" w:rsidRDefault="00054140">
      <w:pPr>
        <w:rPr>
          <w:sz w:val="22"/>
          <w:szCs w:val="22"/>
        </w:rPr>
      </w:pPr>
    </w:p>
    <w:p w:rsidR="00434271"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54140" w:rsidRPr="00B505BF" w:rsidTr="00B505BF">
        <w:trPr>
          <w:cantSplit/>
          <w:jc w:val="center"/>
        </w:trPr>
        <w:tc>
          <w:tcPr>
            <w:tcW w:w="1928" w:type="dxa"/>
            <w:vAlign w:val="bottom"/>
          </w:tcPr>
          <w:p w:rsidR="00054140" w:rsidRPr="00B505BF" w:rsidRDefault="00054140" w:rsidP="00054140">
            <w:pPr>
              <w:rPr>
                <w:b/>
                <w:sz w:val="22"/>
                <w:szCs w:val="22"/>
              </w:rPr>
            </w:pPr>
            <w:r w:rsidRPr="00B505BF">
              <w:rPr>
                <w:b/>
                <w:sz w:val="22"/>
                <w:szCs w:val="22"/>
              </w:rPr>
              <w:lastRenderedPageBreak/>
              <w:br w:type="page"/>
              <w:t>CSK-SZ-0701</w:t>
            </w:r>
          </w:p>
        </w:tc>
        <w:tc>
          <w:tcPr>
            <w:tcW w:w="7180" w:type="dxa"/>
            <w:gridSpan w:val="5"/>
          </w:tcPr>
          <w:p w:rsidR="00054140" w:rsidRPr="00B505BF" w:rsidRDefault="00054140" w:rsidP="00054140">
            <w:pPr>
              <w:rPr>
                <w:b/>
                <w:sz w:val="22"/>
                <w:szCs w:val="22"/>
              </w:rPr>
            </w:pPr>
            <w:r w:rsidRPr="00B505BF">
              <w:rPr>
                <w:b/>
                <w:sz w:val="22"/>
                <w:szCs w:val="22"/>
              </w:rPr>
              <w:t xml:space="preserve">N: </w:t>
            </w:r>
            <w:r w:rsidRPr="00B505BF">
              <w:rPr>
                <w:b/>
                <w:bCs/>
                <w:sz w:val="22"/>
                <w:szCs w:val="22"/>
              </w:rPr>
              <w:t>A kisgyermekkor pedagógiája</w:t>
            </w:r>
          </w:p>
        </w:tc>
      </w:tr>
      <w:tr w:rsidR="00054140" w:rsidRPr="00B505BF" w:rsidTr="00B505BF">
        <w:trPr>
          <w:cantSplit/>
          <w:jc w:val="center"/>
        </w:trPr>
        <w:tc>
          <w:tcPr>
            <w:tcW w:w="1928" w:type="dxa"/>
          </w:tcPr>
          <w:p w:rsidR="00054140" w:rsidRPr="00B505BF" w:rsidRDefault="00054140"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054140" w:rsidRPr="00B505BF" w:rsidRDefault="00054140" w:rsidP="00B505BF">
            <w:pPr>
              <w:jc w:val="both"/>
              <w:rPr>
                <w:sz w:val="22"/>
                <w:szCs w:val="22"/>
              </w:rPr>
            </w:pPr>
            <w:r w:rsidRPr="00B505BF">
              <w:rPr>
                <w:b/>
                <w:sz w:val="22"/>
                <w:szCs w:val="22"/>
              </w:rPr>
              <w:t>MF:</w:t>
            </w:r>
            <w:r w:rsidRPr="00B505BF">
              <w:rPr>
                <w:sz w:val="22"/>
                <w:szCs w:val="22"/>
              </w:rPr>
              <w:t xml:space="preserve"> 3.</w:t>
            </w:r>
          </w:p>
        </w:tc>
        <w:tc>
          <w:tcPr>
            <w:tcW w:w="1670" w:type="dxa"/>
          </w:tcPr>
          <w:p w:rsidR="00054140" w:rsidRPr="00B505BF" w:rsidRDefault="00054140"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1-5.</w:t>
            </w:r>
          </w:p>
        </w:tc>
        <w:tc>
          <w:tcPr>
            <w:tcW w:w="1414" w:type="dxa"/>
          </w:tcPr>
          <w:p w:rsidR="00054140" w:rsidRPr="00B505BF" w:rsidRDefault="00054140" w:rsidP="00B505BF">
            <w:pPr>
              <w:jc w:val="both"/>
              <w:rPr>
                <w:sz w:val="22"/>
                <w:szCs w:val="22"/>
              </w:rPr>
            </w:pPr>
            <w:r w:rsidRPr="00B505BF">
              <w:rPr>
                <w:b/>
                <w:sz w:val="22"/>
                <w:szCs w:val="22"/>
              </w:rPr>
              <w:t>R:</w:t>
            </w:r>
            <w:r w:rsidRPr="00B505BF">
              <w:rPr>
                <w:sz w:val="22"/>
                <w:szCs w:val="22"/>
              </w:rPr>
              <w:t xml:space="preserve"> őszi</w:t>
            </w:r>
          </w:p>
        </w:tc>
        <w:tc>
          <w:tcPr>
            <w:tcW w:w="1518" w:type="dxa"/>
          </w:tcPr>
          <w:p w:rsidR="00054140" w:rsidRPr="00B505BF" w:rsidRDefault="00054140" w:rsidP="00B505BF">
            <w:pPr>
              <w:jc w:val="both"/>
              <w:rPr>
                <w:sz w:val="22"/>
                <w:szCs w:val="22"/>
              </w:rPr>
            </w:pPr>
            <w:r w:rsidRPr="00B505BF">
              <w:rPr>
                <w:b/>
                <w:sz w:val="22"/>
                <w:szCs w:val="22"/>
              </w:rPr>
              <w:t>Ó/H:</w:t>
            </w:r>
            <w:r w:rsidRPr="00B505BF">
              <w:rPr>
                <w:sz w:val="22"/>
                <w:szCs w:val="22"/>
              </w:rPr>
              <w:t xml:space="preserve"> 2</w:t>
            </w:r>
          </w:p>
        </w:tc>
        <w:tc>
          <w:tcPr>
            <w:tcW w:w="1518" w:type="dxa"/>
          </w:tcPr>
          <w:p w:rsidR="00054140" w:rsidRPr="00B505BF" w:rsidRDefault="00054140" w:rsidP="00B505BF">
            <w:pPr>
              <w:jc w:val="both"/>
              <w:rPr>
                <w:sz w:val="22"/>
                <w:szCs w:val="22"/>
              </w:rPr>
            </w:pPr>
            <w:r w:rsidRPr="00B505BF">
              <w:rPr>
                <w:b/>
                <w:sz w:val="22"/>
                <w:szCs w:val="22"/>
              </w:rPr>
              <w:t>K:</w:t>
            </w:r>
            <w:r w:rsidRPr="00B505BF">
              <w:rPr>
                <w:sz w:val="22"/>
                <w:szCs w:val="22"/>
              </w:rPr>
              <w:t xml:space="preserve"> 3</w:t>
            </w:r>
          </w:p>
        </w:tc>
      </w:tr>
      <w:tr w:rsidR="00054140" w:rsidRPr="00B505BF" w:rsidTr="00B505BF">
        <w:trPr>
          <w:cantSplit/>
          <w:jc w:val="center"/>
        </w:trPr>
        <w:tc>
          <w:tcPr>
            <w:tcW w:w="4658" w:type="dxa"/>
            <w:gridSpan w:val="3"/>
          </w:tcPr>
          <w:p w:rsidR="00054140" w:rsidRPr="00B505BF" w:rsidRDefault="00054140" w:rsidP="00B505BF">
            <w:pPr>
              <w:jc w:val="both"/>
              <w:rPr>
                <w:sz w:val="22"/>
                <w:szCs w:val="22"/>
              </w:rPr>
            </w:pPr>
            <w:r w:rsidRPr="00B505BF">
              <w:rPr>
                <w:b/>
                <w:sz w:val="22"/>
                <w:szCs w:val="22"/>
              </w:rPr>
              <w:t xml:space="preserve">EF: </w:t>
            </w:r>
          </w:p>
        </w:tc>
        <w:tc>
          <w:tcPr>
            <w:tcW w:w="4450" w:type="dxa"/>
            <w:gridSpan w:val="3"/>
          </w:tcPr>
          <w:p w:rsidR="00054140" w:rsidRPr="00B505BF" w:rsidRDefault="00054140" w:rsidP="00B505BF">
            <w:pPr>
              <w:jc w:val="both"/>
              <w:rPr>
                <w:sz w:val="22"/>
                <w:szCs w:val="22"/>
              </w:rPr>
            </w:pPr>
            <w:r w:rsidRPr="00B505BF">
              <w:rPr>
                <w:b/>
                <w:sz w:val="22"/>
                <w:szCs w:val="22"/>
              </w:rPr>
              <w:t>É</w:t>
            </w:r>
            <w:r w:rsidRPr="00B505BF">
              <w:rPr>
                <w:sz w:val="22"/>
                <w:szCs w:val="22"/>
              </w:rPr>
              <w:t>: kollokvium</w:t>
            </w:r>
          </w:p>
        </w:tc>
      </w:tr>
      <w:tr w:rsidR="00054140" w:rsidRPr="00B505BF" w:rsidTr="00B505BF">
        <w:trPr>
          <w:cantSplit/>
          <w:jc w:val="center"/>
        </w:trPr>
        <w:tc>
          <w:tcPr>
            <w:tcW w:w="4658" w:type="dxa"/>
            <w:gridSpan w:val="3"/>
          </w:tcPr>
          <w:p w:rsidR="00054140" w:rsidRPr="00B505BF" w:rsidRDefault="00054140" w:rsidP="00B505BF">
            <w:pPr>
              <w:jc w:val="both"/>
              <w:rPr>
                <w:sz w:val="22"/>
                <w:szCs w:val="22"/>
              </w:rPr>
            </w:pPr>
            <w:r w:rsidRPr="00B505BF">
              <w:rPr>
                <w:b/>
                <w:sz w:val="22"/>
                <w:szCs w:val="22"/>
              </w:rPr>
              <w:t>TF:</w:t>
            </w:r>
            <w:r w:rsidRPr="00B505BF">
              <w:rPr>
                <w:sz w:val="22"/>
                <w:szCs w:val="22"/>
              </w:rPr>
              <w:t xml:space="preserve"> Dr. Kurucz Rózsa</w:t>
            </w:r>
          </w:p>
        </w:tc>
        <w:tc>
          <w:tcPr>
            <w:tcW w:w="4450" w:type="dxa"/>
            <w:gridSpan w:val="3"/>
          </w:tcPr>
          <w:p w:rsidR="00054140" w:rsidRPr="00B505BF" w:rsidRDefault="00054140" w:rsidP="00B505BF">
            <w:pPr>
              <w:jc w:val="both"/>
              <w:rPr>
                <w:sz w:val="22"/>
                <w:szCs w:val="22"/>
              </w:rPr>
            </w:pPr>
            <w:r w:rsidRPr="00B505BF">
              <w:rPr>
                <w:b/>
                <w:sz w:val="22"/>
                <w:szCs w:val="22"/>
              </w:rPr>
              <w:t>EA:</w:t>
            </w:r>
            <w:r w:rsidRPr="00B505BF">
              <w:rPr>
                <w:sz w:val="22"/>
                <w:szCs w:val="22"/>
              </w:rPr>
              <w:t xml:space="preserve"> Dr. Kurucz Rózsa, </w:t>
            </w:r>
            <w:smartTag w:uri="urn:schemas-microsoft-com:office:smarttags" w:element="PersonName">
              <w:r w:rsidRPr="00B505BF">
                <w:rPr>
                  <w:sz w:val="22"/>
                  <w:szCs w:val="22"/>
                </w:rPr>
                <w:t>Tancz Tünde</w:t>
              </w:r>
            </w:smartTag>
          </w:p>
        </w:tc>
      </w:tr>
      <w:tr w:rsidR="00054140" w:rsidRPr="00B505BF" w:rsidTr="00B505BF">
        <w:trPr>
          <w:jc w:val="center"/>
        </w:trPr>
        <w:tc>
          <w:tcPr>
            <w:tcW w:w="9108" w:type="dxa"/>
            <w:gridSpan w:val="6"/>
          </w:tcPr>
          <w:p w:rsidR="00054140" w:rsidRPr="00B505BF" w:rsidRDefault="00054140"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054140" w:rsidRPr="00B505BF" w:rsidTr="00B505BF">
        <w:trPr>
          <w:jc w:val="center"/>
        </w:trPr>
        <w:tc>
          <w:tcPr>
            <w:tcW w:w="9108" w:type="dxa"/>
            <w:gridSpan w:val="6"/>
          </w:tcPr>
          <w:p w:rsidR="00054140" w:rsidRPr="00B505BF" w:rsidRDefault="00054140"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pedagógiai elmélet és gyakorlat kölcsönhatásának megalapozása-olyan korszerű műveltség-szemlélet és irányultság kialakítása, mely képessé teszi a hallgatókat a 0-3 éves korú gyermekgondozási és nevelési feladatainak ellátásához szükséges alapok elsajátítására, mind a gyermekjóléti alapellátás bölcsődéiben, mind a házi gyermekgondozási szolgálatban, mind pedig a családi napköziben. Megismertetni a hallgatót a hazai kisgyermeknevelés alapelveivel, sajátosságaival, hogy hozzásegíthessük a helyes gyermekkép és intézménykép megalkotásához.</w:t>
            </w:r>
          </w:p>
        </w:tc>
      </w:tr>
      <w:tr w:rsidR="00054140" w:rsidRPr="00B505BF" w:rsidTr="00B505BF">
        <w:trPr>
          <w:jc w:val="center"/>
        </w:trPr>
        <w:tc>
          <w:tcPr>
            <w:tcW w:w="9108" w:type="dxa"/>
            <w:gridSpan w:val="6"/>
          </w:tcPr>
          <w:p w:rsidR="00054140" w:rsidRPr="00B505BF" w:rsidRDefault="00054140" w:rsidP="00B505BF">
            <w:pPr>
              <w:jc w:val="both"/>
              <w:rPr>
                <w:sz w:val="22"/>
                <w:szCs w:val="22"/>
              </w:rPr>
            </w:pPr>
            <w:r w:rsidRPr="00B505BF">
              <w:rPr>
                <w:b/>
                <w:sz w:val="22"/>
                <w:szCs w:val="22"/>
              </w:rPr>
              <w:t xml:space="preserve">TP: </w:t>
            </w:r>
            <w:r w:rsidRPr="00B505BF">
              <w:rPr>
                <w:sz w:val="22"/>
                <w:szCs w:val="22"/>
              </w:rPr>
              <w:t xml:space="preserve">A nevelésről alkotott nézetek kialakulását meghatározó fontosabb tényezők és ezek változásai. A kisgyermek nevelését szabályozó legfontosabb dokumentumok. A napközbeni kisgyermekellátás jellemzői, az ellátórendszer fejlesztésének főbb irányvonalai: az Európa Tanács irányelvei,az OECD-vizsgálatok főbb eredményei. Kisgyermeknevelés-gondozás tartalma, céljai, intézményei. A bölcsőde és a gyermekotthon legfontosabb feladatai. </w:t>
            </w:r>
            <w:r w:rsidRPr="00B505BF">
              <w:rPr>
                <w:sz w:val="22"/>
                <w:szCs w:val="22"/>
                <w:lang w:eastAsia="en-US"/>
              </w:rPr>
              <w:t xml:space="preserve">A napközbeni kisgyermekellátás egyéb formái (családi napközi, házi gyermekfelügyelet, alternatív ellátási formák) </w:t>
            </w:r>
            <w:r w:rsidRPr="00B505BF">
              <w:rPr>
                <w:sz w:val="22"/>
                <w:szCs w:val="22"/>
              </w:rPr>
              <w:t>A személyiség fejlődésére ható korai környezeti befolyások, a szocializáció tényezői. A családtagok szerepe a kisgyermek életében, fejlődésében. A családi nevelés főbb jellemzői. A kompetens magzat.</w:t>
            </w:r>
            <w:r w:rsidRPr="00B505BF">
              <w:rPr>
                <w:sz w:val="22"/>
                <w:szCs w:val="22"/>
                <w:lang w:eastAsia="en-US"/>
              </w:rPr>
              <w:t xml:space="preserve"> </w:t>
            </w:r>
            <w:r w:rsidRPr="00B505BF">
              <w:rPr>
                <w:sz w:val="22"/>
                <w:szCs w:val="22"/>
              </w:rPr>
              <w:t xml:space="preserve">Az újszülött képességei. A gyermekek fejlődési jellemzői.. A gyermekek érzelmei. A nemek közötti különbségek. A három évnél fiatalabb gyermek csoportban nevelésének nehézségei. A csoportos és családi nevelés kapcsolódása. </w:t>
            </w:r>
            <w:r w:rsidRPr="00B505BF">
              <w:rPr>
                <w:sz w:val="22"/>
                <w:szCs w:val="22"/>
                <w:lang w:eastAsia="en-US"/>
              </w:rPr>
              <w:t>A szülők nevelési szokásait meghatározó tényezők, a szülők nevelési stílusa és a gyermek fejlődése közötti összefüggések. A napirend szervezés feladatai és a gondozás jelentősége. A nevelés folyamatosságának kérdése a csecsemőotthonban.  A szociális viselkedési szabályok elsajátítása: a helyes szokások kialakításának szerepe a gyermek szabálykövető magatartásában, a személyes kapcsolat jelentősége a szabályok elfogadásában és interiorizálásában, a jutalmazás-büntetés, értékelése helyes értelme, a reális követelmények felállítása; a pozitív viselkedés megerősítése</w:t>
            </w:r>
            <w:r w:rsidRPr="00B505BF">
              <w:rPr>
                <w:sz w:val="22"/>
                <w:szCs w:val="22"/>
              </w:rPr>
              <w:t xml:space="preserve">. </w:t>
            </w:r>
          </w:p>
          <w:p w:rsidR="00054140" w:rsidRPr="00B505BF" w:rsidRDefault="00054140" w:rsidP="00B505BF">
            <w:pPr>
              <w:tabs>
                <w:tab w:val="left" w:pos="1668"/>
                <w:tab w:val="left" w:pos="2458"/>
                <w:tab w:val="left" w:pos="3510"/>
              </w:tabs>
              <w:jc w:val="both"/>
              <w:rPr>
                <w:b/>
                <w:sz w:val="22"/>
                <w:szCs w:val="22"/>
              </w:rPr>
            </w:pPr>
            <w:r w:rsidRPr="00B505BF">
              <w:rPr>
                <w:sz w:val="22"/>
                <w:szCs w:val="22"/>
                <w:lang w:eastAsia="en-US"/>
              </w:rPr>
              <w:t>A gyermek önállóságának kérdései:</w:t>
            </w:r>
            <w:r w:rsidRPr="00B505BF">
              <w:rPr>
                <w:b/>
                <w:bCs/>
                <w:sz w:val="22"/>
                <w:szCs w:val="22"/>
                <w:lang w:eastAsia="en-US"/>
              </w:rPr>
              <w:t xml:space="preserve"> </w:t>
            </w:r>
            <w:r w:rsidRPr="00B505BF">
              <w:rPr>
                <w:sz w:val="22"/>
                <w:szCs w:val="22"/>
                <w:lang w:eastAsia="en-US"/>
              </w:rPr>
              <w:t>a választás szabadság a döntési lehetőségek, önállóság és kontroll, az önállóság sürgetésének és akadályozásának veszélyei, a szülőkkel való együttműködés az önállóság érvényesítése során</w:t>
            </w:r>
            <w:r w:rsidRPr="00B505BF">
              <w:rPr>
                <w:sz w:val="22"/>
                <w:szCs w:val="22"/>
              </w:rPr>
              <w:t xml:space="preserve">. A személyes tulajdon jelentősége. Nevelési problémát jelentő szokások: sírás, ujjszopás, sztereotip mozgások,  ijedtség, félelem, harag, agresszió, a felnőtt kívánságával szembeszegülő „dacos” gyermek, stb. </w:t>
            </w:r>
            <w:r w:rsidRPr="00B505BF">
              <w:rPr>
                <w:sz w:val="22"/>
                <w:szCs w:val="22"/>
                <w:lang w:eastAsia="en-US"/>
              </w:rPr>
              <w:t>Átmenet a családból a bölcsődébe, a bölcsödéből az óvodába:</w:t>
            </w:r>
            <w:r w:rsidRPr="00B505BF">
              <w:rPr>
                <w:sz w:val="22"/>
                <w:szCs w:val="22"/>
              </w:rPr>
              <w:t xml:space="preserve"> </w:t>
            </w:r>
            <w:r w:rsidRPr="00B505BF">
              <w:rPr>
                <w:sz w:val="22"/>
                <w:szCs w:val="22"/>
                <w:lang w:eastAsia="en-US"/>
              </w:rPr>
              <w:t>a beszoktatás jelentősége,  kialakult formái, a csoportalakítás folyamata</w:t>
            </w:r>
            <w:r w:rsidRPr="00B505BF">
              <w:rPr>
                <w:sz w:val="22"/>
                <w:szCs w:val="22"/>
              </w:rPr>
              <w:t>, a</w:t>
            </w:r>
            <w:r w:rsidRPr="00B505BF">
              <w:rPr>
                <w:sz w:val="22"/>
                <w:szCs w:val="22"/>
                <w:lang w:eastAsia="en-US"/>
              </w:rPr>
              <w:t xml:space="preserve"> bölcsődei csoportból való kiválás előkészítése</w:t>
            </w:r>
            <w:r w:rsidRPr="00B505BF">
              <w:rPr>
                <w:sz w:val="22"/>
                <w:szCs w:val="22"/>
              </w:rPr>
              <w:t>, a</w:t>
            </w:r>
            <w:r w:rsidRPr="00B505BF">
              <w:rPr>
                <w:sz w:val="22"/>
                <w:szCs w:val="22"/>
                <w:lang w:eastAsia="en-US"/>
              </w:rPr>
              <w:t xml:space="preserve"> szülőkkel való együttműködés az átmenetek időszakában</w:t>
            </w:r>
          </w:p>
        </w:tc>
      </w:tr>
      <w:tr w:rsidR="00054140" w:rsidRPr="00B505BF" w:rsidTr="00B505BF">
        <w:trPr>
          <w:jc w:val="center"/>
        </w:trPr>
        <w:tc>
          <w:tcPr>
            <w:tcW w:w="9108" w:type="dxa"/>
            <w:gridSpan w:val="6"/>
          </w:tcPr>
          <w:p w:rsidR="00054140" w:rsidRPr="00B505BF" w:rsidRDefault="00054140"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 kurzus olyan pedagógus jelölteket feltételez, akik felkészültek a szakirodalom kritikai és kreatív feldolgozására, alapos és átfogó ismeretekkel rendelkeznek a kisgyermeknevelés különböző színterein megvalósuló gondozó-nevelő munkáról. Pedagógiai kulturáltságuk birtokában alkalmasak a kisgyermekek nevelésre-gondozására, teljes személyiségének fejlesztésére.</w:t>
            </w:r>
          </w:p>
        </w:tc>
      </w:tr>
      <w:tr w:rsidR="00054140" w:rsidRPr="00B505BF" w:rsidTr="00B505BF">
        <w:trPr>
          <w:jc w:val="center"/>
        </w:trPr>
        <w:tc>
          <w:tcPr>
            <w:tcW w:w="9108" w:type="dxa"/>
            <w:gridSpan w:val="6"/>
          </w:tcPr>
          <w:p w:rsidR="00054140" w:rsidRPr="00B505BF" w:rsidRDefault="00054140"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szóbeli vizsga</w:t>
            </w:r>
          </w:p>
        </w:tc>
      </w:tr>
      <w:tr w:rsidR="00054140" w:rsidRPr="00B505BF" w:rsidTr="00B505BF">
        <w:trPr>
          <w:jc w:val="center"/>
        </w:trPr>
        <w:tc>
          <w:tcPr>
            <w:tcW w:w="9108" w:type="dxa"/>
            <w:gridSpan w:val="6"/>
          </w:tcPr>
          <w:p w:rsidR="00054140" w:rsidRPr="00B505BF" w:rsidRDefault="00054140" w:rsidP="00B505BF">
            <w:pPr>
              <w:tabs>
                <w:tab w:val="left" w:pos="1668"/>
                <w:tab w:val="left" w:pos="2458"/>
                <w:tab w:val="left" w:pos="3510"/>
              </w:tabs>
              <w:rPr>
                <w:b/>
                <w:bCs/>
                <w:sz w:val="22"/>
                <w:szCs w:val="22"/>
              </w:rPr>
            </w:pPr>
            <w:r w:rsidRPr="00B505BF">
              <w:rPr>
                <w:b/>
                <w:sz w:val="22"/>
                <w:szCs w:val="22"/>
              </w:rPr>
              <w:t>TS:</w:t>
            </w:r>
            <w:r w:rsidRPr="00B505BF">
              <w:rPr>
                <w:sz w:val="22"/>
                <w:szCs w:val="22"/>
              </w:rPr>
              <w:t xml:space="preserve"> CoosPace (digitalizált tananyag)</w:t>
            </w:r>
          </w:p>
          <w:p w:rsidR="00054140" w:rsidRPr="00B505BF" w:rsidRDefault="00054140" w:rsidP="00054140">
            <w:pPr>
              <w:rPr>
                <w:sz w:val="22"/>
                <w:szCs w:val="22"/>
              </w:rPr>
            </w:pPr>
            <w:r w:rsidRPr="00B505BF">
              <w:rPr>
                <w:sz w:val="22"/>
                <w:szCs w:val="22"/>
              </w:rPr>
              <w:t>Módszertani kiadványok, szakmai segédletek</w:t>
            </w:r>
          </w:p>
          <w:p w:rsidR="00054140" w:rsidRPr="00B505BF" w:rsidRDefault="00054140" w:rsidP="00B505BF">
            <w:pPr>
              <w:pStyle w:val="NormlWeb"/>
              <w:autoSpaceDE w:val="0"/>
              <w:autoSpaceDN w:val="0"/>
              <w:spacing w:before="0" w:beforeAutospacing="0" w:after="0" w:afterAutospacing="0"/>
              <w:jc w:val="both"/>
              <w:rPr>
                <w:sz w:val="22"/>
                <w:szCs w:val="22"/>
              </w:rPr>
            </w:pPr>
            <w:r w:rsidRPr="00B505BF">
              <w:rPr>
                <w:sz w:val="22"/>
                <w:szCs w:val="22"/>
              </w:rPr>
              <w:t xml:space="preserve">Folyamatos napirend a bölcsődében. Módszertani levél. Bölcsődék Országos Módszertani Intézete, Bp. 1982 </w:t>
            </w:r>
          </w:p>
          <w:p w:rsidR="00054140" w:rsidRPr="00B505BF" w:rsidRDefault="00054140" w:rsidP="00B505BF">
            <w:pPr>
              <w:pStyle w:val="NormlWeb"/>
              <w:autoSpaceDE w:val="0"/>
              <w:autoSpaceDN w:val="0"/>
              <w:spacing w:before="0" w:beforeAutospacing="0" w:after="0" w:afterAutospacing="0"/>
              <w:jc w:val="both"/>
              <w:rPr>
                <w:sz w:val="22"/>
                <w:szCs w:val="22"/>
              </w:rPr>
            </w:pPr>
            <w:r w:rsidRPr="00B505BF">
              <w:rPr>
                <w:sz w:val="22"/>
                <w:szCs w:val="22"/>
              </w:rPr>
              <w:t>Szülővel történő fokozatos bölcsődei beszoktatás. Kiegészítő módszertani útmutató a fokozatos beszoktatás c. módszertani levélhez. Bölcsődék Országos Módszertani Intézete, Bp. 1982</w:t>
            </w:r>
          </w:p>
          <w:p w:rsidR="00054140" w:rsidRPr="00B505BF" w:rsidRDefault="00054140" w:rsidP="00B505BF">
            <w:pPr>
              <w:pStyle w:val="NormlWeb"/>
              <w:autoSpaceDE w:val="0"/>
              <w:autoSpaceDN w:val="0"/>
              <w:spacing w:before="0" w:beforeAutospacing="0" w:after="0" w:afterAutospacing="0"/>
              <w:jc w:val="both"/>
              <w:rPr>
                <w:sz w:val="22"/>
                <w:szCs w:val="22"/>
              </w:rPr>
            </w:pPr>
            <w:r w:rsidRPr="00B505BF">
              <w:rPr>
                <w:sz w:val="22"/>
                <w:szCs w:val="22"/>
              </w:rPr>
              <w:t>BOMINFO, Iránytű, Kapocs, regionális módszertani bölcsődék lapjai</w:t>
            </w:r>
          </w:p>
          <w:p w:rsidR="00054140" w:rsidRPr="00B505BF" w:rsidRDefault="00054140" w:rsidP="00B505BF">
            <w:pPr>
              <w:pStyle w:val="NormlWeb"/>
              <w:autoSpaceDE w:val="0"/>
              <w:autoSpaceDN w:val="0"/>
              <w:spacing w:before="0" w:beforeAutospacing="0" w:after="0" w:afterAutospacing="0"/>
              <w:jc w:val="both"/>
              <w:rPr>
                <w:sz w:val="22"/>
                <w:szCs w:val="22"/>
              </w:rPr>
            </w:pPr>
            <w:r w:rsidRPr="00B505BF">
              <w:rPr>
                <w:sz w:val="22"/>
                <w:szCs w:val="22"/>
              </w:rPr>
              <w:t>A Kisgyermek, Óvodai Nevelés, Gyermekgyógyászat</w:t>
            </w:r>
          </w:p>
          <w:p w:rsidR="00054140" w:rsidRPr="00B505BF" w:rsidRDefault="00054140" w:rsidP="00B505BF">
            <w:pPr>
              <w:tabs>
                <w:tab w:val="left" w:pos="1668"/>
                <w:tab w:val="left" w:pos="2458"/>
                <w:tab w:val="left" w:pos="3510"/>
              </w:tabs>
              <w:rPr>
                <w:sz w:val="22"/>
                <w:szCs w:val="22"/>
              </w:rPr>
            </w:pPr>
            <w:r w:rsidRPr="00B505BF">
              <w:rPr>
                <w:sz w:val="22"/>
                <w:szCs w:val="22"/>
              </w:rPr>
              <w:t>családok által is olvasott hetilapok, folyóiratok témákhoz kapcsolódó cikkei</w:t>
            </w:r>
          </w:p>
        </w:tc>
      </w:tr>
      <w:tr w:rsidR="00054140" w:rsidRPr="00B505BF" w:rsidTr="00B505BF">
        <w:trPr>
          <w:jc w:val="center"/>
        </w:trPr>
        <w:tc>
          <w:tcPr>
            <w:tcW w:w="9108" w:type="dxa"/>
            <w:gridSpan w:val="6"/>
          </w:tcPr>
          <w:p w:rsidR="00054140" w:rsidRPr="00B505BF" w:rsidRDefault="00054140" w:rsidP="00B505BF">
            <w:pPr>
              <w:jc w:val="both"/>
              <w:rPr>
                <w:sz w:val="22"/>
                <w:szCs w:val="22"/>
              </w:rPr>
            </w:pPr>
            <w:r w:rsidRPr="00B505BF">
              <w:rPr>
                <w:b/>
                <w:sz w:val="22"/>
                <w:szCs w:val="22"/>
              </w:rPr>
              <w:t xml:space="preserve">KI: </w:t>
            </w:r>
            <w:r w:rsidRPr="00B505BF">
              <w:rPr>
                <w:sz w:val="22"/>
                <w:szCs w:val="22"/>
              </w:rPr>
              <w:t xml:space="preserve">Biztos alapokon. Kisgyermekkori nevelés és gondozás. Nevelés és képességfejlesztés. OECD, 2001 </w:t>
            </w:r>
            <w:hyperlink r:id="rId17" w:history="1">
              <w:r w:rsidRPr="00B505BF">
                <w:rPr>
                  <w:rStyle w:val="Hiperhivatkozs"/>
                  <w:sz w:val="22"/>
                  <w:szCs w:val="22"/>
                </w:rPr>
                <w:t>ftp://ftp.oki.hu/oecd/biztos_alapokon.pdf</w:t>
              </w:r>
            </w:hyperlink>
          </w:p>
          <w:p w:rsidR="00054140" w:rsidRPr="00B505BF" w:rsidRDefault="00054140" w:rsidP="00B505BF">
            <w:pPr>
              <w:jc w:val="both"/>
              <w:rPr>
                <w:sz w:val="22"/>
                <w:szCs w:val="22"/>
              </w:rPr>
            </w:pPr>
            <w:r w:rsidRPr="00B505BF">
              <w:rPr>
                <w:sz w:val="22"/>
                <w:szCs w:val="22"/>
              </w:rPr>
              <w:t xml:space="preserve">OECD Oktatási Igazgatóság: „A kisgyermekkori nevelés és gondozás irányelvei”; Magyarországi Országjelentés az OECD „A kisgyermekkori nevelés és gondozás szakmapolitikájának tematikusvizsgálata” c. programjához. Országos Közoktatási Intézet és Nemzeti Család- és </w:t>
            </w:r>
            <w:r w:rsidRPr="00B505BF">
              <w:rPr>
                <w:sz w:val="22"/>
                <w:szCs w:val="22"/>
              </w:rPr>
              <w:lastRenderedPageBreak/>
              <w:t>Szociálpolitikai Intézet; Bp., 2005</w:t>
            </w:r>
          </w:p>
          <w:p w:rsidR="00054140" w:rsidRPr="00B505BF" w:rsidRDefault="00054140" w:rsidP="00B505BF">
            <w:pPr>
              <w:jc w:val="both"/>
              <w:rPr>
                <w:sz w:val="22"/>
                <w:szCs w:val="22"/>
              </w:rPr>
            </w:pPr>
            <w:r w:rsidRPr="00B505BF">
              <w:rPr>
                <w:sz w:val="22"/>
                <w:szCs w:val="22"/>
              </w:rPr>
              <w:t>A bölcsődei gondozás- nevelés minimumfeltételei és a szakmai munka részletes szempontjai. Módszertani levél. OCSGYVI Bp, 1999.</w:t>
            </w:r>
          </w:p>
          <w:p w:rsidR="00054140" w:rsidRPr="00B505BF" w:rsidRDefault="00054140" w:rsidP="00B505BF">
            <w:pPr>
              <w:jc w:val="both"/>
              <w:rPr>
                <w:sz w:val="22"/>
                <w:szCs w:val="22"/>
              </w:rPr>
            </w:pPr>
            <w:r w:rsidRPr="00B505BF">
              <w:rPr>
                <w:sz w:val="22"/>
                <w:szCs w:val="22"/>
              </w:rPr>
              <w:t>Korintus Mihályné - Villányi Györgyné – Mátay Katalin – Badics Tiborné: Gyermekeink gondozása, nevelése. NCSSZI, Budapest, 2004. fttp://ftp.oki.hu/oecd/kisgyermekkor-OECD.pdf</w:t>
            </w:r>
          </w:p>
          <w:p w:rsidR="00054140" w:rsidRPr="00B505BF" w:rsidRDefault="00054140" w:rsidP="00B505BF">
            <w:pPr>
              <w:jc w:val="both"/>
              <w:rPr>
                <w:sz w:val="22"/>
                <w:szCs w:val="22"/>
              </w:rPr>
            </w:pPr>
            <w:r w:rsidRPr="00B505BF">
              <w:rPr>
                <w:sz w:val="22"/>
                <w:szCs w:val="22"/>
              </w:rPr>
              <w:t>Rónainé F. Mária (szerk.): Bölcsőde. Családdal a kisgyermekekért. Kiadó: Nemzetközi Családév Titkársága, 1994.</w:t>
            </w:r>
          </w:p>
          <w:p w:rsidR="00054140" w:rsidRPr="00B505BF" w:rsidRDefault="00054140" w:rsidP="00B505BF">
            <w:pPr>
              <w:tabs>
                <w:tab w:val="left" w:pos="1668"/>
                <w:tab w:val="left" w:pos="2458"/>
                <w:tab w:val="left" w:pos="3510"/>
              </w:tabs>
              <w:jc w:val="both"/>
              <w:rPr>
                <w:sz w:val="22"/>
                <w:szCs w:val="22"/>
              </w:rPr>
            </w:pPr>
            <w:r w:rsidRPr="00B505BF">
              <w:rPr>
                <w:sz w:val="22"/>
                <w:szCs w:val="22"/>
              </w:rPr>
              <w:t>Tardos Anna (szerk.): Szöveggyűjtemény a csecsemő és kisgyermek szakgondozók részére. Egészségügyi Szakdolgozók Központi Továbbképző Intézete Bp., 1982.</w:t>
            </w:r>
          </w:p>
        </w:tc>
      </w:tr>
      <w:tr w:rsidR="00054140" w:rsidRPr="00B505BF" w:rsidTr="00B505BF">
        <w:trPr>
          <w:jc w:val="center"/>
        </w:trPr>
        <w:tc>
          <w:tcPr>
            <w:tcW w:w="9108" w:type="dxa"/>
            <w:gridSpan w:val="6"/>
          </w:tcPr>
          <w:p w:rsidR="00054140" w:rsidRPr="00B505BF" w:rsidRDefault="00054140" w:rsidP="00B505BF">
            <w:pPr>
              <w:jc w:val="both"/>
              <w:rPr>
                <w:sz w:val="22"/>
                <w:szCs w:val="22"/>
              </w:rPr>
            </w:pPr>
            <w:r w:rsidRPr="00B505BF">
              <w:rPr>
                <w:b/>
                <w:sz w:val="22"/>
                <w:szCs w:val="22"/>
              </w:rPr>
              <w:lastRenderedPageBreak/>
              <w:t>AI:</w:t>
            </w:r>
            <w:r w:rsidRPr="00B505BF">
              <w:rPr>
                <w:sz w:val="22"/>
                <w:szCs w:val="22"/>
              </w:rPr>
              <w:t xml:space="preserve"> </w:t>
            </w:r>
            <w:r w:rsidRPr="00B505BF">
              <w:rPr>
                <w:sz w:val="22"/>
                <w:szCs w:val="22"/>
              </w:rPr>
              <w:tab/>
            </w:r>
            <w:r w:rsidRPr="00B505BF">
              <w:rPr>
                <w:sz w:val="22"/>
                <w:szCs w:val="22"/>
                <w:lang w:eastAsia="en-US"/>
              </w:rPr>
              <w:t>Pikler Emmi: Néhány gondolat a csecsemőnevelési szokásokról és a szülői magatartásról. In. Magyar Pszichológiai Szemle, 1982/5.sz. 484-498.</w:t>
            </w:r>
          </w:p>
          <w:p w:rsidR="00054140" w:rsidRPr="00B505BF" w:rsidRDefault="00054140" w:rsidP="00B505BF">
            <w:pPr>
              <w:jc w:val="both"/>
              <w:rPr>
                <w:sz w:val="22"/>
                <w:szCs w:val="22"/>
              </w:rPr>
            </w:pPr>
            <w:r w:rsidRPr="00B505BF">
              <w:rPr>
                <w:sz w:val="22"/>
                <w:szCs w:val="22"/>
              </w:rPr>
              <w:t>Fraiberg, Selma H.: Varázsos évek. Park Könyvkiadó KFT. 1990.</w:t>
            </w:r>
          </w:p>
          <w:p w:rsidR="00054140" w:rsidRPr="00B505BF" w:rsidRDefault="00054140" w:rsidP="00B505BF">
            <w:pPr>
              <w:jc w:val="both"/>
              <w:rPr>
                <w:sz w:val="22"/>
                <w:szCs w:val="22"/>
              </w:rPr>
            </w:pPr>
            <w:r w:rsidRPr="00B505BF">
              <w:rPr>
                <w:sz w:val="22"/>
                <w:szCs w:val="22"/>
              </w:rPr>
              <w:t>Hermann Alice: Az érzelmekre ható ösztönvilág. A gyermekben érlelődik a jövő c. kötetben. Kossuth K. Bp., 1979.</w:t>
            </w:r>
          </w:p>
          <w:p w:rsidR="00054140" w:rsidRPr="00B505BF" w:rsidRDefault="00054140" w:rsidP="00B505BF">
            <w:pPr>
              <w:jc w:val="both"/>
              <w:rPr>
                <w:sz w:val="22"/>
                <w:szCs w:val="22"/>
              </w:rPr>
            </w:pPr>
            <w:r w:rsidRPr="00B505BF">
              <w:rPr>
                <w:sz w:val="22"/>
                <w:szCs w:val="22"/>
              </w:rPr>
              <w:t xml:space="preserve">Martin Domer: A kompetens csecsemő (ford.: Vekerdy János) Pont K., Bp. 2002. </w:t>
            </w:r>
          </w:p>
          <w:p w:rsidR="00054140" w:rsidRPr="00B505BF" w:rsidRDefault="00054140" w:rsidP="00B505BF">
            <w:pPr>
              <w:jc w:val="both"/>
              <w:rPr>
                <w:sz w:val="22"/>
                <w:szCs w:val="22"/>
              </w:rPr>
            </w:pPr>
            <w:r w:rsidRPr="00B505BF">
              <w:rPr>
                <w:sz w:val="22"/>
                <w:szCs w:val="22"/>
              </w:rPr>
              <w:t>Ransburg Jenő: Rögök az úton. Saxum Kiadó Bt., 2007.</w:t>
            </w:r>
          </w:p>
          <w:p w:rsidR="00054140" w:rsidRPr="00B505BF" w:rsidRDefault="00054140" w:rsidP="00B505BF">
            <w:pPr>
              <w:tabs>
                <w:tab w:val="left" w:pos="3440"/>
              </w:tabs>
              <w:jc w:val="both"/>
              <w:rPr>
                <w:b/>
                <w:sz w:val="22"/>
                <w:szCs w:val="22"/>
              </w:rPr>
            </w:pPr>
            <w:r w:rsidRPr="00B505BF">
              <w:rPr>
                <w:sz w:val="22"/>
                <w:szCs w:val="22"/>
              </w:rPr>
              <w:t>Ranschburg Jenő: Szülők kiskönyve. Saxum Kiadó Bt., 2009.</w:t>
            </w:r>
          </w:p>
        </w:tc>
      </w:tr>
    </w:tbl>
    <w:p w:rsidR="0010606C" w:rsidRDefault="0010606C">
      <w:pPr>
        <w:rPr>
          <w:sz w:val="22"/>
          <w:szCs w:val="22"/>
        </w:rPr>
      </w:pPr>
    </w:p>
    <w:p w:rsidR="001A76E2" w:rsidRPr="00C600E4" w:rsidRDefault="0010606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11535" w:rsidRPr="00B505BF" w:rsidTr="00B505BF">
        <w:trPr>
          <w:cantSplit/>
          <w:jc w:val="center"/>
        </w:trPr>
        <w:tc>
          <w:tcPr>
            <w:tcW w:w="1928" w:type="dxa"/>
            <w:vAlign w:val="bottom"/>
          </w:tcPr>
          <w:p w:rsidR="00611535" w:rsidRPr="00B505BF" w:rsidRDefault="00611535" w:rsidP="008C077E">
            <w:pPr>
              <w:rPr>
                <w:b/>
                <w:sz w:val="22"/>
                <w:szCs w:val="22"/>
              </w:rPr>
            </w:pPr>
            <w:r w:rsidRPr="00B505BF">
              <w:rPr>
                <w:b/>
                <w:sz w:val="22"/>
                <w:szCs w:val="22"/>
              </w:rPr>
              <w:lastRenderedPageBreak/>
              <w:br w:type="page"/>
              <w:t>CSK-SZ-0702</w:t>
            </w:r>
          </w:p>
        </w:tc>
        <w:tc>
          <w:tcPr>
            <w:tcW w:w="7180" w:type="dxa"/>
            <w:gridSpan w:val="5"/>
          </w:tcPr>
          <w:p w:rsidR="00611535" w:rsidRPr="00B505BF" w:rsidRDefault="00611535" w:rsidP="008C077E">
            <w:pPr>
              <w:rPr>
                <w:b/>
                <w:sz w:val="22"/>
                <w:szCs w:val="22"/>
              </w:rPr>
            </w:pPr>
            <w:r w:rsidRPr="00B505BF">
              <w:rPr>
                <w:b/>
                <w:sz w:val="22"/>
                <w:szCs w:val="22"/>
              </w:rPr>
              <w:t xml:space="preserve">N: </w:t>
            </w:r>
            <w:r w:rsidRPr="00B505BF">
              <w:rPr>
                <w:b/>
                <w:bCs/>
                <w:sz w:val="22"/>
                <w:szCs w:val="22"/>
              </w:rPr>
              <w:t>A kisgyermekkor pedagógiája</w:t>
            </w:r>
          </w:p>
        </w:tc>
      </w:tr>
      <w:tr w:rsidR="00611535" w:rsidRPr="00B505BF" w:rsidTr="00B505BF">
        <w:trPr>
          <w:cantSplit/>
          <w:jc w:val="center"/>
        </w:trPr>
        <w:tc>
          <w:tcPr>
            <w:tcW w:w="1928" w:type="dxa"/>
          </w:tcPr>
          <w:p w:rsidR="00611535" w:rsidRPr="00B505BF" w:rsidRDefault="00611535"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611535" w:rsidRPr="00B505BF" w:rsidRDefault="00611535" w:rsidP="00B505BF">
            <w:pPr>
              <w:jc w:val="both"/>
              <w:rPr>
                <w:sz w:val="22"/>
                <w:szCs w:val="22"/>
              </w:rPr>
            </w:pPr>
            <w:r w:rsidRPr="00B505BF">
              <w:rPr>
                <w:b/>
                <w:sz w:val="22"/>
                <w:szCs w:val="22"/>
              </w:rPr>
              <w:t>MF:</w:t>
            </w:r>
            <w:r w:rsidRPr="00B505BF">
              <w:rPr>
                <w:sz w:val="22"/>
                <w:szCs w:val="22"/>
              </w:rPr>
              <w:t xml:space="preserve"> 4.</w:t>
            </w:r>
          </w:p>
        </w:tc>
        <w:tc>
          <w:tcPr>
            <w:tcW w:w="1670" w:type="dxa"/>
          </w:tcPr>
          <w:p w:rsidR="00611535" w:rsidRPr="00B505BF" w:rsidRDefault="00611535"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11535" w:rsidRPr="00B505BF" w:rsidRDefault="00611535"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611535" w:rsidRPr="001E4314" w:rsidRDefault="00611535" w:rsidP="001E4314">
            <w:pPr>
              <w:jc w:val="both"/>
              <w:rPr>
                <w:sz w:val="22"/>
                <w:szCs w:val="22"/>
              </w:rPr>
            </w:pPr>
            <w:r w:rsidRPr="001E4314">
              <w:rPr>
                <w:b/>
                <w:sz w:val="22"/>
                <w:szCs w:val="22"/>
              </w:rPr>
              <w:t>Ó/H:</w:t>
            </w:r>
            <w:r w:rsidR="0085106F" w:rsidRPr="001E4314">
              <w:rPr>
                <w:sz w:val="22"/>
                <w:szCs w:val="22"/>
              </w:rPr>
              <w:t xml:space="preserve"> 3</w:t>
            </w:r>
          </w:p>
        </w:tc>
        <w:tc>
          <w:tcPr>
            <w:tcW w:w="1518" w:type="dxa"/>
          </w:tcPr>
          <w:p w:rsidR="00611535" w:rsidRPr="001E4314" w:rsidRDefault="00611535" w:rsidP="001E4314">
            <w:pPr>
              <w:jc w:val="both"/>
              <w:rPr>
                <w:sz w:val="22"/>
                <w:szCs w:val="22"/>
              </w:rPr>
            </w:pPr>
            <w:r w:rsidRPr="001E4314">
              <w:rPr>
                <w:b/>
                <w:sz w:val="22"/>
                <w:szCs w:val="22"/>
              </w:rPr>
              <w:t>K</w:t>
            </w:r>
            <w:r w:rsidR="001E4314" w:rsidRPr="001E4314">
              <w:rPr>
                <w:b/>
                <w:sz w:val="22"/>
                <w:szCs w:val="22"/>
              </w:rPr>
              <w:t>:</w:t>
            </w:r>
            <w:r w:rsidR="0085106F" w:rsidRPr="001E4314">
              <w:rPr>
                <w:sz w:val="22"/>
                <w:szCs w:val="22"/>
              </w:rPr>
              <w:t xml:space="preserve"> 5</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 xml:space="preserve">EF: </w:t>
            </w:r>
            <w:r w:rsidRPr="00B505BF">
              <w:rPr>
                <w:sz w:val="22"/>
                <w:szCs w:val="22"/>
              </w:rPr>
              <w:t>CSK-SZ-0701</w:t>
            </w:r>
          </w:p>
        </w:tc>
        <w:tc>
          <w:tcPr>
            <w:tcW w:w="4450" w:type="dxa"/>
            <w:gridSpan w:val="3"/>
          </w:tcPr>
          <w:p w:rsidR="00611535" w:rsidRPr="00B505BF" w:rsidRDefault="00611535" w:rsidP="00B505BF">
            <w:pPr>
              <w:jc w:val="both"/>
              <w:rPr>
                <w:sz w:val="22"/>
                <w:szCs w:val="22"/>
              </w:rPr>
            </w:pPr>
            <w:r w:rsidRPr="00B505BF">
              <w:rPr>
                <w:b/>
                <w:sz w:val="22"/>
                <w:szCs w:val="22"/>
              </w:rPr>
              <w:t>É</w:t>
            </w:r>
            <w:r w:rsidRPr="00B505BF">
              <w:rPr>
                <w:sz w:val="22"/>
                <w:szCs w:val="22"/>
              </w:rPr>
              <w:t xml:space="preserve">: </w:t>
            </w:r>
            <w:r w:rsidR="0010606C" w:rsidRPr="00B505BF">
              <w:rPr>
                <w:sz w:val="22"/>
                <w:szCs w:val="22"/>
              </w:rPr>
              <w:t>gyakorlati jegy</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TF:</w:t>
            </w:r>
            <w:r w:rsidRPr="00B505BF">
              <w:rPr>
                <w:sz w:val="22"/>
                <w:szCs w:val="22"/>
              </w:rPr>
              <w:t xml:space="preserve"> Dr. Kurucz Rózsa</w:t>
            </w:r>
          </w:p>
        </w:tc>
        <w:tc>
          <w:tcPr>
            <w:tcW w:w="4450" w:type="dxa"/>
            <w:gridSpan w:val="3"/>
          </w:tcPr>
          <w:p w:rsidR="00611535" w:rsidRPr="00B505BF" w:rsidRDefault="00611535"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Pr="00B505BF">
                <w:rPr>
                  <w:sz w:val="22"/>
                  <w:szCs w:val="22"/>
                </w:rPr>
                <w:t>Tancz Tünde</w:t>
              </w:r>
            </w:smartTag>
          </w:p>
        </w:tc>
      </w:tr>
      <w:tr w:rsidR="00611535" w:rsidRPr="00B505BF" w:rsidTr="00B505BF">
        <w:trPr>
          <w:jc w:val="center"/>
        </w:trPr>
        <w:tc>
          <w:tcPr>
            <w:tcW w:w="9108" w:type="dxa"/>
            <w:gridSpan w:val="6"/>
          </w:tcPr>
          <w:p w:rsidR="00611535" w:rsidRPr="00B505BF" w:rsidRDefault="00611535"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Olyan korszerű műveltség, szemlélet és attitűd továbbfejlesztése, amely képessé teszi a hallgatókat a 0-3 éves korúak gyermekgondozási-fejlesztési feladatainak ellátására, továbbá a hatékony egészségügyi-pedagógiai felvilágosító tevékenység végzésére,</w:t>
            </w:r>
            <w:r w:rsidRPr="00B505BF">
              <w:rPr>
                <w:sz w:val="22"/>
                <w:szCs w:val="22"/>
                <w:lang w:eastAsia="en-US"/>
              </w:rPr>
              <w:t xml:space="preserve"> a gyermek közvetlen környezetének alakításához, a szabad mozgás és játék feltételeinek megteremtéséhez, a felnőtt felelősségének felismeréséhez. Megalapozza a gyermek családi hátterének és személyiségének jobb megismerését. A családokkal való hatékony együttműködést; a kisgyermek szakszerű nevelésére, a kölcsönös segítő kapcsolat kiépítésére ösztönöz.</w:t>
            </w:r>
          </w:p>
        </w:tc>
      </w:tr>
      <w:tr w:rsidR="00611535" w:rsidRPr="00B505BF" w:rsidTr="00B505BF">
        <w:trPr>
          <w:jc w:val="center"/>
        </w:trPr>
        <w:tc>
          <w:tcPr>
            <w:tcW w:w="9108" w:type="dxa"/>
            <w:gridSpan w:val="6"/>
          </w:tcPr>
          <w:p w:rsidR="00611535" w:rsidRPr="00B505BF" w:rsidRDefault="00611535" w:rsidP="00B505BF">
            <w:pPr>
              <w:jc w:val="both"/>
              <w:rPr>
                <w:sz w:val="22"/>
                <w:szCs w:val="22"/>
              </w:rPr>
            </w:pPr>
            <w:r w:rsidRPr="00B505BF">
              <w:rPr>
                <w:b/>
                <w:sz w:val="22"/>
                <w:szCs w:val="22"/>
              </w:rPr>
              <w:t xml:space="preserve">TP: </w:t>
            </w:r>
            <w:r w:rsidRPr="00B505BF">
              <w:rPr>
                <w:sz w:val="22"/>
                <w:szCs w:val="22"/>
              </w:rPr>
              <w:t>A csecsemő- és kisgyermeknevelő-gondozó szerepe és feladatai.</w:t>
            </w:r>
            <w:r w:rsidRPr="00B505BF">
              <w:rPr>
                <w:b/>
                <w:bCs/>
                <w:sz w:val="22"/>
                <w:szCs w:val="22"/>
              </w:rPr>
              <w:t xml:space="preserve"> </w:t>
            </w:r>
            <w:r w:rsidRPr="00B505BF">
              <w:rPr>
                <w:sz w:val="22"/>
                <w:szCs w:val="22"/>
              </w:rPr>
              <w:t>A csecsemő- és kisgyermeknevelő-gondozó szerepe a bölcsődébe járó és gyermekotthonban nevelkedő gyermek életében. A személyi állandóság jelentősége, biztosításának feltételei</w:t>
            </w:r>
          </w:p>
          <w:p w:rsidR="00611535" w:rsidRPr="00B505BF" w:rsidRDefault="00611535" w:rsidP="00B505BF">
            <w:pPr>
              <w:jc w:val="both"/>
              <w:rPr>
                <w:sz w:val="22"/>
                <w:szCs w:val="22"/>
              </w:rPr>
            </w:pPr>
            <w:r w:rsidRPr="00B505BF">
              <w:rPr>
                <w:sz w:val="22"/>
                <w:szCs w:val="22"/>
              </w:rPr>
              <w:t>A csecsemő- és kisgyermeknevelő gondozó és a gyermek közötti jó kapcsolat jelei. A csecsemő- és kisgyermeknevelő-gondozó feladatai a csecsemő és a kisgyermek önálló szabad mozgásának, játékának, ábrázoló tevékenységének, beszélgető kedvének, irodalmi, zenei nevelésének tekintetében</w:t>
            </w:r>
          </w:p>
          <w:p w:rsidR="00611535" w:rsidRPr="00B505BF" w:rsidRDefault="00611535" w:rsidP="00B505BF">
            <w:pPr>
              <w:jc w:val="both"/>
              <w:rPr>
                <w:sz w:val="22"/>
                <w:szCs w:val="22"/>
              </w:rPr>
            </w:pPr>
            <w:r w:rsidRPr="00B505BF">
              <w:rPr>
                <w:sz w:val="22"/>
                <w:szCs w:val="22"/>
              </w:rPr>
              <w:t>Az intézmények együttműködésének lehetőségei. társszakmák és segítő szakemberek együttműködése a gondozó-nevelő gyakorlatban. (Gyermekvédelmi Szakellátás, Gyermekjóléti Szolgálat, Gyámhatóság, Családsegítő Központ, Szakértői és Rehabilitációs Bizottság, Nevelési Tanácsadó, Pedagógiai Szakszolgálatok stb.)</w:t>
            </w:r>
          </w:p>
          <w:p w:rsidR="00611535" w:rsidRPr="00B505BF" w:rsidRDefault="00611535" w:rsidP="00B505BF">
            <w:pPr>
              <w:jc w:val="both"/>
              <w:rPr>
                <w:sz w:val="22"/>
                <w:szCs w:val="22"/>
              </w:rPr>
            </w:pPr>
            <w:r w:rsidRPr="00B505BF">
              <w:rPr>
                <w:sz w:val="22"/>
                <w:szCs w:val="22"/>
              </w:rPr>
              <w:t>A családdal való együttműködés hatékony módszerei.</w:t>
            </w:r>
            <w:r w:rsidRPr="00B505BF">
              <w:rPr>
                <w:sz w:val="22"/>
                <w:szCs w:val="22"/>
                <w:lang w:eastAsia="en-US"/>
              </w:rPr>
              <w:t xml:space="preserve"> Bölcsődei gondozónők</w:t>
            </w:r>
            <w:r w:rsidRPr="00B505BF">
              <w:rPr>
                <w:sz w:val="22"/>
                <w:szCs w:val="22"/>
              </w:rPr>
              <w:t xml:space="preserve"> </w:t>
            </w:r>
            <w:r w:rsidRPr="00B505BF">
              <w:rPr>
                <w:sz w:val="22"/>
                <w:szCs w:val="22"/>
                <w:lang w:eastAsia="en-US"/>
              </w:rPr>
              <w:t>újszerű kapcsolati formái és módszerei a szülőkkel.</w:t>
            </w:r>
          </w:p>
          <w:p w:rsidR="00611535" w:rsidRPr="00B505BF" w:rsidRDefault="00611535" w:rsidP="00B505BF">
            <w:pPr>
              <w:pStyle w:val="Listaszerbekezds"/>
              <w:autoSpaceDE w:val="0"/>
              <w:autoSpaceDN w:val="0"/>
              <w:adjustRightInd w:val="0"/>
              <w:ind w:left="0"/>
              <w:jc w:val="both"/>
              <w:rPr>
                <w:sz w:val="22"/>
                <w:szCs w:val="22"/>
                <w:lang w:eastAsia="en-US"/>
              </w:rPr>
            </w:pPr>
            <w:r w:rsidRPr="00B505BF">
              <w:rPr>
                <w:sz w:val="22"/>
                <w:szCs w:val="22"/>
                <w:lang w:eastAsia="en-US"/>
              </w:rPr>
              <w:t>A csecsemő- és kisgyermeknevelő-gondozó beszédének elemzése; tájékoztatás; a várható eseményekre való felkészítés, és a gyermek tevékenységének, reakcióinak, érzelmi megnyilvánulásainak szóba foglalása, az együttérzés, az érdeklődés kifejezése, a valódi interakció jellemzői. A gyermek megszólításának jelentősége, a ragadványnevek hatása.</w:t>
            </w:r>
          </w:p>
          <w:p w:rsidR="00611535" w:rsidRPr="00B505BF" w:rsidRDefault="00611535" w:rsidP="00B505BF">
            <w:pPr>
              <w:jc w:val="both"/>
              <w:rPr>
                <w:sz w:val="22"/>
                <w:szCs w:val="22"/>
              </w:rPr>
            </w:pPr>
            <w:r w:rsidRPr="00B505BF">
              <w:rPr>
                <w:sz w:val="22"/>
                <w:szCs w:val="22"/>
                <w:lang w:eastAsia="en-US"/>
              </w:rPr>
              <w:t>A gyermekotthoni nevelés néhány speciális kérdése: küzdelem a hospitalizmus ellen, a „saját” gondozó szerepe, a gyermek egyéniségének, ízlésének, kedvteléseinek, tiszteletének erősítése; a sajáttulajdon kialakítása, védelme, ünnepek megtartásának jelentősége, a személyes múlt megőrzésének jelentősége, a szülő látogatása a gyermekotthonban, az örökbefogadás.</w:t>
            </w:r>
          </w:p>
          <w:p w:rsidR="00611535" w:rsidRPr="00B505BF" w:rsidRDefault="00611535" w:rsidP="00B505BF">
            <w:pPr>
              <w:pStyle w:val="Listaszerbekezds"/>
              <w:autoSpaceDE w:val="0"/>
              <w:autoSpaceDN w:val="0"/>
              <w:adjustRightInd w:val="0"/>
              <w:ind w:left="0"/>
              <w:jc w:val="both"/>
              <w:rPr>
                <w:sz w:val="22"/>
                <w:szCs w:val="22"/>
                <w:lang w:eastAsia="en-US"/>
              </w:rPr>
            </w:pPr>
            <w:r w:rsidRPr="00B505BF">
              <w:rPr>
                <w:sz w:val="22"/>
                <w:szCs w:val="22"/>
                <w:lang w:eastAsia="en-US"/>
              </w:rPr>
              <w:t>Eltérő fejlődésű gyermekek (elmaradás, hátrány, rejtőzködő tehetség stb.) a kisgyermekellátó intézményekben. Integráló és inkluzív nevelés, kora gyermekkori intervenció, habilitációs és rehabilitációs célú nevelés és gondozás.</w:t>
            </w:r>
          </w:p>
          <w:p w:rsidR="00611535" w:rsidRPr="00B505BF" w:rsidRDefault="00611535" w:rsidP="00B505BF">
            <w:pPr>
              <w:pStyle w:val="Listaszerbekezds"/>
              <w:autoSpaceDE w:val="0"/>
              <w:autoSpaceDN w:val="0"/>
              <w:adjustRightInd w:val="0"/>
              <w:ind w:left="0"/>
              <w:jc w:val="both"/>
              <w:rPr>
                <w:sz w:val="22"/>
                <w:szCs w:val="22"/>
                <w:lang w:eastAsia="en-US"/>
              </w:rPr>
            </w:pPr>
            <w:r w:rsidRPr="00B505BF">
              <w:rPr>
                <w:sz w:val="22"/>
                <w:szCs w:val="22"/>
                <w:lang w:eastAsia="en-US"/>
              </w:rPr>
              <w:t>Korai fejlesztés, sajátos nevelési igény a bölcsődében és csecsemőotthonokban.</w:t>
            </w:r>
            <w:r w:rsidRPr="00B505BF">
              <w:rPr>
                <w:sz w:val="22"/>
                <w:szCs w:val="22"/>
              </w:rPr>
              <w:t xml:space="preserve"> Fejlesztő eszközök és játékok. Az egyéni érdeklődés, az egyéni tulajdonságok számontartása, fejlesztési lehetőségei</w:t>
            </w:r>
            <w:r w:rsidRPr="00B505BF">
              <w:rPr>
                <w:sz w:val="22"/>
                <w:szCs w:val="22"/>
                <w:lang w:eastAsia="en-US"/>
              </w:rPr>
              <w:t>.</w:t>
            </w:r>
          </w:p>
          <w:p w:rsidR="00611535" w:rsidRPr="00B505BF" w:rsidRDefault="00611535" w:rsidP="00B505BF">
            <w:pPr>
              <w:jc w:val="both"/>
              <w:rPr>
                <w:sz w:val="22"/>
                <w:szCs w:val="22"/>
              </w:rPr>
            </w:pPr>
            <w:r w:rsidRPr="00B505BF">
              <w:rPr>
                <w:sz w:val="22"/>
                <w:szCs w:val="22"/>
              </w:rPr>
              <w:t>Fogyatékos gyermek szocializációját elősegítő tényezők, személyi és tárgyi feltételek a bölcsődében és a csecsemőotthonban.</w:t>
            </w:r>
          </w:p>
          <w:p w:rsidR="00611535" w:rsidRPr="00B505BF" w:rsidRDefault="00611535" w:rsidP="00B505BF">
            <w:pPr>
              <w:jc w:val="both"/>
              <w:rPr>
                <w:sz w:val="22"/>
                <w:szCs w:val="22"/>
              </w:rPr>
            </w:pPr>
            <w:r w:rsidRPr="00B505BF">
              <w:rPr>
                <w:sz w:val="22"/>
                <w:szCs w:val="22"/>
              </w:rPr>
              <w:t xml:space="preserve">Ellátási dokumentumok, egyéni fejlődési napló, fejlődési tábla, gyermek-egészségügyi törzslap és csoport napló, alapfüzet, stb. </w:t>
            </w:r>
            <w:r w:rsidRPr="00B505BF">
              <w:rPr>
                <w:sz w:val="22"/>
                <w:szCs w:val="22"/>
                <w:lang w:eastAsia="en-US"/>
              </w:rPr>
              <w:t>A gyermek fejlődéséről vezetett egyéni dokumentáció jelentősége és gyakorlati kérdései a bölcsődében.</w:t>
            </w:r>
          </w:p>
          <w:p w:rsidR="00611535" w:rsidRPr="00B505BF" w:rsidRDefault="00611535" w:rsidP="00B505BF">
            <w:pPr>
              <w:tabs>
                <w:tab w:val="left" w:pos="1668"/>
                <w:tab w:val="left" w:pos="2458"/>
                <w:tab w:val="left" w:pos="3510"/>
              </w:tabs>
              <w:jc w:val="both"/>
              <w:rPr>
                <w:b/>
                <w:sz w:val="22"/>
                <w:szCs w:val="22"/>
              </w:rPr>
            </w:pPr>
            <w:r w:rsidRPr="00B505BF">
              <w:rPr>
                <w:sz w:val="22"/>
                <w:szCs w:val="22"/>
              </w:rPr>
              <w:t>Holisztikus egészségügyi szemlélet; a kisgyermek pszichoszomatikus fejlődésének figyelemmel kísérése.</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 hallgatók legyenek képesek a szakirodalom feldolgozására, a megszerzett ismeretek integrálása, a gyakorlati munkában történő alkalmazására. Holisztikus szemléletük birtokában tudják ellátni a rájuk bízott gyermekek gondozási, nevelési, fejlesztési feladatait. Legyenek felkészültek az egyéni szükségletekhez igazodó gyakorlati alkalmazására, pedagógiai és metodikai biztonságon alapuló igényes megvalósítására a személyiségfejlesztés minden területén.</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írásbeli vizsga</w:t>
            </w:r>
          </w:p>
        </w:tc>
      </w:tr>
      <w:tr w:rsidR="00611535" w:rsidRPr="00B505BF" w:rsidTr="00B505BF">
        <w:trPr>
          <w:jc w:val="center"/>
        </w:trPr>
        <w:tc>
          <w:tcPr>
            <w:tcW w:w="9108" w:type="dxa"/>
            <w:gridSpan w:val="6"/>
          </w:tcPr>
          <w:p w:rsidR="00611535" w:rsidRPr="00B505BF" w:rsidRDefault="00611535" w:rsidP="00611535">
            <w:pPr>
              <w:rPr>
                <w:sz w:val="22"/>
                <w:szCs w:val="22"/>
              </w:rPr>
            </w:pPr>
            <w:r w:rsidRPr="00B505BF">
              <w:rPr>
                <w:b/>
                <w:sz w:val="22"/>
                <w:szCs w:val="22"/>
              </w:rPr>
              <w:t>TS:</w:t>
            </w:r>
            <w:r w:rsidRPr="00B505BF">
              <w:rPr>
                <w:sz w:val="22"/>
                <w:szCs w:val="22"/>
              </w:rPr>
              <w:t xml:space="preserve"> Internet: www.kisgyerek.lap.hu, www.gyermekfejlesztes.lap.hu</w:t>
            </w:r>
          </w:p>
          <w:p w:rsidR="00611535" w:rsidRPr="00B505BF" w:rsidRDefault="00611535" w:rsidP="00611535">
            <w:pPr>
              <w:rPr>
                <w:sz w:val="22"/>
                <w:szCs w:val="22"/>
              </w:rPr>
            </w:pPr>
            <w:r w:rsidRPr="00B505BF">
              <w:rPr>
                <w:sz w:val="22"/>
                <w:szCs w:val="22"/>
              </w:rPr>
              <w:t>CoosPace (digitalizált tananyag)</w:t>
            </w:r>
          </w:p>
          <w:p w:rsidR="00611535" w:rsidRPr="00B505BF" w:rsidRDefault="00611535" w:rsidP="00611535">
            <w:pPr>
              <w:rPr>
                <w:sz w:val="22"/>
                <w:szCs w:val="22"/>
              </w:rPr>
            </w:pPr>
            <w:r w:rsidRPr="00B505BF">
              <w:rPr>
                <w:sz w:val="22"/>
                <w:szCs w:val="22"/>
              </w:rPr>
              <w:t>Módszertani kiadványok, szakmai segédletek:</w:t>
            </w:r>
          </w:p>
          <w:p w:rsidR="00611535" w:rsidRPr="00B505BF" w:rsidRDefault="00611535" w:rsidP="00611535">
            <w:pPr>
              <w:rPr>
                <w:sz w:val="22"/>
                <w:szCs w:val="22"/>
              </w:rPr>
            </w:pPr>
            <w:r w:rsidRPr="00B505BF">
              <w:rPr>
                <w:sz w:val="22"/>
                <w:szCs w:val="22"/>
              </w:rPr>
              <w:t xml:space="preserve">Bölcsődei adaptáció. Módszertani levél. In: Előadások – közlemények –dokumentumok. </w:t>
            </w:r>
            <w:r w:rsidRPr="00B505BF">
              <w:rPr>
                <w:sz w:val="22"/>
                <w:szCs w:val="22"/>
              </w:rPr>
              <w:lastRenderedPageBreak/>
              <w:t>Módszertani levelek, irányelvek. Bölcsődék Országos Módszertani Intézete, Bp. 1982</w:t>
            </w:r>
          </w:p>
          <w:p w:rsidR="00611535" w:rsidRPr="00B505BF" w:rsidRDefault="00611535" w:rsidP="00611535">
            <w:pPr>
              <w:rPr>
                <w:sz w:val="22"/>
                <w:szCs w:val="22"/>
              </w:rPr>
            </w:pPr>
            <w:r w:rsidRPr="00B505BF">
              <w:rPr>
                <w:sz w:val="22"/>
                <w:szCs w:val="22"/>
              </w:rPr>
              <w:t>Korai fejlesztés a bölcsődében. Módszertani levél. Nemzeti Család- és Szociálpolitikai Intézet, Bp. 2003</w:t>
            </w:r>
          </w:p>
          <w:p w:rsidR="00611535" w:rsidRPr="00B505BF" w:rsidRDefault="00611535" w:rsidP="00611535">
            <w:pPr>
              <w:rPr>
                <w:sz w:val="22"/>
                <w:szCs w:val="22"/>
              </w:rPr>
            </w:pPr>
            <w:r w:rsidRPr="00B505BF">
              <w:rPr>
                <w:sz w:val="22"/>
                <w:szCs w:val="22"/>
              </w:rPr>
              <w:t>Útmutató a bölcsődei gondozónők családlátogatásához. Bölcsődék Országos Módszertani Intézete, Bp. 1989</w:t>
            </w:r>
          </w:p>
          <w:p w:rsidR="00611535" w:rsidRPr="00B505BF" w:rsidRDefault="00611535" w:rsidP="00611535">
            <w:pPr>
              <w:rPr>
                <w:sz w:val="22"/>
                <w:szCs w:val="22"/>
              </w:rPr>
            </w:pPr>
            <w:r w:rsidRPr="00B505BF">
              <w:rPr>
                <w:sz w:val="22"/>
                <w:szCs w:val="22"/>
              </w:rPr>
              <w:t>BOMINFO, Iránytű, Kapocs, regionális módszertani bölcsődék lapja</w:t>
            </w:r>
          </w:p>
          <w:p w:rsidR="00611535" w:rsidRPr="00B505BF" w:rsidRDefault="00611535" w:rsidP="00611535">
            <w:pPr>
              <w:rPr>
                <w:sz w:val="22"/>
                <w:szCs w:val="22"/>
              </w:rPr>
            </w:pPr>
            <w:r w:rsidRPr="00B505BF">
              <w:rPr>
                <w:sz w:val="22"/>
                <w:szCs w:val="22"/>
              </w:rPr>
              <w:t>A Kisgyermek, Óvodai Nevelés, Gyermekgyógyászat</w:t>
            </w:r>
          </w:p>
          <w:p w:rsidR="00611535" w:rsidRPr="00B505BF" w:rsidRDefault="00611535" w:rsidP="00B505BF">
            <w:pPr>
              <w:tabs>
                <w:tab w:val="left" w:pos="1668"/>
                <w:tab w:val="left" w:pos="2458"/>
                <w:tab w:val="left" w:pos="3510"/>
              </w:tabs>
              <w:rPr>
                <w:sz w:val="22"/>
                <w:szCs w:val="22"/>
              </w:rPr>
            </w:pPr>
            <w:r w:rsidRPr="00B505BF">
              <w:rPr>
                <w:sz w:val="22"/>
                <w:szCs w:val="22"/>
              </w:rPr>
              <w:t>Családok által is olvasott hetilapok, folyóiratok témákhoz kapcsolódó cikkei</w:t>
            </w:r>
          </w:p>
        </w:tc>
      </w:tr>
      <w:tr w:rsidR="00611535" w:rsidRPr="00B505BF" w:rsidTr="00B505BF">
        <w:trPr>
          <w:jc w:val="center"/>
        </w:trPr>
        <w:tc>
          <w:tcPr>
            <w:tcW w:w="9108" w:type="dxa"/>
            <w:gridSpan w:val="6"/>
          </w:tcPr>
          <w:p w:rsidR="00611535" w:rsidRPr="00B505BF" w:rsidRDefault="00611535" w:rsidP="00611535">
            <w:pPr>
              <w:rPr>
                <w:sz w:val="22"/>
                <w:szCs w:val="22"/>
              </w:rPr>
            </w:pPr>
            <w:r w:rsidRPr="00B505BF">
              <w:rPr>
                <w:b/>
                <w:sz w:val="22"/>
                <w:szCs w:val="22"/>
              </w:rPr>
              <w:lastRenderedPageBreak/>
              <w:t xml:space="preserve">KI: </w:t>
            </w:r>
            <w:r w:rsidRPr="00B505BF">
              <w:rPr>
                <w:sz w:val="22"/>
                <w:szCs w:val="22"/>
              </w:rPr>
              <w:t>Balog Györgyi: Fogyatékos gyermek szocializációját elősegítő tényezők csecsemőotthonban Gyógypedagógiai Szemle 1985/ 3. sz. 203-208.</w:t>
            </w:r>
          </w:p>
          <w:p w:rsidR="00611535" w:rsidRPr="00B505BF" w:rsidRDefault="00611535" w:rsidP="00B505BF">
            <w:pPr>
              <w:jc w:val="both"/>
              <w:rPr>
                <w:sz w:val="22"/>
                <w:szCs w:val="22"/>
              </w:rPr>
            </w:pPr>
            <w:r w:rsidRPr="00B505BF">
              <w:rPr>
                <w:sz w:val="22"/>
                <w:szCs w:val="22"/>
              </w:rPr>
              <w:t>Dr. Polónyi Erzsébet (szerk.): Tananyag a csecsemő- és gyermekgondozói szakosító</w:t>
            </w:r>
          </w:p>
          <w:p w:rsidR="00611535" w:rsidRPr="00B505BF" w:rsidRDefault="00611535" w:rsidP="00B505BF">
            <w:pPr>
              <w:jc w:val="both"/>
              <w:rPr>
                <w:sz w:val="22"/>
                <w:szCs w:val="22"/>
              </w:rPr>
            </w:pPr>
            <w:r w:rsidRPr="00B505BF">
              <w:rPr>
                <w:sz w:val="22"/>
                <w:szCs w:val="22"/>
              </w:rPr>
              <w:t>tanfolyam hallgatói részére 1-2. kötet. Egészségügyi Minisztérium Bp., 1986.</w:t>
            </w:r>
          </w:p>
          <w:p w:rsidR="00611535" w:rsidRPr="00B505BF" w:rsidRDefault="00611535" w:rsidP="00611535">
            <w:pPr>
              <w:rPr>
                <w:sz w:val="22"/>
                <w:szCs w:val="22"/>
              </w:rPr>
            </w:pPr>
            <w:r w:rsidRPr="00B505BF">
              <w:rPr>
                <w:sz w:val="22"/>
                <w:szCs w:val="22"/>
              </w:rPr>
              <w:t>Németh Margit-Rónainé F. Mária - Strobl Mária-Szegedi Judit: Bölcsődei gondozónők újszerű kapcsolata a szülőkkel. Gyermekgyógyászat, 1993/4. sz. 306-311.</w:t>
            </w:r>
          </w:p>
          <w:p w:rsidR="00611535" w:rsidRPr="00B505BF" w:rsidRDefault="00611535" w:rsidP="00611535">
            <w:pPr>
              <w:rPr>
                <w:sz w:val="22"/>
                <w:szCs w:val="22"/>
              </w:rPr>
            </w:pPr>
            <w:r w:rsidRPr="00B505BF">
              <w:rPr>
                <w:sz w:val="22"/>
                <w:szCs w:val="22"/>
              </w:rPr>
              <w:t>Stróbl Mária: A gyermek fejlődéséről vezetett egyéni dokumentáció jelentősége a bölcsődében. Egészségügyi Munka, 1981/12. 367-373.</w:t>
            </w:r>
          </w:p>
          <w:p w:rsidR="00611535" w:rsidRPr="00B505BF" w:rsidRDefault="00611535" w:rsidP="00B505BF">
            <w:pPr>
              <w:tabs>
                <w:tab w:val="left" w:pos="1668"/>
                <w:tab w:val="left" w:pos="2458"/>
                <w:tab w:val="left" w:pos="3510"/>
              </w:tabs>
              <w:jc w:val="both"/>
              <w:rPr>
                <w:sz w:val="22"/>
                <w:szCs w:val="22"/>
              </w:rPr>
            </w:pPr>
            <w:r w:rsidRPr="00B505BF">
              <w:rPr>
                <w:sz w:val="22"/>
                <w:szCs w:val="22"/>
              </w:rPr>
              <w:t>Petus Márta –Szabó Ildikó: Fogyatékos gyermekek gondozása, nevelése a bölcsődében. BOMI,1994</w:t>
            </w:r>
          </w:p>
        </w:tc>
      </w:tr>
      <w:tr w:rsidR="00611535" w:rsidRPr="00B505BF" w:rsidTr="00B505BF">
        <w:trPr>
          <w:jc w:val="center"/>
        </w:trPr>
        <w:tc>
          <w:tcPr>
            <w:tcW w:w="9108" w:type="dxa"/>
            <w:gridSpan w:val="6"/>
          </w:tcPr>
          <w:p w:rsidR="00611535" w:rsidRPr="00B505BF" w:rsidRDefault="00611535" w:rsidP="00B505BF">
            <w:pPr>
              <w:jc w:val="both"/>
              <w:rPr>
                <w:i/>
                <w:iCs/>
                <w:sz w:val="22"/>
                <w:szCs w:val="22"/>
              </w:rPr>
            </w:pPr>
            <w:r w:rsidRPr="00B505BF">
              <w:rPr>
                <w:b/>
                <w:sz w:val="22"/>
                <w:szCs w:val="22"/>
              </w:rPr>
              <w:t>AI:</w:t>
            </w:r>
            <w:r w:rsidRPr="00B505BF">
              <w:rPr>
                <w:sz w:val="22"/>
                <w:szCs w:val="22"/>
              </w:rPr>
              <w:t xml:space="preserve"> Bagdy Emőke: Családi szocializáció és személyiségzavarok. (Pszichológia és pedagógia</w:t>
            </w:r>
            <w:r w:rsidRPr="00B505BF">
              <w:rPr>
                <w:i/>
                <w:iCs/>
                <w:sz w:val="22"/>
                <w:szCs w:val="22"/>
              </w:rPr>
              <w:t xml:space="preserve"> </w:t>
            </w:r>
            <w:r w:rsidRPr="00B505BF">
              <w:rPr>
                <w:sz w:val="22"/>
                <w:szCs w:val="22"/>
              </w:rPr>
              <w:t>nevelőknek) Nemzeti Tankönyvkiadó, Bp. 1994.</w:t>
            </w:r>
          </w:p>
          <w:p w:rsidR="00611535" w:rsidRPr="00B505BF" w:rsidRDefault="00611535" w:rsidP="00611535">
            <w:pPr>
              <w:rPr>
                <w:sz w:val="22"/>
                <w:szCs w:val="22"/>
              </w:rPr>
            </w:pPr>
            <w:r w:rsidRPr="00B505BF">
              <w:rPr>
                <w:sz w:val="22"/>
                <w:szCs w:val="22"/>
              </w:rPr>
              <w:t>Segítő környezetben. Bölcsődei tanulmányok. 1998. http://www.mek.iif.hu/porta/szint/tarsad/pedagog/modszer/bolcsode/</w:t>
            </w:r>
          </w:p>
          <w:p w:rsidR="00611535" w:rsidRPr="00B505BF" w:rsidRDefault="00611535" w:rsidP="00611535">
            <w:pPr>
              <w:rPr>
                <w:sz w:val="22"/>
                <w:szCs w:val="22"/>
              </w:rPr>
            </w:pPr>
            <w:r w:rsidRPr="00B505BF">
              <w:rPr>
                <w:sz w:val="22"/>
                <w:szCs w:val="22"/>
              </w:rPr>
              <w:t>Vastagh Zoltán: Kisgyermekes családok nevelőtevékenységének támogatása az intézményes nevelést megelőző időszakban. In: Gáspár László– Chrappen Magdolna (szerk.) Az emberi erőforrások fejlesztése. Pécs, 1990. 97-120.</w:t>
            </w:r>
          </w:p>
          <w:p w:rsidR="00611535" w:rsidRPr="00B505BF" w:rsidRDefault="00611535" w:rsidP="00611535">
            <w:pPr>
              <w:rPr>
                <w:sz w:val="22"/>
                <w:szCs w:val="22"/>
              </w:rPr>
            </w:pPr>
            <w:r w:rsidRPr="00B505BF">
              <w:rPr>
                <w:sz w:val="22"/>
                <w:szCs w:val="22"/>
              </w:rPr>
              <w:t>Villányi Györgyné (szerk.): Tanulmányok a kisgyermeknevelés köréből. OKKER, Bp. 1995.</w:t>
            </w:r>
          </w:p>
          <w:p w:rsidR="00611535" w:rsidRPr="00B505BF" w:rsidRDefault="00611535" w:rsidP="00B505BF">
            <w:pPr>
              <w:tabs>
                <w:tab w:val="left" w:pos="1668"/>
                <w:tab w:val="left" w:pos="2458"/>
                <w:tab w:val="left" w:pos="3510"/>
              </w:tabs>
              <w:jc w:val="both"/>
              <w:rPr>
                <w:b/>
                <w:sz w:val="22"/>
                <w:szCs w:val="22"/>
              </w:rPr>
            </w:pPr>
            <w:r w:rsidRPr="00B505BF">
              <w:rPr>
                <w:sz w:val="22"/>
                <w:szCs w:val="22"/>
              </w:rPr>
              <w:t>Vincze Mária: Csecsemőotthonban élni. In. Kósáné dr. Ormai Vera – dr. Münnich Iván.(szerk.) Pszichológia nevelőknek Szocializációs zavarok – beilleszkedési nehézségek. Tankönyvkiadó, Bp., 1985.</w:t>
            </w:r>
          </w:p>
        </w:tc>
      </w:tr>
    </w:tbl>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6E4D9F" w:rsidRPr="00B505BF">
              <w:rPr>
                <w:b/>
                <w:sz w:val="22"/>
                <w:szCs w:val="22"/>
              </w:rPr>
              <w:t>CSK-SZ-0801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6E4D9F" w:rsidRPr="00B505BF">
              <w:rPr>
                <w:b/>
                <w:bCs/>
                <w:sz w:val="22"/>
                <w:szCs w:val="22"/>
              </w:rPr>
              <w:t>Szociális ellátórendszer</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6E4D9F" w:rsidRPr="00B505BF">
              <w:rPr>
                <w:sz w:val="22"/>
                <w:szCs w:val="22"/>
              </w:rPr>
              <w:t>előadás</w:t>
            </w:r>
          </w:p>
        </w:tc>
        <w:tc>
          <w:tcPr>
            <w:tcW w:w="106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w:t>
            </w:r>
            <w:r w:rsidR="006E4D9F" w:rsidRPr="00B505BF">
              <w:rPr>
                <w:sz w:val="22"/>
                <w:szCs w:val="22"/>
              </w:rPr>
              <w:t>3.</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1-5.</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6E4D9F" w:rsidRPr="00B505BF">
              <w:rPr>
                <w:sz w:val="22"/>
                <w:szCs w:val="22"/>
              </w:rPr>
              <w:t>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6E4D9F"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6E4D9F" w:rsidRPr="00B505BF">
              <w:rPr>
                <w:sz w:val="22"/>
                <w:szCs w:val="22"/>
              </w:rPr>
              <w:t>4</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6E4D9F" w:rsidRPr="00B505BF">
              <w:rPr>
                <w:sz w:val="22"/>
                <w:szCs w:val="22"/>
              </w:rPr>
              <w:t>kollokvium</w:t>
            </w:r>
          </w:p>
        </w:tc>
      </w:tr>
      <w:tr w:rsidR="001A76E2" w:rsidRPr="00B505BF" w:rsidTr="00B505BF">
        <w:trPr>
          <w:cantSplit/>
          <w:jc w:val="center"/>
        </w:trPr>
        <w:tc>
          <w:tcPr>
            <w:tcW w:w="4658" w:type="dxa"/>
            <w:gridSpan w:val="3"/>
          </w:tcPr>
          <w:p w:rsidR="001A76E2" w:rsidRPr="00B505BF" w:rsidRDefault="001A76E2" w:rsidP="001E4314">
            <w:pPr>
              <w:jc w:val="both"/>
              <w:rPr>
                <w:sz w:val="22"/>
                <w:szCs w:val="22"/>
              </w:rPr>
            </w:pPr>
            <w:r w:rsidRPr="00B505BF">
              <w:rPr>
                <w:b/>
                <w:sz w:val="22"/>
                <w:szCs w:val="22"/>
              </w:rPr>
              <w:t>TF:</w:t>
            </w:r>
            <w:r w:rsidRPr="00B505BF">
              <w:rPr>
                <w:sz w:val="22"/>
                <w:szCs w:val="22"/>
              </w:rPr>
              <w:t xml:space="preserve"> </w:t>
            </w:r>
          </w:p>
        </w:tc>
        <w:tc>
          <w:tcPr>
            <w:tcW w:w="4450" w:type="dxa"/>
            <w:gridSpan w:val="3"/>
          </w:tcPr>
          <w:p w:rsidR="001A76E2" w:rsidRPr="00B505BF" w:rsidRDefault="001A76E2" w:rsidP="001E4314">
            <w:pPr>
              <w:jc w:val="both"/>
              <w:rPr>
                <w:sz w:val="22"/>
                <w:szCs w:val="22"/>
              </w:rPr>
            </w:pPr>
            <w:r w:rsidRPr="00B505BF">
              <w:rPr>
                <w:b/>
                <w:sz w:val="22"/>
                <w:szCs w:val="22"/>
              </w:rPr>
              <w:t>EA:</w:t>
            </w:r>
            <w:r w:rsidRPr="00B505BF">
              <w:rPr>
                <w:sz w:val="22"/>
                <w:szCs w:val="22"/>
              </w:rPr>
              <w:t xml:space="preserve"> </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6E4D9F" w:rsidRPr="00B505BF">
              <w:rPr>
                <w:sz w:val="22"/>
                <w:szCs w:val="22"/>
              </w:rPr>
              <w:t>A tárgy célja, hogy a hallgatók ismerjék meg a hazai szociális ellátórendszer egészének szerkezetét, felépítésének és működésének logikáját, fenntartásának, finanszírozásának, ellenőrzésének módját, majd az egészen belül különösen a gyermekekre vonatkozó intézményeket, szolgáltatásokat, továbbá a pénzbeli juttatások formáit és jogosultságok feltételeit.  A szociális ellátórendszerről alkotott átfogó kép teszi lehetővé, hogy saját szűkebb tevékenységi területüknek ismeretében tisztában legyenek a hallgatók, ezáltal az együttműködés különböző formáival, lehetőségeivel és kényszereivel is.</w:t>
            </w:r>
          </w:p>
        </w:tc>
      </w:tr>
      <w:tr w:rsidR="001A76E2" w:rsidRPr="00B505BF" w:rsidTr="00B505BF">
        <w:trPr>
          <w:jc w:val="center"/>
        </w:trPr>
        <w:tc>
          <w:tcPr>
            <w:tcW w:w="9108" w:type="dxa"/>
            <w:gridSpan w:val="6"/>
          </w:tcPr>
          <w:p w:rsidR="001A76E2" w:rsidRPr="00B505BF" w:rsidRDefault="001A76E2" w:rsidP="00B505BF">
            <w:pPr>
              <w:tabs>
                <w:tab w:val="left" w:pos="2558"/>
              </w:tabs>
              <w:jc w:val="both"/>
              <w:rPr>
                <w:sz w:val="22"/>
                <w:szCs w:val="22"/>
              </w:rPr>
            </w:pPr>
            <w:r w:rsidRPr="00B505BF">
              <w:rPr>
                <w:b/>
                <w:sz w:val="22"/>
                <w:szCs w:val="22"/>
              </w:rPr>
              <w:t xml:space="preserve">TP: </w:t>
            </w:r>
            <w:r w:rsidR="006E4D9F" w:rsidRPr="00B505BF">
              <w:rPr>
                <w:sz w:val="22"/>
                <w:szCs w:val="22"/>
              </w:rPr>
              <w:t>A szociális ellátórendszert kialakító fő szakpolitikák. Egészségpolitika. Oktatáspolitika. Családpolitika. Foglalkoztatáspolitika. Gyermekvédelem. Demográfiai ismeretek.</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6E4D9F" w:rsidRPr="00B505BF">
              <w:rPr>
                <w:sz w:val="22"/>
                <w:szCs w:val="22"/>
              </w:rPr>
              <w:t>Ismerjék a vonatkozó törvényeket, saját tapasztalatokkal rendelkezzenek a szolgáltatásokról, települések szolgáltatásszervező tevékenységéről, a minőségfejlesztésről. A félév során számonkérés gyakorlati jelleggel (szolgáltatások ismerete).A félév végén elméleti ismeretekből kollokvium.</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6E4D9F" w:rsidRPr="00B505BF">
              <w:rPr>
                <w:sz w:val="22"/>
                <w:szCs w:val="22"/>
              </w:rPr>
              <w:t>zárthelyi dolgozat</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6E4D9F" w:rsidRPr="00B505BF">
              <w:rPr>
                <w:sz w:val="22"/>
                <w:szCs w:val="22"/>
              </w:rPr>
              <w:t xml:space="preserve"> CoosPace</w:t>
            </w:r>
          </w:p>
        </w:tc>
      </w:tr>
      <w:tr w:rsidR="001A76E2" w:rsidRPr="00B505BF" w:rsidTr="00B505BF">
        <w:trPr>
          <w:jc w:val="center"/>
        </w:trPr>
        <w:tc>
          <w:tcPr>
            <w:tcW w:w="9108" w:type="dxa"/>
            <w:gridSpan w:val="6"/>
          </w:tcPr>
          <w:p w:rsidR="006E4D9F" w:rsidRPr="00B505BF" w:rsidRDefault="001A76E2" w:rsidP="00B505BF">
            <w:pPr>
              <w:ind w:right="57"/>
              <w:rPr>
                <w:sz w:val="22"/>
                <w:szCs w:val="22"/>
              </w:rPr>
            </w:pPr>
            <w:r w:rsidRPr="00B505BF">
              <w:rPr>
                <w:b/>
                <w:sz w:val="22"/>
                <w:szCs w:val="22"/>
              </w:rPr>
              <w:t xml:space="preserve">KI: </w:t>
            </w:r>
            <w:r w:rsidR="006E4D9F" w:rsidRPr="00B505BF">
              <w:rPr>
                <w:sz w:val="22"/>
                <w:szCs w:val="22"/>
              </w:rPr>
              <w:t>Társadalmi ellátórendszerek, 2006. KSH</w:t>
            </w:r>
            <w:r w:rsidR="009D4E7D" w:rsidRPr="00B505BF">
              <w:rPr>
                <w:sz w:val="22"/>
                <w:szCs w:val="22"/>
              </w:rPr>
              <w:t xml:space="preserve">; </w:t>
            </w:r>
            <w:hyperlink r:id="rId18" w:history="1">
              <w:r w:rsidR="006E4D9F" w:rsidRPr="00B505BF">
                <w:rPr>
                  <w:sz w:val="22"/>
                  <w:szCs w:val="22"/>
                </w:rPr>
                <w:t>http://portal.ksh.hu/pls/ksh/docs/hun/xftp/idoszaki/pdf/tarsellatorendszer.pdf</w:t>
              </w:r>
            </w:hyperlink>
          </w:p>
          <w:p w:rsidR="006E4D9F" w:rsidRPr="00B505BF" w:rsidRDefault="006E4D9F" w:rsidP="00B505BF">
            <w:pPr>
              <w:ind w:right="57"/>
              <w:rPr>
                <w:sz w:val="22"/>
                <w:szCs w:val="22"/>
              </w:rPr>
            </w:pPr>
            <w:r w:rsidRPr="00B505BF">
              <w:rPr>
                <w:sz w:val="22"/>
                <w:szCs w:val="22"/>
              </w:rPr>
              <w:t xml:space="preserve">ÁSZ 0719. sz. </w:t>
            </w:r>
            <w:r w:rsidR="001028C1" w:rsidRPr="00B505BF">
              <w:rPr>
                <w:noProof/>
                <w:sz w:val="22"/>
                <w:szCs w:val="22"/>
              </w:rPr>
              <w:drawing>
                <wp:inline distT="0" distB="0" distL="0" distR="0">
                  <wp:extent cx="9525" cy="9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0" w:tgtFrame="_blank" w:history="1">
              <w:r w:rsidRPr="00B505BF">
                <w:rPr>
                  <w:sz w:val="22"/>
                  <w:szCs w:val="22"/>
                </w:rPr>
                <w:t>Jelentés az önkormányzatok szociális alapszolgáltatási tevékenységének ellenőrzéséről</w:t>
              </w:r>
            </w:hyperlink>
            <w:r w:rsidRPr="00B505BF">
              <w:rPr>
                <w:sz w:val="22"/>
                <w:szCs w:val="22"/>
              </w:rPr>
              <w:t xml:space="preserve">, </w:t>
            </w:r>
            <w:hyperlink r:id="rId21" w:history="1">
              <w:r w:rsidRPr="00B505BF">
                <w:rPr>
                  <w:sz w:val="22"/>
                  <w:szCs w:val="22"/>
                </w:rPr>
                <w:t>http://www.asz.hu/ASZ/jeltar.nsf/0/ABAFA650B33C31A3C125731D00204E18/$File/0719J000.pdf</w:t>
              </w:r>
            </w:hyperlink>
          </w:p>
          <w:p w:rsidR="006E4D9F" w:rsidRPr="00B505BF" w:rsidRDefault="006E4D9F" w:rsidP="00B505BF">
            <w:pPr>
              <w:ind w:right="57"/>
              <w:rPr>
                <w:sz w:val="22"/>
                <w:szCs w:val="22"/>
              </w:rPr>
            </w:pPr>
            <w:r w:rsidRPr="00B505BF">
              <w:rPr>
                <w:sz w:val="22"/>
                <w:szCs w:val="22"/>
              </w:rPr>
              <w:t xml:space="preserve">Bugarszki Zsolt: A szociális szolgáltatások várható alakulása – 2005–2015. in: Stratégiai kutatások – Magyarország </w:t>
            </w:r>
            <w:smartTag w:uri="urn:schemas-microsoft-com:office:smarttags" w:element="metricconverter">
              <w:smartTagPr>
                <w:attr w:name="ProductID" w:val="2015. A"/>
              </w:smartTagPr>
              <w:r w:rsidRPr="00B505BF">
                <w:rPr>
                  <w:sz w:val="22"/>
                  <w:szCs w:val="22"/>
                </w:rPr>
                <w:t>2015. A</w:t>
              </w:r>
            </w:smartTag>
            <w:r w:rsidRPr="00B505BF">
              <w:rPr>
                <w:sz w:val="22"/>
                <w:szCs w:val="22"/>
              </w:rPr>
              <w:t xml:space="preserve"> társadalmi kohézió erősítése (szerk: Tausz Katalin) Új Mandátum Könyvkiadó, 2006, </w:t>
            </w:r>
            <w:hyperlink r:id="rId22" w:history="1">
              <w:r w:rsidRPr="00B505BF">
                <w:rPr>
                  <w:sz w:val="22"/>
                  <w:szCs w:val="22"/>
                </w:rPr>
                <w:t>http://www.socio.mta.hu/konyvek/7_tarsadalmi_kohezio.pdf</w:t>
              </w:r>
            </w:hyperlink>
          </w:p>
          <w:p w:rsidR="006E4D9F" w:rsidRPr="00B505BF" w:rsidRDefault="006E4D9F" w:rsidP="00B505BF">
            <w:pPr>
              <w:ind w:right="57"/>
              <w:rPr>
                <w:sz w:val="22"/>
                <w:szCs w:val="22"/>
              </w:rPr>
            </w:pPr>
            <w:r w:rsidRPr="00B505BF">
              <w:rPr>
                <w:sz w:val="22"/>
                <w:szCs w:val="22"/>
              </w:rPr>
              <w:t xml:space="preserve">Gábos András (2004) </w:t>
            </w:r>
            <w:r w:rsidRPr="00B505BF">
              <w:rPr>
                <w:rStyle w:val="Kiemels21"/>
                <w:b w:val="0"/>
                <w:bCs w:val="0"/>
                <w:sz w:val="22"/>
                <w:szCs w:val="22"/>
              </w:rPr>
              <w:t>Egy egységes családpolitika kialakulásának esélye az Európai Unióban</w:t>
            </w:r>
            <w:r w:rsidRPr="00B505BF">
              <w:rPr>
                <w:rStyle w:val="Kiemels21"/>
                <w:sz w:val="22"/>
                <w:szCs w:val="22"/>
              </w:rPr>
              <w:t xml:space="preserve"> </w:t>
            </w:r>
            <w:r w:rsidRPr="00B505BF">
              <w:rPr>
                <w:sz w:val="22"/>
                <w:szCs w:val="22"/>
              </w:rPr>
              <w:t>Esély 2004/5. szám http://www.szochalo.hu/folyoiratok/esely/</w:t>
            </w:r>
          </w:p>
          <w:p w:rsidR="001A76E2" w:rsidRPr="00B505BF" w:rsidRDefault="006E4D9F" w:rsidP="00B505BF">
            <w:pPr>
              <w:tabs>
                <w:tab w:val="left" w:pos="1668"/>
                <w:tab w:val="left" w:pos="2458"/>
                <w:tab w:val="left" w:pos="3510"/>
              </w:tabs>
              <w:jc w:val="both"/>
              <w:rPr>
                <w:sz w:val="22"/>
                <w:szCs w:val="22"/>
              </w:rPr>
            </w:pPr>
            <w:r w:rsidRPr="00B505BF">
              <w:rPr>
                <w:sz w:val="22"/>
                <w:szCs w:val="22"/>
              </w:rPr>
              <w:t>Darvas Ágnes -Mózer Péter: Kit támogassunk? Esély 2004/6. 64-100.old. http://www.szochalo.hu/folyoiratok/hircentrum/article/103365/1309/</w:t>
            </w:r>
          </w:p>
        </w:tc>
      </w:tr>
      <w:tr w:rsidR="001A76E2" w:rsidRPr="00B505BF" w:rsidTr="00B505BF">
        <w:trPr>
          <w:jc w:val="center"/>
        </w:trPr>
        <w:tc>
          <w:tcPr>
            <w:tcW w:w="9108" w:type="dxa"/>
            <w:gridSpan w:val="6"/>
          </w:tcPr>
          <w:p w:rsidR="00AB417C" w:rsidRPr="00B505BF" w:rsidRDefault="001A76E2" w:rsidP="00B505BF">
            <w:pPr>
              <w:jc w:val="both"/>
              <w:rPr>
                <w:sz w:val="22"/>
                <w:szCs w:val="22"/>
              </w:rPr>
            </w:pPr>
            <w:r w:rsidRPr="00B505BF">
              <w:rPr>
                <w:b/>
                <w:sz w:val="22"/>
                <w:szCs w:val="22"/>
              </w:rPr>
              <w:t>AI:</w:t>
            </w:r>
            <w:r w:rsidRPr="00B505BF">
              <w:rPr>
                <w:sz w:val="22"/>
                <w:szCs w:val="22"/>
              </w:rPr>
              <w:t xml:space="preserve"> </w:t>
            </w:r>
            <w:r w:rsidR="00AB417C" w:rsidRPr="00B505BF">
              <w:rPr>
                <w:sz w:val="22"/>
                <w:szCs w:val="22"/>
              </w:rPr>
              <w:t>A „család, gyermek, ifjúság” című gyermekvédelmi szakfolyóirat, valamint</w:t>
            </w:r>
          </w:p>
          <w:p w:rsidR="00AB417C" w:rsidRPr="00B505BF" w:rsidRDefault="00AB417C" w:rsidP="00B505BF">
            <w:pPr>
              <w:jc w:val="both"/>
              <w:rPr>
                <w:sz w:val="22"/>
                <w:szCs w:val="22"/>
              </w:rPr>
            </w:pPr>
            <w:r w:rsidRPr="00B505BF">
              <w:rPr>
                <w:sz w:val="22"/>
                <w:szCs w:val="22"/>
              </w:rPr>
              <w:t>A Szocháló számai</w:t>
            </w:r>
          </w:p>
          <w:p w:rsidR="001A76E2" w:rsidRPr="00B505BF" w:rsidRDefault="00AB417C" w:rsidP="00B505BF">
            <w:pPr>
              <w:tabs>
                <w:tab w:val="left" w:pos="1668"/>
                <w:tab w:val="left" w:pos="2458"/>
                <w:tab w:val="left" w:pos="3510"/>
              </w:tabs>
              <w:jc w:val="both"/>
              <w:rPr>
                <w:b/>
                <w:sz w:val="22"/>
                <w:szCs w:val="22"/>
              </w:rPr>
            </w:pPr>
            <w:r w:rsidRPr="00B505BF">
              <w:rPr>
                <w:sz w:val="22"/>
                <w:szCs w:val="22"/>
              </w:rPr>
              <w:t>http://www.szmm.gov.hu/main.php?folderID=16344</w:t>
            </w:r>
          </w:p>
        </w:tc>
      </w:tr>
    </w:tbl>
    <w:p w:rsidR="001A76E2" w:rsidRPr="00C600E4" w:rsidRDefault="001A76E2">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9D4E7D" w:rsidRPr="00B505BF" w:rsidTr="00B505BF">
        <w:trPr>
          <w:cantSplit/>
          <w:jc w:val="center"/>
        </w:trPr>
        <w:tc>
          <w:tcPr>
            <w:tcW w:w="1928" w:type="dxa"/>
          </w:tcPr>
          <w:p w:rsidR="009D4E7D" w:rsidRPr="00B505BF" w:rsidRDefault="009D4E7D" w:rsidP="006F3E08">
            <w:pPr>
              <w:rPr>
                <w:b/>
                <w:sz w:val="22"/>
                <w:szCs w:val="22"/>
              </w:rPr>
            </w:pPr>
            <w:r w:rsidRPr="00B505BF">
              <w:rPr>
                <w:b/>
                <w:sz w:val="22"/>
                <w:szCs w:val="22"/>
              </w:rPr>
              <w:lastRenderedPageBreak/>
              <w:br w:type="page"/>
              <w:t>CSK-SZ-0901</w:t>
            </w:r>
          </w:p>
        </w:tc>
        <w:tc>
          <w:tcPr>
            <w:tcW w:w="7180" w:type="dxa"/>
            <w:gridSpan w:val="5"/>
          </w:tcPr>
          <w:p w:rsidR="009D4E7D" w:rsidRPr="00B505BF" w:rsidRDefault="009D4E7D" w:rsidP="006F3E08">
            <w:pPr>
              <w:rPr>
                <w:b/>
                <w:sz w:val="22"/>
                <w:szCs w:val="22"/>
              </w:rPr>
            </w:pPr>
            <w:r w:rsidRPr="00B505BF">
              <w:rPr>
                <w:b/>
                <w:sz w:val="22"/>
                <w:szCs w:val="22"/>
              </w:rPr>
              <w:t>N: Családszociológia</w:t>
            </w:r>
          </w:p>
        </w:tc>
      </w:tr>
      <w:tr w:rsidR="009D4E7D" w:rsidRPr="00B505BF" w:rsidTr="00B505BF">
        <w:trPr>
          <w:cantSplit/>
          <w:jc w:val="center"/>
        </w:trPr>
        <w:tc>
          <w:tcPr>
            <w:tcW w:w="1928" w:type="dxa"/>
          </w:tcPr>
          <w:p w:rsidR="009D4E7D" w:rsidRPr="00B505BF" w:rsidRDefault="009D4E7D"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9D4E7D" w:rsidRPr="00B505BF" w:rsidRDefault="009D4E7D" w:rsidP="00B505BF">
            <w:pPr>
              <w:jc w:val="both"/>
              <w:rPr>
                <w:sz w:val="22"/>
                <w:szCs w:val="22"/>
              </w:rPr>
            </w:pPr>
            <w:r w:rsidRPr="00B505BF">
              <w:rPr>
                <w:b/>
                <w:sz w:val="22"/>
                <w:szCs w:val="22"/>
              </w:rPr>
              <w:t>MF:</w:t>
            </w:r>
            <w:r w:rsidRPr="00B505BF">
              <w:rPr>
                <w:sz w:val="22"/>
                <w:szCs w:val="22"/>
              </w:rPr>
              <w:t xml:space="preserve"> 3.</w:t>
            </w:r>
          </w:p>
        </w:tc>
        <w:tc>
          <w:tcPr>
            <w:tcW w:w="1670" w:type="dxa"/>
          </w:tcPr>
          <w:p w:rsidR="009D4E7D" w:rsidRPr="00B505BF" w:rsidRDefault="009D4E7D"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1-3.</w:t>
            </w:r>
          </w:p>
        </w:tc>
        <w:tc>
          <w:tcPr>
            <w:tcW w:w="1414" w:type="dxa"/>
          </w:tcPr>
          <w:p w:rsidR="009D4E7D" w:rsidRPr="00B505BF" w:rsidRDefault="009D4E7D" w:rsidP="00B505BF">
            <w:pPr>
              <w:jc w:val="both"/>
              <w:rPr>
                <w:sz w:val="22"/>
                <w:szCs w:val="22"/>
              </w:rPr>
            </w:pPr>
            <w:r w:rsidRPr="00B505BF">
              <w:rPr>
                <w:b/>
                <w:sz w:val="22"/>
                <w:szCs w:val="22"/>
              </w:rPr>
              <w:t>R:</w:t>
            </w:r>
            <w:r w:rsidRPr="00B505BF">
              <w:rPr>
                <w:sz w:val="22"/>
                <w:szCs w:val="22"/>
              </w:rPr>
              <w:t xml:space="preserve"> őszi</w:t>
            </w:r>
          </w:p>
        </w:tc>
        <w:tc>
          <w:tcPr>
            <w:tcW w:w="1518" w:type="dxa"/>
          </w:tcPr>
          <w:p w:rsidR="009D4E7D" w:rsidRPr="00B505BF" w:rsidRDefault="009D4E7D" w:rsidP="00B505BF">
            <w:pPr>
              <w:jc w:val="both"/>
              <w:rPr>
                <w:sz w:val="22"/>
                <w:szCs w:val="22"/>
              </w:rPr>
            </w:pPr>
            <w:r w:rsidRPr="00B505BF">
              <w:rPr>
                <w:b/>
                <w:sz w:val="22"/>
                <w:szCs w:val="22"/>
              </w:rPr>
              <w:t>Ó/H:</w:t>
            </w:r>
            <w:r w:rsidRPr="00B505BF">
              <w:rPr>
                <w:sz w:val="22"/>
                <w:szCs w:val="22"/>
              </w:rPr>
              <w:t xml:space="preserve"> 2</w:t>
            </w:r>
          </w:p>
        </w:tc>
        <w:tc>
          <w:tcPr>
            <w:tcW w:w="1518" w:type="dxa"/>
          </w:tcPr>
          <w:p w:rsidR="009D4E7D" w:rsidRPr="00B505BF" w:rsidRDefault="009D4E7D" w:rsidP="00B505BF">
            <w:pPr>
              <w:jc w:val="both"/>
              <w:rPr>
                <w:sz w:val="22"/>
                <w:szCs w:val="22"/>
              </w:rPr>
            </w:pPr>
            <w:r w:rsidRPr="00B505BF">
              <w:rPr>
                <w:b/>
                <w:sz w:val="22"/>
                <w:szCs w:val="22"/>
              </w:rPr>
              <w:t>K:</w:t>
            </w:r>
            <w:r w:rsidRPr="00B505BF">
              <w:rPr>
                <w:sz w:val="22"/>
                <w:szCs w:val="22"/>
              </w:rPr>
              <w:t xml:space="preserve"> 3</w:t>
            </w:r>
          </w:p>
        </w:tc>
      </w:tr>
      <w:tr w:rsidR="009D4E7D" w:rsidRPr="00B505BF" w:rsidTr="00B505BF">
        <w:trPr>
          <w:cantSplit/>
          <w:jc w:val="center"/>
        </w:trPr>
        <w:tc>
          <w:tcPr>
            <w:tcW w:w="4658" w:type="dxa"/>
            <w:gridSpan w:val="3"/>
          </w:tcPr>
          <w:p w:rsidR="009D4E7D" w:rsidRPr="00B505BF" w:rsidRDefault="009D4E7D" w:rsidP="00B505BF">
            <w:pPr>
              <w:jc w:val="both"/>
              <w:rPr>
                <w:sz w:val="22"/>
                <w:szCs w:val="22"/>
              </w:rPr>
            </w:pPr>
            <w:r w:rsidRPr="00B505BF">
              <w:rPr>
                <w:b/>
                <w:sz w:val="22"/>
                <w:szCs w:val="22"/>
              </w:rPr>
              <w:t xml:space="preserve">EF: </w:t>
            </w:r>
          </w:p>
        </w:tc>
        <w:tc>
          <w:tcPr>
            <w:tcW w:w="4450" w:type="dxa"/>
            <w:gridSpan w:val="3"/>
          </w:tcPr>
          <w:p w:rsidR="009D4E7D" w:rsidRPr="00B505BF" w:rsidRDefault="009D4E7D" w:rsidP="00B505BF">
            <w:pPr>
              <w:jc w:val="both"/>
              <w:rPr>
                <w:sz w:val="22"/>
                <w:szCs w:val="22"/>
              </w:rPr>
            </w:pPr>
            <w:r w:rsidRPr="00B505BF">
              <w:rPr>
                <w:b/>
                <w:sz w:val="22"/>
                <w:szCs w:val="22"/>
              </w:rPr>
              <w:t>É</w:t>
            </w:r>
            <w:r w:rsidRPr="00B505BF">
              <w:rPr>
                <w:sz w:val="22"/>
                <w:szCs w:val="22"/>
              </w:rPr>
              <w:t>: kollokvium</w:t>
            </w:r>
          </w:p>
        </w:tc>
      </w:tr>
      <w:tr w:rsidR="009D4E7D" w:rsidRPr="00B505BF" w:rsidTr="00B505BF">
        <w:trPr>
          <w:cantSplit/>
          <w:jc w:val="center"/>
        </w:trPr>
        <w:tc>
          <w:tcPr>
            <w:tcW w:w="4658" w:type="dxa"/>
            <w:gridSpan w:val="3"/>
          </w:tcPr>
          <w:p w:rsidR="009D4E7D" w:rsidRPr="001E4314" w:rsidRDefault="009D4E7D" w:rsidP="001E4314">
            <w:pPr>
              <w:jc w:val="both"/>
              <w:rPr>
                <w:sz w:val="22"/>
                <w:szCs w:val="22"/>
              </w:rPr>
            </w:pPr>
            <w:r w:rsidRPr="00B505BF">
              <w:rPr>
                <w:b/>
                <w:sz w:val="22"/>
                <w:szCs w:val="22"/>
              </w:rPr>
              <w:t>TF</w:t>
            </w:r>
            <w:r w:rsidR="001E4314" w:rsidRPr="001E4314">
              <w:rPr>
                <w:b/>
                <w:strike/>
                <w:sz w:val="22"/>
                <w:szCs w:val="22"/>
              </w:rPr>
              <w:t>:</w:t>
            </w:r>
          </w:p>
        </w:tc>
        <w:tc>
          <w:tcPr>
            <w:tcW w:w="4450" w:type="dxa"/>
            <w:gridSpan w:val="3"/>
          </w:tcPr>
          <w:p w:rsidR="009D4E7D" w:rsidRPr="00B505BF" w:rsidRDefault="009D4E7D" w:rsidP="001E4314">
            <w:pPr>
              <w:jc w:val="both"/>
              <w:rPr>
                <w:sz w:val="22"/>
                <w:szCs w:val="22"/>
              </w:rPr>
            </w:pPr>
            <w:r w:rsidRPr="00B505BF">
              <w:rPr>
                <w:b/>
                <w:sz w:val="22"/>
                <w:szCs w:val="22"/>
              </w:rPr>
              <w:t>EA</w:t>
            </w:r>
            <w:r w:rsidR="001E4314">
              <w:rPr>
                <w:b/>
                <w:sz w:val="22"/>
                <w:szCs w:val="22"/>
              </w:rPr>
              <w:t>:</w:t>
            </w:r>
          </w:p>
        </w:tc>
      </w:tr>
      <w:tr w:rsidR="009D4E7D" w:rsidRPr="00B505BF" w:rsidTr="00B505BF">
        <w:trPr>
          <w:jc w:val="center"/>
        </w:trPr>
        <w:tc>
          <w:tcPr>
            <w:tcW w:w="9108" w:type="dxa"/>
            <w:gridSpan w:val="6"/>
          </w:tcPr>
          <w:p w:rsidR="009D4E7D" w:rsidRPr="00B505BF" w:rsidRDefault="009D4E7D" w:rsidP="00B505BF">
            <w:pPr>
              <w:jc w:val="both"/>
              <w:rPr>
                <w:sz w:val="22"/>
                <w:szCs w:val="22"/>
              </w:rPr>
            </w:pPr>
            <w:r w:rsidRPr="00B505BF">
              <w:rPr>
                <w:b/>
                <w:sz w:val="22"/>
                <w:szCs w:val="22"/>
              </w:rPr>
              <w:t xml:space="preserve">B: </w:t>
            </w:r>
            <w:r w:rsidRPr="00B505BF">
              <w:rPr>
                <w:sz w:val="22"/>
                <w:szCs w:val="22"/>
              </w:rPr>
              <w:t>Csecsemő-és gyermeknevelő- gondozó szakon kötelező.</w:t>
            </w:r>
          </w:p>
        </w:tc>
      </w:tr>
      <w:tr w:rsidR="009D4E7D" w:rsidRPr="00B505BF" w:rsidTr="00B505BF">
        <w:trPr>
          <w:jc w:val="center"/>
        </w:trPr>
        <w:tc>
          <w:tcPr>
            <w:tcW w:w="9108" w:type="dxa"/>
            <w:gridSpan w:val="6"/>
          </w:tcPr>
          <w:p w:rsidR="009D4E7D" w:rsidRPr="00B505BF" w:rsidRDefault="009D4E7D"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 xml:space="preserve">A cél a drámaian változó család fogalmának és valóságának megértése, a változások mögötti társadalmi folyamatok tettenérése. A destabilizálódó párkapcsolatok, a gyermekek szocializációja a jóléti rendszerek számára is olyan kihívás, amelyet előbb-utóbb fel kell ismerni, következményeivel pedig számolni kell. </w:t>
            </w:r>
          </w:p>
        </w:tc>
      </w:tr>
      <w:tr w:rsidR="009D4E7D" w:rsidRPr="00B505BF" w:rsidTr="00B505BF">
        <w:trPr>
          <w:jc w:val="center"/>
        </w:trPr>
        <w:tc>
          <w:tcPr>
            <w:tcW w:w="9108" w:type="dxa"/>
            <w:gridSpan w:val="6"/>
          </w:tcPr>
          <w:p w:rsidR="009D4E7D" w:rsidRPr="00B505BF" w:rsidRDefault="009D4E7D"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modern és a kockázati társadalmak által létrehozott, kikényszerített családformák. Család fogalma versus tiszta kapcsolatok. Család fogalmától a nő-férfi viszonyig. Legfőbb kompetencia a szakirodalmi tudás és a hétköznapi tapasztalatok azonos horizontba való illesztése, azok ütköztetése. Érzékenyítés a politikai döntések magánéleti és társadalmi nemi hatásainak felismerésére.</w:t>
            </w:r>
          </w:p>
        </w:tc>
      </w:tr>
      <w:tr w:rsidR="009D4E7D" w:rsidRPr="00B505BF" w:rsidTr="00B505BF">
        <w:trPr>
          <w:jc w:val="center"/>
        </w:trPr>
        <w:tc>
          <w:tcPr>
            <w:tcW w:w="9108" w:type="dxa"/>
            <w:gridSpan w:val="6"/>
          </w:tcPr>
          <w:p w:rsidR="009D4E7D" w:rsidRPr="00B505BF" w:rsidRDefault="009D4E7D" w:rsidP="00B505BF">
            <w:pPr>
              <w:tabs>
                <w:tab w:val="left" w:pos="1668"/>
                <w:tab w:val="left" w:pos="2458"/>
                <w:tab w:val="left" w:pos="3510"/>
              </w:tabs>
              <w:rPr>
                <w:b/>
                <w:sz w:val="22"/>
                <w:szCs w:val="22"/>
              </w:rPr>
            </w:pPr>
            <w:r w:rsidRPr="00B505BF">
              <w:rPr>
                <w:b/>
                <w:sz w:val="22"/>
                <w:szCs w:val="22"/>
              </w:rPr>
              <w:t xml:space="preserve">K: </w:t>
            </w:r>
            <w:r w:rsidRPr="00B505BF">
              <w:rPr>
                <w:sz w:val="22"/>
                <w:szCs w:val="22"/>
              </w:rPr>
              <w:t>Referátumok</w:t>
            </w:r>
          </w:p>
        </w:tc>
      </w:tr>
      <w:tr w:rsidR="009D4E7D" w:rsidRPr="00B505BF" w:rsidTr="00B505BF">
        <w:trPr>
          <w:jc w:val="center"/>
        </w:trPr>
        <w:tc>
          <w:tcPr>
            <w:tcW w:w="9108" w:type="dxa"/>
            <w:gridSpan w:val="6"/>
          </w:tcPr>
          <w:p w:rsidR="009D4E7D" w:rsidRPr="00B505BF" w:rsidRDefault="009D4E7D" w:rsidP="00B505BF">
            <w:pPr>
              <w:tabs>
                <w:tab w:val="left" w:pos="1668"/>
                <w:tab w:val="left" w:pos="2458"/>
                <w:tab w:val="left" w:pos="3510"/>
              </w:tabs>
              <w:rPr>
                <w:b/>
                <w:sz w:val="22"/>
                <w:szCs w:val="22"/>
              </w:rPr>
            </w:pPr>
            <w:r w:rsidRPr="00B505BF">
              <w:rPr>
                <w:b/>
                <w:sz w:val="22"/>
                <w:szCs w:val="22"/>
              </w:rPr>
              <w:t xml:space="preserve">ÉM: </w:t>
            </w:r>
            <w:r w:rsidRPr="00B505BF">
              <w:rPr>
                <w:sz w:val="22"/>
                <w:szCs w:val="22"/>
              </w:rPr>
              <w:t>Zh-k majd írásbeli vizsga</w:t>
            </w:r>
          </w:p>
        </w:tc>
      </w:tr>
      <w:tr w:rsidR="009D4E7D" w:rsidRPr="00B505BF" w:rsidTr="00B505BF">
        <w:trPr>
          <w:jc w:val="center"/>
        </w:trPr>
        <w:tc>
          <w:tcPr>
            <w:tcW w:w="9108" w:type="dxa"/>
            <w:gridSpan w:val="6"/>
          </w:tcPr>
          <w:p w:rsidR="009D4E7D" w:rsidRPr="00B505BF" w:rsidRDefault="009D4E7D" w:rsidP="00B505BF">
            <w:pPr>
              <w:tabs>
                <w:tab w:val="left" w:pos="1668"/>
                <w:tab w:val="left" w:pos="2458"/>
                <w:tab w:val="left" w:pos="3510"/>
              </w:tabs>
              <w:rPr>
                <w:sz w:val="22"/>
                <w:szCs w:val="22"/>
              </w:rPr>
            </w:pPr>
            <w:r w:rsidRPr="00B505BF">
              <w:rPr>
                <w:b/>
                <w:sz w:val="22"/>
                <w:szCs w:val="22"/>
              </w:rPr>
              <w:t xml:space="preserve">TS: </w:t>
            </w:r>
            <w:r w:rsidR="0085247A" w:rsidRPr="00B505BF">
              <w:rPr>
                <w:sz w:val="22"/>
                <w:szCs w:val="22"/>
              </w:rPr>
              <w:t>CooSpace</w:t>
            </w:r>
            <w:r w:rsidRPr="00B505BF">
              <w:rPr>
                <w:sz w:val="22"/>
                <w:szCs w:val="22"/>
              </w:rPr>
              <w:t xml:space="preserve"> és olvasókönyv</w:t>
            </w:r>
          </w:p>
        </w:tc>
      </w:tr>
      <w:tr w:rsidR="009D4E7D" w:rsidRPr="00B505BF" w:rsidTr="00B505BF">
        <w:trPr>
          <w:jc w:val="center"/>
        </w:trPr>
        <w:tc>
          <w:tcPr>
            <w:tcW w:w="9108" w:type="dxa"/>
            <w:gridSpan w:val="6"/>
          </w:tcPr>
          <w:p w:rsidR="009D4E7D" w:rsidRPr="00B505BF" w:rsidRDefault="009D4E7D" w:rsidP="00B505BF">
            <w:pPr>
              <w:jc w:val="both"/>
              <w:rPr>
                <w:sz w:val="22"/>
                <w:szCs w:val="22"/>
              </w:rPr>
            </w:pPr>
            <w:r w:rsidRPr="00B505BF">
              <w:rPr>
                <w:b/>
                <w:sz w:val="22"/>
                <w:szCs w:val="22"/>
              </w:rPr>
              <w:t xml:space="preserve">KI: </w:t>
            </w:r>
            <w:r w:rsidRPr="00B505BF">
              <w:rPr>
                <w:sz w:val="22"/>
                <w:szCs w:val="22"/>
              </w:rPr>
              <w:t xml:space="preserve">Andorka Rudolf (1997) A család , in: Bevezetés a szociológiába, Budapest, Osiris Kiadó 11.fejezet 351-357., 8.fejezet 272-282.,  a demográfiai átmenet és a termékenység elméletei.  </w:t>
            </w:r>
          </w:p>
          <w:p w:rsidR="009D4E7D" w:rsidRPr="00B505BF" w:rsidRDefault="009D4E7D" w:rsidP="00B505BF">
            <w:pPr>
              <w:jc w:val="both"/>
              <w:rPr>
                <w:sz w:val="22"/>
                <w:szCs w:val="22"/>
              </w:rPr>
            </w:pPr>
            <w:r w:rsidRPr="00B505BF">
              <w:rPr>
                <w:sz w:val="22"/>
                <w:szCs w:val="22"/>
              </w:rPr>
              <w:t>Giddens (1995)Nemi szocializáció, nemi identitás és a szexualitás három elmélete,  Nem és szexualitás, in: Szociológia, Budapest, Osiris 177-217.</w:t>
            </w:r>
          </w:p>
          <w:p w:rsidR="009D4E7D" w:rsidRPr="00B505BF" w:rsidRDefault="009D4E7D" w:rsidP="00B505BF">
            <w:pPr>
              <w:tabs>
                <w:tab w:val="left" w:pos="1668"/>
                <w:tab w:val="left" w:pos="2458"/>
                <w:tab w:val="left" w:pos="3510"/>
              </w:tabs>
              <w:jc w:val="both"/>
              <w:rPr>
                <w:sz w:val="22"/>
                <w:szCs w:val="22"/>
              </w:rPr>
            </w:pPr>
            <w:r w:rsidRPr="00B505BF">
              <w:rPr>
                <w:sz w:val="22"/>
                <w:szCs w:val="22"/>
              </w:rPr>
              <w:t>Preglau, Max (2000) A kockázati társadalom (Ulrich Beck)- a társadalmi posztmodernizálás egyik esete? In: Morel et.al (szerk) Szociológiaelmélet, Osiris Kiadó,   286-291.</w:t>
            </w:r>
          </w:p>
        </w:tc>
      </w:tr>
      <w:tr w:rsidR="009D4E7D" w:rsidRPr="00B505BF" w:rsidTr="00B505BF">
        <w:trPr>
          <w:jc w:val="center"/>
        </w:trPr>
        <w:tc>
          <w:tcPr>
            <w:tcW w:w="9108" w:type="dxa"/>
            <w:gridSpan w:val="6"/>
          </w:tcPr>
          <w:p w:rsidR="009D4E7D" w:rsidRPr="00B505BF" w:rsidRDefault="009D4E7D" w:rsidP="00B505BF">
            <w:pPr>
              <w:jc w:val="both"/>
              <w:rPr>
                <w:sz w:val="22"/>
                <w:szCs w:val="22"/>
              </w:rPr>
            </w:pPr>
            <w:r w:rsidRPr="00B505BF">
              <w:rPr>
                <w:b/>
                <w:sz w:val="22"/>
                <w:szCs w:val="22"/>
              </w:rPr>
              <w:t xml:space="preserve">AI: </w:t>
            </w:r>
            <w:r w:rsidRPr="00B505BF">
              <w:rPr>
                <w:sz w:val="22"/>
                <w:szCs w:val="22"/>
              </w:rPr>
              <w:t>Heller Ágnes-Vajda Mihály (1970) Családforma és kommunizmus, Kortárs, 10.sz., illetve Beszélő, 1998. 1.sz. 103-108.</w:t>
            </w:r>
          </w:p>
          <w:p w:rsidR="009D4E7D" w:rsidRPr="00B505BF" w:rsidRDefault="009D4E7D" w:rsidP="00B505BF">
            <w:pPr>
              <w:jc w:val="both"/>
              <w:rPr>
                <w:sz w:val="22"/>
                <w:szCs w:val="22"/>
              </w:rPr>
            </w:pPr>
            <w:r w:rsidRPr="00B505BF">
              <w:rPr>
                <w:sz w:val="22"/>
                <w:szCs w:val="22"/>
              </w:rPr>
              <w:t>Anthony Giddens  (2001) A család in: Elszabadult világ, Napvilág Kiadó, 61-77.o.</w:t>
            </w:r>
          </w:p>
          <w:p w:rsidR="009D4E7D" w:rsidRPr="00B505BF" w:rsidRDefault="009D4E7D" w:rsidP="00B505BF">
            <w:pPr>
              <w:jc w:val="both"/>
              <w:rPr>
                <w:sz w:val="22"/>
                <w:szCs w:val="22"/>
              </w:rPr>
            </w:pPr>
            <w:r w:rsidRPr="00B505BF">
              <w:rPr>
                <w:sz w:val="22"/>
                <w:szCs w:val="22"/>
              </w:rPr>
              <w:t>Pierre Bourdieu ( 2002) A családi szellem, in: Gyakorlati észjárás, Napvilág Kiadó, 116-127.o.</w:t>
            </w:r>
          </w:p>
          <w:p w:rsidR="009D4E7D" w:rsidRPr="00B505BF" w:rsidRDefault="009D4E7D" w:rsidP="00B505BF">
            <w:pPr>
              <w:jc w:val="both"/>
              <w:rPr>
                <w:sz w:val="22"/>
                <w:szCs w:val="22"/>
              </w:rPr>
            </w:pPr>
            <w:r w:rsidRPr="00B505BF">
              <w:rPr>
                <w:sz w:val="22"/>
                <w:szCs w:val="22"/>
              </w:rPr>
              <w:t>Pierre Bourdieu (1998) Állandók és változók, Utóirat a szerelemről… in: Férfiuralom, Napvilág, 89-121.o.</w:t>
            </w:r>
          </w:p>
          <w:p w:rsidR="009D4E7D" w:rsidRPr="00B505BF" w:rsidRDefault="009D4E7D" w:rsidP="00B505BF">
            <w:pPr>
              <w:jc w:val="both"/>
              <w:rPr>
                <w:sz w:val="22"/>
                <w:szCs w:val="22"/>
              </w:rPr>
            </w:pPr>
            <w:r w:rsidRPr="00B505BF">
              <w:rPr>
                <w:sz w:val="22"/>
                <w:szCs w:val="22"/>
              </w:rPr>
              <w:t>Kolakowszki, Leszek (1993) Hol vannak a gyerekek a liberális filozófiában? 2000, V.évf. 2.sz.11-17.o.</w:t>
            </w:r>
          </w:p>
          <w:p w:rsidR="009D4E7D" w:rsidRPr="00B505BF" w:rsidRDefault="009D4E7D" w:rsidP="00B505BF">
            <w:pPr>
              <w:jc w:val="both"/>
              <w:rPr>
                <w:sz w:val="22"/>
                <w:szCs w:val="22"/>
              </w:rPr>
            </w:pPr>
            <w:r w:rsidRPr="00B505BF">
              <w:rPr>
                <w:sz w:val="22"/>
                <w:szCs w:val="22"/>
              </w:rPr>
              <w:t xml:space="preserve">Heiden-Sommer, Helga (1996) Háziasszonyok a makroökonómiában, Eszmélet 45-57.o., </w:t>
            </w:r>
          </w:p>
          <w:p w:rsidR="009D4E7D" w:rsidRPr="00B505BF" w:rsidRDefault="009D4E7D" w:rsidP="00B505BF">
            <w:pPr>
              <w:tabs>
                <w:tab w:val="left" w:pos="1668"/>
                <w:tab w:val="left" w:pos="2458"/>
                <w:tab w:val="left" w:pos="3510"/>
              </w:tabs>
              <w:jc w:val="both"/>
              <w:rPr>
                <w:b/>
                <w:sz w:val="22"/>
                <w:szCs w:val="22"/>
              </w:rPr>
            </w:pPr>
            <w:r w:rsidRPr="00B505BF">
              <w:rPr>
                <w:sz w:val="22"/>
                <w:szCs w:val="22"/>
              </w:rPr>
              <w:t>Victor R. Fuchs (2003) A nemek közötti gazdasági egyenlőtlenségről, Nemzeti Tankönyvkiadó, Közgazdasági Kiskönyvtár</w:t>
            </w:r>
          </w:p>
        </w:tc>
      </w:tr>
    </w:tbl>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AB417C" w:rsidRPr="00B505BF">
              <w:rPr>
                <w:b/>
                <w:sz w:val="22"/>
                <w:szCs w:val="22"/>
              </w:rPr>
              <w:t>CSK-SZ-1001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AB417C" w:rsidRPr="00B505BF">
              <w:rPr>
                <w:b/>
                <w:bCs/>
                <w:sz w:val="22"/>
                <w:szCs w:val="22"/>
              </w:rPr>
              <w:t>Egészséges életvitel és életvezetés</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155778" w:rsidRPr="00B505BF">
              <w:rPr>
                <w:sz w:val="22"/>
                <w:szCs w:val="22"/>
              </w:rPr>
              <w:t>előadás</w:t>
            </w:r>
          </w:p>
        </w:tc>
        <w:tc>
          <w:tcPr>
            <w:tcW w:w="1060" w:type="dxa"/>
          </w:tcPr>
          <w:p w:rsidR="001A76E2" w:rsidRPr="00B505BF" w:rsidRDefault="001A76E2" w:rsidP="001E4314">
            <w:pPr>
              <w:jc w:val="both"/>
              <w:rPr>
                <w:sz w:val="22"/>
                <w:szCs w:val="22"/>
              </w:rPr>
            </w:pPr>
            <w:r w:rsidRPr="00B505BF">
              <w:rPr>
                <w:b/>
                <w:sz w:val="22"/>
                <w:szCs w:val="22"/>
              </w:rPr>
              <w:t>MF</w:t>
            </w:r>
            <w:r w:rsidR="001E4314" w:rsidRPr="001E4314">
              <w:rPr>
                <w:b/>
                <w:sz w:val="22"/>
                <w:szCs w:val="22"/>
              </w:rPr>
              <w:t>:</w:t>
            </w:r>
            <w:r w:rsidR="0085106F" w:rsidRPr="001E4314">
              <w:rPr>
                <w:sz w:val="22"/>
                <w:szCs w:val="22"/>
              </w:rPr>
              <w:t xml:space="preserve"> 5</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1-5.</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155778" w:rsidRPr="00B505BF">
              <w:rPr>
                <w:sz w:val="22"/>
                <w:szCs w:val="22"/>
              </w:rPr>
              <w:t>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155778" w:rsidRPr="00B505BF">
              <w:rPr>
                <w:sz w:val="22"/>
                <w:szCs w:val="22"/>
              </w:rPr>
              <w:t>2</w:t>
            </w:r>
            <w:r w:rsidR="0085106F">
              <w:rPr>
                <w:sz w:val="22"/>
                <w:szCs w:val="22"/>
              </w:rPr>
              <w:t xml:space="preserve"> </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155778" w:rsidRPr="00B505BF">
              <w:rPr>
                <w:sz w:val="22"/>
                <w:szCs w:val="22"/>
              </w:rPr>
              <w:t>4</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155778" w:rsidRPr="00B505BF">
              <w:rPr>
                <w:sz w:val="22"/>
                <w:szCs w:val="22"/>
              </w:rPr>
              <w:t>kollokvium</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155778" w:rsidRPr="00B505BF">
              <w:rPr>
                <w:sz w:val="22"/>
                <w:szCs w:val="22"/>
              </w:rPr>
              <w:t>Dr. Horváth Boldizsár</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155778" w:rsidRPr="00B505BF">
              <w:rPr>
                <w:sz w:val="22"/>
                <w:szCs w:val="22"/>
              </w:rPr>
              <w:t>Christián Anikó</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155778" w:rsidRPr="00B505BF">
              <w:rPr>
                <w:sz w:val="22"/>
                <w:szCs w:val="22"/>
              </w:rPr>
              <w:t>Tartalmi és metodikai ismeretek- és tevékenységrendszer elsajátítása kapcsán alkalmassá tegye a leendő csecsemő-és kisgyermekgondozókat az egészségfejlesztés és az egészségnevelés primer prevenciós és promóciós feladatainak elvégzésére. A tantárgy további célja bemutatni a hallgatók számára, hogy mit jelent a WHO egészség megőrzési gyakorlatának színtérprogram-megközelítése, az innovatív egészség megőrzési és életvezetési módszer lényege. Ezáltal a hallgatók számára a későbbi munkájuk során szélesebb szakmai információs bázist, valamint – az esetelemzések és önálló esettanulmányok készítése révén – a gyakorlati ismeretek állhatnak rendelkezésére adott egészségmegőrzés és életvezetés feladatai megoldásához. Tantermi gyakorlatok valamint terepgyakorlatok során tevékenyen részt vesznek a leendő csecsemő- és kisgyermekgondozók, mint célcsoportok egészségfejlesztésében, a már korábban elsajátított elméleti és módszertani tudás alapján.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155778" w:rsidRPr="00B505BF">
              <w:rPr>
                <w:sz w:val="22"/>
                <w:szCs w:val="22"/>
              </w:rPr>
              <w:t>Az egészségnevelés, egészségfejlesztés feladatrendszere, célja, módszertana. Az egészségnevelés intézményrendszere. Egészségfejlesztés, az égészség megőrzés és a betegségmegelőzés stratégiája. A család szerepe az egészséges életmódra való nevelésben. Otthonról hozott életmódbeli szokások. Az egészséges életmód alappillérei és azok részletei (táplálkozás, testedzés, egészséges víz, egészséges napfényfelhasználás, mértékletesség, jó levegő, a pihenés, a bizalom). Csoportokkal való munka módszerei.</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155778" w:rsidRPr="00B505BF">
              <w:rPr>
                <w:bCs/>
                <w:sz w:val="22"/>
                <w:szCs w:val="22"/>
              </w:rPr>
              <w:t>Az előadáson való aktív részvétel.</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155778" w:rsidRPr="00B505BF">
              <w:rPr>
                <w:sz w:val="22"/>
                <w:szCs w:val="22"/>
              </w:rPr>
              <w:t>Szóbeli vizsga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155778" w:rsidRPr="00B505BF">
              <w:rPr>
                <w:sz w:val="22"/>
                <w:szCs w:val="22"/>
              </w:rPr>
              <w:t xml:space="preserve"> szakcikkek</w:t>
            </w:r>
          </w:p>
        </w:tc>
      </w:tr>
      <w:tr w:rsidR="001A76E2" w:rsidRPr="00B505BF" w:rsidTr="00B505BF">
        <w:trPr>
          <w:jc w:val="center"/>
        </w:trPr>
        <w:tc>
          <w:tcPr>
            <w:tcW w:w="9108" w:type="dxa"/>
            <w:gridSpan w:val="6"/>
          </w:tcPr>
          <w:p w:rsidR="00155778" w:rsidRPr="00B505BF" w:rsidRDefault="001A76E2" w:rsidP="00B505BF">
            <w:pPr>
              <w:jc w:val="both"/>
              <w:rPr>
                <w:sz w:val="22"/>
                <w:szCs w:val="22"/>
              </w:rPr>
            </w:pPr>
            <w:r w:rsidRPr="00B505BF">
              <w:rPr>
                <w:b/>
                <w:sz w:val="22"/>
                <w:szCs w:val="22"/>
              </w:rPr>
              <w:t xml:space="preserve">KI: </w:t>
            </w:r>
            <w:r w:rsidR="00155778" w:rsidRPr="00B505BF">
              <w:rPr>
                <w:sz w:val="22"/>
                <w:szCs w:val="22"/>
              </w:rPr>
              <w:t>Dr. Kishegyi Júlia és Dr. Makara Péter</w:t>
            </w:r>
            <w:r w:rsidR="00155778" w:rsidRPr="00B505BF">
              <w:rPr>
                <w:rStyle w:val="style181"/>
                <w:b w:val="0"/>
                <w:bCs w:val="0"/>
                <w:sz w:val="22"/>
                <w:szCs w:val="22"/>
              </w:rPr>
              <w:t xml:space="preserve"> Az egészségfejlesztés alapelvei - az egészségfejlesztés nemzetközi alapdokumentumai</w:t>
            </w:r>
            <w:r w:rsidR="00155778" w:rsidRPr="00B505BF">
              <w:rPr>
                <w:sz w:val="22"/>
                <w:szCs w:val="22"/>
              </w:rPr>
              <w:t xml:space="preserve"> 2004. ISBN 963 86595</w:t>
            </w:r>
          </w:p>
          <w:p w:rsidR="00155778" w:rsidRPr="00B505BF" w:rsidRDefault="00155778" w:rsidP="00B505BF">
            <w:pPr>
              <w:jc w:val="both"/>
              <w:rPr>
                <w:sz w:val="22"/>
                <w:szCs w:val="22"/>
              </w:rPr>
            </w:pPr>
            <w:r w:rsidRPr="00B505BF">
              <w:rPr>
                <w:rStyle w:val="style181"/>
                <w:b w:val="0"/>
                <w:bCs w:val="0"/>
                <w:sz w:val="22"/>
                <w:szCs w:val="22"/>
              </w:rPr>
              <w:t>Dr. Füzesi Zsuzsanna - Dr. Tistyán László: Egészségfejlesztés és közösségfejlesztés a színtereken 2</w:t>
            </w:r>
            <w:r w:rsidRPr="00B505BF">
              <w:rPr>
                <w:sz w:val="22"/>
                <w:szCs w:val="22"/>
              </w:rPr>
              <w:t>004. ISBN 963 86595 6 4</w:t>
            </w:r>
          </w:p>
          <w:p w:rsidR="00155778" w:rsidRPr="00B505BF" w:rsidRDefault="00155778" w:rsidP="00B505BF">
            <w:pPr>
              <w:jc w:val="both"/>
              <w:rPr>
                <w:sz w:val="22"/>
                <w:szCs w:val="22"/>
              </w:rPr>
            </w:pPr>
            <w:r w:rsidRPr="00B505BF">
              <w:rPr>
                <w:sz w:val="22"/>
                <w:szCs w:val="22"/>
              </w:rPr>
              <w:t>Ewles - Simnett: Egészségfejlesztés. Medicina Könyvkiadó Bp.: 1999</w:t>
            </w:r>
          </w:p>
          <w:p w:rsidR="00155778" w:rsidRPr="00B505BF" w:rsidRDefault="00155778" w:rsidP="00B505BF">
            <w:pPr>
              <w:jc w:val="both"/>
              <w:rPr>
                <w:sz w:val="22"/>
                <w:szCs w:val="22"/>
              </w:rPr>
            </w:pPr>
            <w:r w:rsidRPr="00B505BF">
              <w:rPr>
                <w:sz w:val="22"/>
                <w:szCs w:val="22"/>
              </w:rPr>
              <w:t>Ádány R. (szerk): A magyar lakosság egészségi állapota az ezredfordulón. Medicina, Bp.2003.</w:t>
            </w:r>
          </w:p>
          <w:p w:rsidR="001A76E2" w:rsidRPr="00B505BF" w:rsidRDefault="00155778" w:rsidP="00B505BF">
            <w:pPr>
              <w:tabs>
                <w:tab w:val="left" w:pos="1668"/>
                <w:tab w:val="left" w:pos="2458"/>
                <w:tab w:val="left" w:pos="3510"/>
              </w:tabs>
              <w:jc w:val="both"/>
              <w:rPr>
                <w:sz w:val="22"/>
                <w:szCs w:val="22"/>
              </w:rPr>
            </w:pPr>
            <w:r w:rsidRPr="00B505BF">
              <w:rPr>
                <w:sz w:val="22"/>
                <w:szCs w:val="22"/>
              </w:rPr>
              <w:t xml:space="preserve">Magyar lelkiállapot 2008. Esélyerősítés és életminőség a mai magyar társadalomban (szerk.: Kopp M.) </w:t>
            </w:r>
            <w:r w:rsidRPr="00B505BF">
              <w:rPr>
                <w:sz w:val="22"/>
                <w:szCs w:val="22"/>
                <w:lang w:val="en-US"/>
              </w:rPr>
              <w:t xml:space="preserve">Semmelweis Kiadó, </w:t>
            </w:r>
            <w:smartTag w:uri="urn:schemas-microsoft-com:office:smarttags" w:element="City">
              <w:smartTag w:uri="urn:schemas-microsoft-com:office:smarttags" w:element="place">
                <w:r w:rsidRPr="00B505BF">
                  <w:rPr>
                    <w:sz w:val="22"/>
                    <w:szCs w:val="22"/>
                    <w:lang w:val="en-US"/>
                  </w:rPr>
                  <w:t>Budapest</w:t>
                </w:r>
              </w:smartTag>
            </w:smartTag>
            <w:r w:rsidRPr="00B505BF">
              <w:rPr>
                <w:sz w:val="22"/>
                <w:szCs w:val="22"/>
                <w:lang w:val="en-US"/>
              </w:rPr>
              <w:t>, 2008.</w:t>
            </w:r>
          </w:p>
        </w:tc>
      </w:tr>
      <w:tr w:rsidR="001A76E2" w:rsidRPr="00B505BF" w:rsidTr="00B505BF">
        <w:trPr>
          <w:jc w:val="center"/>
        </w:trPr>
        <w:tc>
          <w:tcPr>
            <w:tcW w:w="9108" w:type="dxa"/>
            <w:gridSpan w:val="6"/>
          </w:tcPr>
          <w:p w:rsidR="00155778" w:rsidRPr="00B505BF" w:rsidRDefault="001A76E2" w:rsidP="00B505BF">
            <w:pPr>
              <w:jc w:val="both"/>
              <w:rPr>
                <w:sz w:val="22"/>
                <w:szCs w:val="22"/>
              </w:rPr>
            </w:pPr>
            <w:r w:rsidRPr="00B505BF">
              <w:rPr>
                <w:b/>
                <w:sz w:val="22"/>
                <w:szCs w:val="22"/>
              </w:rPr>
              <w:t>AI:</w:t>
            </w:r>
            <w:r w:rsidRPr="00B505BF">
              <w:rPr>
                <w:sz w:val="22"/>
                <w:szCs w:val="22"/>
              </w:rPr>
              <w:t xml:space="preserve"> </w:t>
            </w:r>
            <w:r w:rsidR="00155778" w:rsidRPr="00B505BF">
              <w:rPr>
                <w:sz w:val="22"/>
                <w:szCs w:val="22"/>
              </w:rPr>
              <w:t>Tényi J. –Sümegi Gy: Egészségfejlesztés-egészségnevelés. Pécs 1997</w:t>
            </w:r>
          </w:p>
          <w:p w:rsidR="00155778" w:rsidRPr="00B505BF" w:rsidRDefault="00155778" w:rsidP="00B505BF">
            <w:pPr>
              <w:autoSpaceDE w:val="0"/>
              <w:autoSpaceDN w:val="0"/>
              <w:rPr>
                <w:sz w:val="22"/>
                <w:szCs w:val="22"/>
              </w:rPr>
            </w:pPr>
            <w:r w:rsidRPr="00B505BF">
              <w:rPr>
                <w:sz w:val="22"/>
                <w:szCs w:val="22"/>
              </w:rPr>
              <w:t xml:space="preserve">Füzesi Zs., Lampek K.: Az egészségi állapothoz való viszony változásai. In: Kállai J., Varga J., Oláh A. (szerk): Egészségpszichológia a gyakorlatban. Medicina Könyvkiadó, 2007. 65-84. </w:t>
            </w:r>
          </w:p>
          <w:p w:rsidR="00155778" w:rsidRPr="00B505BF" w:rsidRDefault="00155778" w:rsidP="00B505BF">
            <w:pPr>
              <w:autoSpaceDE w:val="0"/>
              <w:autoSpaceDN w:val="0"/>
              <w:rPr>
                <w:sz w:val="22"/>
                <w:szCs w:val="22"/>
              </w:rPr>
            </w:pPr>
            <w:r w:rsidRPr="00B505BF">
              <w:rPr>
                <w:sz w:val="22"/>
                <w:szCs w:val="22"/>
              </w:rPr>
              <w:t>Füzesi Zs., Tistyán L.: Egészségfejlesztés és közösségfejlesztés a színtereken. Országos Egészségfejlesztési Intézet, 2004.</w:t>
            </w:r>
          </w:p>
          <w:p w:rsidR="00155778" w:rsidRPr="00B505BF" w:rsidRDefault="00155778" w:rsidP="00B505BF">
            <w:pPr>
              <w:jc w:val="both"/>
              <w:rPr>
                <w:sz w:val="22"/>
                <w:szCs w:val="22"/>
              </w:rPr>
            </w:pPr>
            <w:r w:rsidRPr="00B505BF">
              <w:rPr>
                <w:sz w:val="22"/>
                <w:szCs w:val="22"/>
              </w:rPr>
              <w:t>Ewles-Simnet: Egészségfejlesztés. Medicina, Bp. 1999</w:t>
            </w:r>
          </w:p>
          <w:p w:rsidR="001A76E2" w:rsidRPr="00B505BF" w:rsidRDefault="00155778" w:rsidP="00B505BF">
            <w:pPr>
              <w:tabs>
                <w:tab w:val="left" w:pos="1668"/>
                <w:tab w:val="left" w:pos="2458"/>
                <w:tab w:val="left" w:pos="3510"/>
              </w:tabs>
              <w:jc w:val="both"/>
              <w:rPr>
                <w:b/>
                <w:sz w:val="22"/>
                <w:szCs w:val="22"/>
              </w:rPr>
            </w:pPr>
            <w:r w:rsidRPr="00B505BF">
              <w:rPr>
                <w:sz w:val="22"/>
                <w:szCs w:val="22"/>
              </w:rPr>
              <w:t>Lemon 5 füzet: Egészségfejlesztés és egészségnevelés</w:t>
            </w:r>
          </w:p>
        </w:tc>
      </w:tr>
    </w:tbl>
    <w:p w:rsidR="001A76E2" w:rsidRPr="00C600E4" w:rsidRDefault="001A76E2">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155778" w:rsidRPr="00B505BF">
              <w:rPr>
                <w:b/>
                <w:sz w:val="22"/>
                <w:szCs w:val="22"/>
              </w:rPr>
              <w:t>CSK-SZ-1101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155778" w:rsidRPr="00B505BF">
              <w:rPr>
                <w:b/>
                <w:bCs/>
                <w:sz w:val="22"/>
                <w:szCs w:val="22"/>
              </w:rPr>
              <w:t>Gyermekgyógyászat, gyógyszertan</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155778" w:rsidRPr="00B505BF">
              <w:rPr>
                <w:sz w:val="22"/>
                <w:szCs w:val="22"/>
              </w:rPr>
              <w:t>előadás</w:t>
            </w:r>
          </w:p>
        </w:tc>
        <w:tc>
          <w:tcPr>
            <w:tcW w:w="1060" w:type="dxa"/>
          </w:tcPr>
          <w:p w:rsidR="001A76E2" w:rsidRPr="001E4314" w:rsidRDefault="001A76E2" w:rsidP="001E4314">
            <w:pPr>
              <w:jc w:val="both"/>
              <w:rPr>
                <w:sz w:val="22"/>
                <w:szCs w:val="22"/>
              </w:rPr>
            </w:pPr>
            <w:r w:rsidRPr="001E4314">
              <w:rPr>
                <w:b/>
                <w:sz w:val="22"/>
                <w:szCs w:val="22"/>
              </w:rPr>
              <w:t>MF</w:t>
            </w:r>
            <w:r w:rsidR="001E4314" w:rsidRPr="001E4314">
              <w:rPr>
                <w:b/>
                <w:sz w:val="22"/>
                <w:szCs w:val="22"/>
              </w:rPr>
              <w:t>:</w:t>
            </w:r>
            <w:r w:rsidR="0085106F" w:rsidRPr="001E4314">
              <w:rPr>
                <w:sz w:val="22"/>
                <w:szCs w:val="22"/>
              </w:rPr>
              <w:t>5.</w:t>
            </w:r>
          </w:p>
        </w:tc>
        <w:tc>
          <w:tcPr>
            <w:tcW w:w="1670" w:type="dxa"/>
          </w:tcPr>
          <w:p w:rsidR="001A76E2" w:rsidRPr="001E4314" w:rsidRDefault="001A76E2" w:rsidP="00B505BF">
            <w:pPr>
              <w:tabs>
                <w:tab w:val="left" w:pos="1668"/>
                <w:tab w:val="left" w:pos="2458"/>
                <w:tab w:val="left" w:pos="3510"/>
              </w:tabs>
              <w:rPr>
                <w:sz w:val="22"/>
                <w:szCs w:val="22"/>
              </w:rPr>
            </w:pPr>
            <w:r w:rsidRPr="001E4314">
              <w:rPr>
                <w:b/>
                <w:sz w:val="22"/>
                <w:szCs w:val="22"/>
              </w:rPr>
              <w:t>F:</w:t>
            </w:r>
            <w:r w:rsidRPr="001E4314">
              <w:rPr>
                <w:sz w:val="22"/>
                <w:szCs w:val="22"/>
              </w:rPr>
              <w:t xml:space="preserve"> </w:t>
            </w:r>
            <w:r w:rsidR="003A7708" w:rsidRPr="001E4314">
              <w:rPr>
                <w:sz w:val="22"/>
                <w:szCs w:val="22"/>
              </w:rPr>
              <w:t>3-5.</w:t>
            </w:r>
          </w:p>
        </w:tc>
        <w:tc>
          <w:tcPr>
            <w:tcW w:w="1414" w:type="dxa"/>
          </w:tcPr>
          <w:p w:rsidR="001A76E2" w:rsidRPr="001E4314" w:rsidRDefault="001A76E2" w:rsidP="00B505BF">
            <w:pPr>
              <w:jc w:val="both"/>
              <w:rPr>
                <w:sz w:val="22"/>
                <w:szCs w:val="22"/>
              </w:rPr>
            </w:pPr>
            <w:r w:rsidRPr="001E4314">
              <w:rPr>
                <w:b/>
                <w:sz w:val="22"/>
                <w:szCs w:val="22"/>
              </w:rPr>
              <w:t>R:</w:t>
            </w:r>
            <w:r w:rsidRPr="001E4314">
              <w:rPr>
                <w:sz w:val="22"/>
                <w:szCs w:val="22"/>
              </w:rPr>
              <w:t xml:space="preserve"> </w:t>
            </w:r>
            <w:r w:rsidR="00155778" w:rsidRPr="001E4314">
              <w:rPr>
                <w:sz w:val="22"/>
                <w:szCs w:val="22"/>
              </w:rPr>
              <w:t>őszi</w:t>
            </w:r>
          </w:p>
        </w:tc>
        <w:tc>
          <w:tcPr>
            <w:tcW w:w="1518" w:type="dxa"/>
          </w:tcPr>
          <w:p w:rsidR="001A76E2" w:rsidRPr="001E4314" w:rsidRDefault="001A76E2" w:rsidP="00B505BF">
            <w:pPr>
              <w:jc w:val="both"/>
              <w:rPr>
                <w:sz w:val="22"/>
                <w:szCs w:val="22"/>
              </w:rPr>
            </w:pPr>
            <w:r w:rsidRPr="001E4314">
              <w:rPr>
                <w:b/>
                <w:sz w:val="22"/>
                <w:szCs w:val="22"/>
              </w:rPr>
              <w:t>Ó/H:</w:t>
            </w:r>
            <w:r w:rsidRPr="001E4314">
              <w:rPr>
                <w:sz w:val="22"/>
                <w:szCs w:val="22"/>
              </w:rPr>
              <w:t xml:space="preserve"> </w:t>
            </w:r>
            <w:r w:rsidR="00155778" w:rsidRPr="001E4314">
              <w:rPr>
                <w:sz w:val="22"/>
                <w:szCs w:val="22"/>
              </w:rPr>
              <w:t>2</w:t>
            </w:r>
          </w:p>
        </w:tc>
        <w:tc>
          <w:tcPr>
            <w:tcW w:w="1518" w:type="dxa"/>
          </w:tcPr>
          <w:p w:rsidR="001A76E2" w:rsidRPr="001E4314" w:rsidRDefault="001A76E2" w:rsidP="00B505BF">
            <w:pPr>
              <w:jc w:val="both"/>
              <w:rPr>
                <w:sz w:val="22"/>
                <w:szCs w:val="22"/>
              </w:rPr>
            </w:pPr>
            <w:r w:rsidRPr="001E4314">
              <w:rPr>
                <w:b/>
                <w:sz w:val="22"/>
                <w:szCs w:val="22"/>
              </w:rPr>
              <w:t>K:</w:t>
            </w:r>
            <w:r w:rsidRPr="001E4314">
              <w:rPr>
                <w:sz w:val="22"/>
                <w:szCs w:val="22"/>
              </w:rPr>
              <w:t xml:space="preserve"> </w:t>
            </w:r>
            <w:r w:rsidR="00155778" w:rsidRPr="001E4314">
              <w:rPr>
                <w:sz w:val="22"/>
                <w:szCs w:val="22"/>
              </w:rPr>
              <w:t>4</w:t>
            </w:r>
          </w:p>
        </w:tc>
      </w:tr>
      <w:tr w:rsidR="001A76E2" w:rsidRPr="00B505BF" w:rsidTr="00B505BF">
        <w:trPr>
          <w:cantSplit/>
          <w:jc w:val="center"/>
        </w:trPr>
        <w:tc>
          <w:tcPr>
            <w:tcW w:w="4658" w:type="dxa"/>
            <w:gridSpan w:val="3"/>
          </w:tcPr>
          <w:p w:rsidR="001A76E2" w:rsidRPr="001E4314" w:rsidRDefault="001A76E2" w:rsidP="00B505BF">
            <w:pPr>
              <w:jc w:val="both"/>
              <w:rPr>
                <w:sz w:val="22"/>
                <w:szCs w:val="22"/>
              </w:rPr>
            </w:pPr>
            <w:r w:rsidRPr="001E4314">
              <w:rPr>
                <w:b/>
                <w:sz w:val="22"/>
                <w:szCs w:val="22"/>
              </w:rPr>
              <w:t xml:space="preserve">EF: </w:t>
            </w:r>
            <w:r w:rsidR="00155778" w:rsidRPr="001E4314">
              <w:rPr>
                <w:sz w:val="22"/>
                <w:szCs w:val="22"/>
              </w:rPr>
              <w:t>CSK-A-0101</w:t>
            </w:r>
          </w:p>
        </w:tc>
        <w:tc>
          <w:tcPr>
            <w:tcW w:w="4450" w:type="dxa"/>
            <w:gridSpan w:val="3"/>
          </w:tcPr>
          <w:p w:rsidR="001A76E2" w:rsidRPr="001E4314" w:rsidRDefault="001A76E2" w:rsidP="00B505BF">
            <w:pPr>
              <w:jc w:val="both"/>
              <w:rPr>
                <w:sz w:val="22"/>
                <w:szCs w:val="22"/>
              </w:rPr>
            </w:pPr>
            <w:r w:rsidRPr="001E4314">
              <w:rPr>
                <w:b/>
                <w:sz w:val="22"/>
                <w:szCs w:val="22"/>
              </w:rPr>
              <w:t>É</w:t>
            </w:r>
            <w:r w:rsidRPr="001E4314">
              <w:rPr>
                <w:sz w:val="22"/>
                <w:szCs w:val="22"/>
              </w:rPr>
              <w:t xml:space="preserve">: </w:t>
            </w:r>
            <w:r w:rsidR="00103879" w:rsidRPr="001E4314">
              <w:rPr>
                <w:sz w:val="22"/>
                <w:szCs w:val="22"/>
              </w:rPr>
              <w:t>kollokvium</w:t>
            </w:r>
          </w:p>
        </w:tc>
      </w:tr>
      <w:tr w:rsidR="001A76E2" w:rsidRPr="00B505BF" w:rsidTr="00B505BF">
        <w:trPr>
          <w:cantSplit/>
          <w:jc w:val="center"/>
        </w:trPr>
        <w:tc>
          <w:tcPr>
            <w:tcW w:w="4658" w:type="dxa"/>
            <w:gridSpan w:val="3"/>
          </w:tcPr>
          <w:p w:rsidR="001A76E2" w:rsidRPr="001E4314" w:rsidRDefault="001A76E2" w:rsidP="00B505BF">
            <w:pPr>
              <w:jc w:val="both"/>
              <w:rPr>
                <w:sz w:val="22"/>
                <w:szCs w:val="22"/>
              </w:rPr>
            </w:pPr>
            <w:r w:rsidRPr="001E4314">
              <w:rPr>
                <w:b/>
                <w:sz w:val="22"/>
                <w:szCs w:val="22"/>
              </w:rPr>
              <w:t>TF:</w:t>
            </w:r>
            <w:r w:rsidRPr="001E4314">
              <w:rPr>
                <w:sz w:val="22"/>
                <w:szCs w:val="22"/>
              </w:rPr>
              <w:t xml:space="preserve"> </w:t>
            </w:r>
            <w:r w:rsidR="00155778" w:rsidRPr="001E4314">
              <w:rPr>
                <w:sz w:val="22"/>
                <w:szCs w:val="22"/>
              </w:rPr>
              <w:t>Prof. Dr Cholnoky Péter</w:t>
            </w:r>
          </w:p>
        </w:tc>
        <w:tc>
          <w:tcPr>
            <w:tcW w:w="4450" w:type="dxa"/>
            <w:gridSpan w:val="3"/>
          </w:tcPr>
          <w:p w:rsidR="001A76E2" w:rsidRPr="001E4314" w:rsidRDefault="001A76E2" w:rsidP="00B505BF">
            <w:pPr>
              <w:jc w:val="both"/>
              <w:rPr>
                <w:sz w:val="22"/>
                <w:szCs w:val="22"/>
              </w:rPr>
            </w:pPr>
            <w:r w:rsidRPr="001E4314">
              <w:rPr>
                <w:b/>
                <w:sz w:val="22"/>
                <w:szCs w:val="22"/>
              </w:rPr>
              <w:t>EA:</w:t>
            </w:r>
            <w:r w:rsidRPr="001E4314">
              <w:rPr>
                <w:sz w:val="22"/>
                <w:szCs w:val="22"/>
              </w:rPr>
              <w:t xml:space="preserve"> </w:t>
            </w:r>
            <w:r w:rsidR="000518AF" w:rsidRPr="001E4314">
              <w:rPr>
                <w:sz w:val="22"/>
                <w:szCs w:val="22"/>
              </w:rPr>
              <w:t>Dr. S</w:t>
            </w:r>
            <w:r w:rsidR="00912050" w:rsidRPr="001E4314">
              <w:rPr>
                <w:sz w:val="22"/>
                <w:szCs w:val="22"/>
              </w:rPr>
              <w:t>c</w:t>
            </w:r>
            <w:r w:rsidR="000518AF" w:rsidRPr="001E4314">
              <w:rPr>
                <w:sz w:val="22"/>
                <w:szCs w:val="22"/>
              </w:rPr>
              <w:t>hulcz Károly</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155778" w:rsidRPr="00B505BF">
              <w:rPr>
                <w:sz w:val="22"/>
                <w:szCs w:val="22"/>
              </w:rPr>
              <w:t>A csecsemő és kisgyermekkorban (0-3 év) leggyakrabban előforduló betegségek okainak, tüneteinek, lefolyásának, prognózisának ismertetése. A gyermek egészségügyi ellátás két nagy területének bemutatása: a betegek gyógyítása és az egészségesek gondozása. A tantárgynak további célja, hogy a hallgató megismerje az egészséges és beteg gyermek ellátásának és gondozásának hazai orvosi gyakorlatát és részben a védőnői feladatai kitekintve a védőnői ellátás bemutatása. A stúdium bemutatja testi és szellemi fogyatékos gyermekek elhelyezését és ellátást végző egészségügyi Gyermekotthonok munkáját is.  Az oktatásban hangsúlyt kap a gyermekgyógyászatra jellemző mindennapi gyógyszerek adagolásának formái, mellékhatások, esetleg interakciók megismerése</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155778" w:rsidRPr="00B505BF">
              <w:rPr>
                <w:sz w:val="22"/>
                <w:szCs w:val="22"/>
              </w:rPr>
              <w:t>A csecsemő és kisgyermekkorban (0-3 év) leggyakrabban előforduló betegségek okai, tünetei, lefolyása, prognózisa. Az egészséges újszülött anatómiai és élettani jellemzői, a szomatikus fejlődés menete, a csecsemő fejlődése az első életévben. A kisgyermek fejlődése a második életévben, a gyermek fejlődése a 3-5. évben, az iskoláskor, a serdülés. A csecsemő táplálása. Anyatejes táplálás. A mesterséges táplálás. Az elválasztás. Táplálási hibák. Disztrófiák. Rachitis, só- és víz-anyagcsere. Hányás, akut hasmenés. Krónikus hasmenések. Obstipációk. Az láz okai és lázcsillapítás technikái. Feladatok a megbetegedett, vagy balesetet szenvedett gyermek megnyugtatására, nyugalmára, a láz csillapítására. A bántalmazott gyermek tüneteinek felismerése, ellátása. Infektológiai alapfogalmak felismerésére, A védőnői feladatai, a védőnői ellátás bemutatása. A testi és szellemi fogyatékos gyermekek elhelyezését és ellátást végző egészségügyi Gyermekotthonok munkája. A gyermekgyógyászatra jellemző mindennapi gyógyszerek adagolásának formái, mellékhatások, esetleg interakciók.</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155778" w:rsidRPr="00B505BF">
              <w:rPr>
                <w:sz w:val="22"/>
                <w:szCs w:val="22"/>
              </w:rPr>
              <w:t>Az előadásokon való aktív részvétel</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155778" w:rsidRPr="00B505BF">
              <w:rPr>
                <w:sz w:val="22"/>
                <w:szCs w:val="22"/>
              </w:rPr>
              <w:t>zárthelyi dolgozat</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155778" w:rsidRPr="00B505BF">
              <w:rPr>
                <w:sz w:val="22"/>
                <w:szCs w:val="22"/>
              </w:rPr>
              <w:t xml:space="preserve"> CoosPace</w:t>
            </w:r>
          </w:p>
        </w:tc>
      </w:tr>
      <w:tr w:rsidR="001A76E2" w:rsidRPr="00B505BF" w:rsidTr="00B505BF">
        <w:trPr>
          <w:jc w:val="center"/>
        </w:trPr>
        <w:tc>
          <w:tcPr>
            <w:tcW w:w="9108" w:type="dxa"/>
            <w:gridSpan w:val="6"/>
          </w:tcPr>
          <w:p w:rsidR="00155778" w:rsidRPr="00B505BF" w:rsidRDefault="001A76E2" w:rsidP="00B505BF">
            <w:pPr>
              <w:jc w:val="both"/>
              <w:rPr>
                <w:sz w:val="22"/>
                <w:szCs w:val="22"/>
              </w:rPr>
            </w:pPr>
            <w:r w:rsidRPr="00B505BF">
              <w:rPr>
                <w:b/>
                <w:sz w:val="22"/>
                <w:szCs w:val="22"/>
              </w:rPr>
              <w:t xml:space="preserve">KI: </w:t>
            </w:r>
            <w:r w:rsidR="00155778" w:rsidRPr="00B505BF">
              <w:rPr>
                <w:sz w:val="22"/>
                <w:szCs w:val="22"/>
              </w:rPr>
              <w:t>Oroszlán György (szerk).: Gyermekgyógyászat és határterületei. Wolf Invest KFT Szombathely, 2003. ISBN 963 212 8494</w:t>
            </w:r>
          </w:p>
          <w:p w:rsidR="00155778" w:rsidRPr="00B505BF" w:rsidRDefault="00155778" w:rsidP="00B505BF">
            <w:pPr>
              <w:jc w:val="both"/>
              <w:rPr>
                <w:sz w:val="22"/>
                <w:szCs w:val="22"/>
              </w:rPr>
            </w:pPr>
            <w:r w:rsidRPr="00B505BF">
              <w:rPr>
                <w:sz w:val="22"/>
                <w:szCs w:val="22"/>
              </w:rPr>
              <w:t>Balogh L. Gyermek-ápolástan. Medicina, Bp. 1995</w:t>
            </w:r>
          </w:p>
          <w:p w:rsidR="001A76E2" w:rsidRPr="00B505BF" w:rsidRDefault="00155778" w:rsidP="00B505BF">
            <w:pPr>
              <w:tabs>
                <w:tab w:val="left" w:pos="1668"/>
                <w:tab w:val="left" w:pos="2458"/>
                <w:tab w:val="left" w:pos="3510"/>
              </w:tabs>
              <w:jc w:val="both"/>
              <w:rPr>
                <w:sz w:val="22"/>
                <w:szCs w:val="22"/>
              </w:rPr>
            </w:pPr>
            <w:r w:rsidRPr="00B505BF">
              <w:rPr>
                <w:sz w:val="22"/>
                <w:szCs w:val="22"/>
              </w:rPr>
              <w:t>Potter-Perri: Az ápolás elméleti és gyakorlati alapjai. Medicina, Bp. 1996</w:t>
            </w:r>
          </w:p>
        </w:tc>
      </w:tr>
      <w:tr w:rsidR="001A76E2" w:rsidRPr="00B505BF" w:rsidTr="00B505BF">
        <w:trPr>
          <w:jc w:val="center"/>
        </w:trPr>
        <w:tc>
          <w:tcPr>
            <w:tcW w:w="9108" w:type="dxa"/>
            <w:gridSpan w:val="6"/>
          </w:tcPr>
          <w:p w:rsidR="00155778" w:rsidRPr="00B505BF" w:rsidRDefault="001A76E2" w:rsidP="00B505BF">
            <w:pPr>
              <w:jc w:val="both"/>
              <w:rPr>
                <w:sz w:val="22"/>
                <w:szCs w:val="22"/>
              </w:rPr>
            </w:pPr>
            <w:r w:rsidRPr="00B505BF">
              <w:rPr>
                <w:b/>
                <w:sz w:val="22"/>
                <w:szCs w:val="22"/>
              </w:rPr>
              <w:t>AI:</w:t>
            </w:r>
            <w:r w:rsidRPr="00B505BF">
              <w:rPr>
                <w:sz w:val="22"/>
                <w:szCs w:val="22"/>
              </w:rPr>
              <w:t xml:space="preserve"> </w:t>
            </w:r>
            <w:r w:rsidR="00155778" w:rsidRPr="00B505BF">
              <w:rPr>
                <w:sz w:val="22"/>
                <w:szCs w:val="22"/>
              </w:rPr>
              <w:t>Illei György (szerk.).: Klinikai Ápolási Ismeretek I-II. PTE EFK Jegyzet, Pécs, 1995.</w:t>
            </w:r>
          </w:p>
          <w:p w:rsidR="001A76E2" w:rsidRPr="00B505BF" w:rsidRDefault="00155778" w:rsidP="00B505BF">
            <w:pPr>
              <w:tabs>
                <w:tab w:val="left" w:pos="1668"/>
                <w:tab w:val="left" w:pos="2458"/>
                <w:tab w:val="left" w:pos="3510"/>
              </w:tabs>
              <w:jc w:val="both"/>
              <w:rPr>
                <w:b/>
                <w:sz w:val="22"/>
                <w:szCs w:val="22"/>
              </w:rPr>
            </w:pPr>
            <w:r w:rsidRPr="00B505BF">
              <w:rPr>
                <w:sz w:val="22"/>
                <w:szCs w:val="22"/>
              </w:rPr>
              <w:t>Kiss Béla: Ápolástan I-II OTE. Bp. 19998</w:t>
            </w:r>
          </w:p>
        </w:tc>
      </w:tr>
    </w:tbl>
    <w:p w:rsidR="001A76E2" w:rsidRPr="00C600E4" w:rsidRDefault="001A76E2">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155778" w:rsidRPr="00B505BF">
              <w:rPr>
                <w:b/>
                <w:sz w:val="22"/>
                <w:szCs w:val="22"/>
              </w:rPr>
              <w:t>CSK-SZ-1201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155778" w:rsidRPr="00B505BF">
              <w:rPr>
                <w:b/>
                <w:bCs/>
                <w:sz w:val="22"/>
                <w:szCs w:val="22"/>
              </w:rPr>
              <w:t>Anatómia</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155778" w:rsidRPr="00B505BF">
              <w:rPr>
                <w:sz w:val="22"/>
                <w:szCs w:val="22"/>
              </w:rPr>
              <w:t>szeminárium</w:t>
            </w:r>
          </w:p>
        </w:tc>
        <w:tc>
          <w:tcPr>
            <w:tcW w:w="106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w:t>
            </w:r>
            <w:r w:rsidR="00155778" w:rsidRPr="00B505BF">
              <w:rPr>
                <w:sz w:val="22"/>
                <w:szCs w:val="22"/>
              </w:rPr>
              <w:t>4.</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155778" w:rsidRPr="00B505BF">
              <w:rPr>
                <w:sz w:val="22"/>
                <w:szCs w:val="22"/>
              </w:rPr>
              <w:t>tavaszi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155778"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155778" w:rsidRPr="00B505BF">
              <w:rPr>
                <w:sz w:val="22"/>
                <w:szCs w:val="22"/>
              </w:rPr>
              <w:t>3</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r w:rsidR="00155778" w:rsidRPr="00B505BF">
              <w:rPr>
                <w:sz w:val="22"/>
                <w:szCs w:val="22"/>
              </w:rPr>
              <w:t>CSK-A-0101</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103879" w:rsidRPr="00B505BF">
              <w:rPr>
                <w:sz w:val="22"/>
                <w:szCs w:val="22"/>
              </w:rPr>
              <w:t>gyakorlati jegy</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155778" w:rsidRPr="00B505BF">
              <w:rPr>
                <w:sz w:val="22"/>
                <w:szCs w:val="22"/>
              </w:rPr>
              <w:t>Dr. Oláh András</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3A7708" w:rsidRPr="00B505BF">
              <w:rPr>
                <w:sz w:val="22"/>
                <w:szCs w:val="22"/>
              </w:rPr>
              <w:t>Mozolai Annamária</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155778" w:rsidRPr="00B505BF">
              <w:rPr>
                <w:sz w:val="22"/>
                <w:szCs w:val="22"/>
              </w:rPr>
              <w:t>A megszerzett ismeretek birtokában a legfontosabb fejlődési és működési összefüggéseket ismerje fel és azok anatómiai alapjait használja fel az élettani ismeretek elsajátítása során.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155778" w:rsidRPr="00B505BF">
              <w:rPr>
                <w:sz w:val="22"/>
                <w:szCs w:val="22"/>
              </w:rPr>
              <w:t>A légzés szervrendszere, működése és rendellenességei. A keringés szervrendszere, működése és rendellenességei. Az emésztés szervrendszere, működése és rendellenességei. A kiválasztás szervrendszere, működése és rendellenességei. Az érzékszervek működése és rendellenességei. Az idegrendszer működése és rendellenességei. A belső elválasztású mirigyek működése és rendellenességei.</w:t>
            </w:r>
            <w:r w:rsidR="003A7708" w:rsidRPr="00B505BF">
              <w:rPr>
                <w:sz w:val="22"/>
                <w:szCs w:val="22"/>
              </w:rPr>
              <w:t xml:space="preserve"> A nemi szervek működése és rendellenességei.</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155778" w:rsidRPr="00B505BF">
              <w:rPr>
                <w:sz w:val="22"/>
                <w:szCs w:val="22"/>
              </w:rPr>
              <w:t>A szemináriumokon való aktív részvétel.</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155778" w:rsidRPr="00B505BF">
              <w:rPr>
                <w:sz w:val="22"/>
                <w:szCs w:val="22"/>
              </w:rPr>
              <w:t>zárthelyi dolgozat</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155778" w:rsidRPr="00B505BF">
              <w:rPr>
                <w:sz w:val="22"/>
                <w:szCs w:val="22"/>
              </w:rPr>
              <w:t xml:space="preserve"> Szemléltető ábrák, preparátumok, torzók</w:t>
            </w:r>
          </w:p>
        </w:tc>
      </w:tr>
      <w:tr w:rsidR="001A76E2" w:rsidRPr="00B505BF" w:rsidTr="00B505BF">
        <w:trPr>
          <w:jc w:val="center"/>
        </w:trPr>
        <w:tc>
          <w:tcPr>
            <w:tcW w:w="9108" w:type="dxa"/>
            <w:gridSpan w:val="6"/>
          </w:tcPr>
          <w:p w:rsidR="00155778" w:rsidRPr="00B505BF" w:rsidRDefault="001A76E2" w:rsidP="00B505BF">
            <w:pPr>
              <w:jc w:val="both"/>
              <w:rPr>
                <w:sz w:val="22"/>
                <w:szCs w:val="22"/>
              </w:rPr>
            </w:pPr>
            <w:r w:rsidRPr="00B505BF">
              <w:rPr>
                <w:b/>
                <w:sz w:val="22"/>
                <w:szCs w:val="22"/>
              </w:rPr>
              <w:t xml:space="preserve">KI: </w:t>
            </w:r>
            <w:r w:rsidR="00155778" w:rsidRPr="00B505BF">
              <w:rPr>
                <w:sz w:val="22"/>
                <w:szCs w:val="22"/>
              </w:rPr>
              <w:t>Dr. Frenkl Róbert: Sportélettan, Sport Könyvkiadó, Budapest, 1983.</w:t>
            </w:r>
          </w:p>
          <w:p w:rsidR="00155778" w:rsidRPr="00B505BF" w:rsidRDefault="00155778" w:rsidP="00B505BF">
            <w:pPr>
              <w:tabs>
                <w:tab w:val="left" w:pos="1668"/>
                <w:tab w:val="left" w:pos="2458"/>
                <w:tab w:val="left" w:pos="3510"/>
              </w:tabs>
              <w:rPr>
                <w:sz w:val="22"/>
                <w:szCs w:val="22"/>
              </w:rPr>
            </w:pPr>
            <w:r w:rsidRPr="00B505BF">
              <w:rPr>
                <w:sz w:val="22"/>
                <w:szCs w:val="22"/>
              </w:rPr>
              <w:t>Donáth Tibor: Anatómiai atlasz. Medicina könyvkiadó, Budapest 1991.</w:t>
            </w:r>
          </w:p>
          <w:p w:rsidR="00155778" w:rsidRPr="00B505BF" w:rsidRDefault="00155778" w:rsidP="00B505BF">
            <w:pPr>
              <w:tabs>
                <w:tab w:val="left" w:pos="1668"/>
                <w:tab w:val="left" w:pos="2458"/>
                <w:tab w:val="left" w:pos="3510"/>
              </w:tabs>
              <w:rPr>
                <w:sz w:val="22"/>
                <w:szCs w:val="22"/>
              </w:rPr>
            </w:pPr>
            <w:r w:rsidRPr="00B505BF">
              <w:rPr>
                <w:sz w:val="22"/>
                <w:szCs w:val="22"/>
              </w:rPr>
              <w:t>Miltényi Márta: Sportmozgások anatómiai alapjai I-II. Sport, Bp., 1988.</w:t>
            </w:r>
          </w:p>
          <w:p w:rsidR="001A76E2" w:rsidRPr="00B505BF" w:rsidRDefault="00155778" w:rsidP="00B505BF">
            <w:pPr>
              <w:tabs>
                <w:tab w:val="left" w:pos="1668"/>
                <w:tab w:val="left" w:pos="2458"/>
                <w:tab w:val="left" w:pos="3510"/>
              </w:tabs>
              <w:jc w:val="both"/>
              <w:rPr>
                <w:sz w:val="22"/>
                <w:szCs w:val="22"/>
              </w:rPr>
            </w:pPr>
            <w:r w:rsidRPr="00B505BF">
              <w:rPr>
                <w:sz w:val="22"/>
                <w:szCs w:val="22"/>
              </w:rPr>
              <w:t>Horváth L.: Funkcionális anatómia. Nemzeti Tankönyvkiadó, Bp., 1998.</w:t>
            </w:r>
          </w:p>
        </w:tc>
      </w:tr>
      <w:tr w:rsidR="001A76E2" w:rsidRPr="00B505BF" w:rsidTr="00B505BF">
        <w:trPr>
          <w:jc w:val="center"/>
        </w:trPr>
        <w:tc>
          <w:tcPr>
            <w:tcW w:w="9108" w:type="dxa"/>
            <w:gridSpan w:val="6"/>
          </w:tcPr>
          <w:p w:rsidR="00155778" w:rsidRPr="00B505BF" w:rsidRDefault="001A76E2" w:rsidP="00B505BF">
            <w:pPr>
              <w:jc w:val="both"/>
              <w:rPr>
                <w:sz w:val="22"/>
                <w:szCs w:val="22"/>
              </w:rPr>
            </w:pPr>
            <w:r w:rsidRPr="00B505BF">
              <w:rPr>
                <w:b/>
                <w:sz w:val="22"/>
                <w:szCs w:val="22"/>
              </w:rPr>
              <w:t>AI:</w:t>
            </w:r>
            <w:r w:rsidRPr="00B505BF">
              <w:rPr>
                <w:sz w:val="22"/>
                <w:szCs w:val="22"/>
              </w:rPr>
              <w:t xml:space="preserve"> </w:t>
            </w:r>
            <w:r w:rsidR="00155778" w:rsidRPr="00B505BF">
              <w:rPr>
                <w:sz w:val="22"/>
                <w:szCs w:val="22"/>
              </w:rPr>
              <w:t>Szentágothai János - Réthelyi Miklós: Funkcionális anatómia 1-3.</w:t>
            </w:r>
          </w:p>
          <w:p w:rsidR="00155778" w:rsidRPr="00B505BF" w:rsidRDefault="00155778" w:rsidP="00B505BF">
            <w:pPr>
              <w:jc w:val="both"/>
              <w:rPr>
                <w:sz w:val="22"/>
                <w:szCs w:val="22"/>
              </w:rPr>
            </w:pPr>
            <w:r w:rsidRPr="00B505BF">
              <w:rPr>
                <w:sz w:val="22"/>
                <w:szCs w:val="22"/>
              </w:rPr>
              <w:t>Sobotta: Az ember anatómiájának atlasza 1-2</w:t>
            </w:r>
          </w:p>
          <w:p w:rsidR="00155778" w:rsidRPr="00B505BF" w:rsidRDefault="00155778" w:rsidP="00B505BF">
            <w:pPr>
              <w:jc w:val="both"/>
              <w:rPr>
                <w:b/>
                <w:bCs/>
                <w:sz w:val="22"/>
                <w:szCs w:val="22"/>
              </w:rPr>
            </w:pPr>
            <w:r w:rsidRPr="00B505BF">
              <w:rPr>
                <w:sz w:val="22"/>
                <w:szCs w:val="22"/>
              </w:rPr>
              <w:t>Dr. Krúdy Erzsébet (szerk.): Brencsán orvosi szótár (Medicina Könyvkiadó Rt. Budapest, 2002.)</w:t>
            </w:r>
          </w:p>
          <w:p w:rsidR="00155778" w:rsidRPr="00B505BF" w:rsidRDefault="00155778" w:rsidP="00B505BF">
            <w:pPr>
              <w:jc w:val="both"/>
              <w:rPr>
                <w:sz w:val="22"/>
                <w:szCs w:val="22"/>
              </w:rPr>
            </w:pPr>
            <w:r w:rsidRPr="00B505BF">
              <w:rPr>
                <w:sz w:val="22"/>
                <w:szCs w:val="22"/>
              </w:rPr>
              <w:t>Sipos Gy.: Anatómiai, élettani és gyógytestnevelési alapismeretek. Tárogató Kiadó, Bp., 1995.</w:t>
            </w:r>
          </w:p>
          <w:p w:rsidR="00155778" w:rsidRPr="00B505BF" w:rsidRDefault="00155778" w:rsidP="00B505BF">
            <w:pPr>
              <w:jc w:val="both"/>
              <w:rPr>
                <w:b/>
                <w:bCs/>
                <w:sz w:val="22"/>
                <w:szCs w:val="22"/>
              </w:rPr>
            </w:pPr>
            <w:r w:rsidRPr="00B505BF">
              <w:rPr>
                <w:sz w:val="22"/>
                <w:szCs w:val="22"/>
              </w:rPr>
              <w:t>Török Béla: Funkcionális anatómia (jegyzet) POTE. 1996</w:t>
            </w:r>
          </w:p>
          <w:p w:rsidR="001A76E2" w:rsidRPr="00B505BF" w:rsidRDefault="001A76E2" w:rsidP="00B505BF">
            <w:pPr>
              <w:tabs>
                <w:tab w:val="left" w:pos="1668"/>
                <w:tab w:val="left" w:pos="2458"/>
                <w:tab w:val="left" w:pos="3510"/>
              </w:tabs>
              <w:jc w:val="both"/>
              <w:rPr>
                <w:b/>
                <w:sz w:val="22"/>
                <w:szCs w:val="22"/>
              </w:rPr>
            </w:pPr>
          </w:p>
        </w:tc>
      </w:tr>
    </w:tbl>
    <w:p w:rsidR="009D4E7D" w:rsidRDefault="009D4E7D">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11535" w:rsidRPr="00B505BF" w:rsidTr="00B505BF">
        <w:trPr>
          <w:cantSplit/>
          <w:jc w:val="center"/>
        </w:trPr>
        <w:tc>
          <w:tcPr>
            <w:tcW w:w="1928" w:type="dxa"/>
            <w:vAlign w:val="bottom"/>
          </w:tcPr>
          <w:p w:rsidR="00611535" w:rsidRPr="00B505BF" w:rsidRDefault="00611535" w:rsidP="008C077E">
            <w:pPr>
              <w:rPr>
                <w:b/>
                <w:sz w:val="22"/>
                <w:szCs w:val="22"/>
              </w:rPr>
            </w:pPr>
            <w:r w:rsidRPr="00B505BF">
              <w:rPr>
                <w:b/>
                <w:sz w:val="22"/>
                <w:szCs w:val="22"/>
              </w:rPr>
              <w:lastRenderedPageBreak/>
              <w:br w:type="page"/>
              <w:t>CSK-SZ-1301</w:t>
            </w:r>
          </w:p>
        </w:tc>
        <w:tc>
          <w:tcPr>
            <w:tcW w:w="7180" w:type="dxa"/>
            <w:gridSpan w:val="5"/>
          </w:tcPr>
          <w:p w:rsidR="00611535" w:rsidRPr="00B505BF" w:rsidRDefault="00611535" w:rsidP="008C077E">
            <w:pPr>
              <w:rPr>
                <w:b/>
                <w:sz w:val="22"/>
                <w:szCs w:val="22"/>
              </w:rPr>
            </w:pPr>
            <w:r w:rsidRPr="00B505BF">
              <w:rPr>
                <w:b/>
                <w:sz w:val="22"/>
                <w:szCs w:val="22"/>
              </w:rPr>
              <w:t xml:space="preserve">N: </w:t>
            </w:r>
            <w:r w:rsidRPr="00B505BF">
              <w:rPr>
                <w:b/>
                <w:bCs/>
                <w:sz w:val="22"/>
                <w:szCs w:val="22"/>
              </w:rPr>
              <w:t>Családpedagógia</w:t>
            </w:r>
          </w:p>
        </w:tc>
      </w:tr>
      <w:tr w:rsidR="00611535" w:rsidRPr="00B505BF" w:rsidTr="00B505BF">
        <w:trPr>
          <w:cantSplit/>
          <w:jc w:val="center"/>
        </w:trPr>
        <w:tc>
          <w:tcPr>
            <w:tcW w:w="1928" w:type="dxa"/>
          </w:tcPr>
          <w:p w:rsidR="00611535" w:rsidRPr="00B505BF" w:rsidRDefault="00611535"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611535" w:rsidRPr="00B505BF" w:rsidRDefault="00611535" w:rsidP="00B505BF">
            <w:pPr>
              <w:jc w:val="both"/>
              <w:rPr>
                <w:sz w:val="22"/>
                <w:szCs w:val="22"/>
              </w:rPr>
            </w:pPr>
            <w:r w:rsidRPr="00B505BF">
              <w:rPr>
                <w:b/>
                <w:sz w:val="22"/>
                <w:szCs w:val="22"/>
              </w:rPr>
              <w:t>MF:</w:t>
            </w:r>
            <w:r w:rsidRPr="00B505BF">
              <w:rPr>
                <w:sz w:val="22"/>
                <w:szCs w:val="22"/>
              </w:rPr>
              <w:t xml:space="preserve"> 4.</w:t>
            </w:r>
          </w:p>
        </w:tc>
        <w:tc>
          <w:tcPr>
            <w:tcW w:w="1670" w:type="dxa"/>
          </w:tcPr>
          <w:p w:rsidR="00611535" w:rsidRPr="00B505BF" w:rsidRDefault="00611535"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611535" w:rsidRPr="00B505BF" w:rsidRDefault="00611535"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611535" w:rsidRPr="00B505BF" w:rsidRDefault="00611535" w:rsidP="00B505BF">
            <w:pPr>
              <w:jc w:val="both"/>
              <w:rPr>
                <w:sz w:val="22"/>
                <w:szCs w:val="22"/>
              </w:rPr>
            </w:pPr>
            <w:r w:rsidRPr="00B505BF">
              <w:rPr>
                <w:b/>
                <w:sz w:val="22"/>
                <w:szCs w:val="22"/>
              </w:rPr>
              <w:t>Ó/H:</w:t>
            </w:r>
            <w:r w:rsidRPr="00B505BF">
              <w:rPr>
                <w:sz w:val="22"/>
                <w:szCs w:val="22"/>
              </w:rPr>
              <w:t xml:space="preserve"> 2</w:t>
            </w:r>
          </w:p>
        </w:tc>
        <w:tc>
          <w:tcPr>
            <w:tcW w:w="1518" w:type="dxa"/>
          </w:tcPr>
          <w:p w:rsidR="00611535" w:rsidRPr="00B505BF" w:rsidRDefault="00611535" w:rsidP="00B505BF">
            <w:pPr>
              <w:jc w:val="both"/>
              <w:rPr>
                <w:sz w:val="22"/>
                <w:szCs w:val="22"/>
              </w:rPr>
            </w:pPr>
            <w:r w:rsidRPr="00B505BF">
              <w:rPr>
                <w:b/>
                <w:sz w:val="22"/>
                <w:szCs w:val="22"/>
              </w:rPr>
              <w:t>K:</w:t>
            </w:r>
            <w:r w:rsidRPr="00B505BF">
              <w:rPr>
                <w:sz w:val="22"/>
                <w:szCs w:val="22"/>
              </w:rPr>
              <w:t xml:space="preserve"> 3</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 xml:space="preserve">EF: </w:t>
            </w:r>
          </w:p>
        </w:tc>
        <w:tc>
          <w:tcPr>
            <w:tcW w:w="4450" w:type="dxa"/>
            <w:gridSpan w:val="3"/>
          </w:tcPr>
          <w:p w:rsidR="00611535" w:rsidRPr="00B505BF" w:rsidRDefault="00611535" w:rsidP="00B505BF">
            <w:pPr>
              <w:jc w:val="both"/>
              <w:rPr>
                <w:sz w:val="22"/>
                <w:szCs w:val="22"/>
              </w:rPr>
            </w:pPr>
            <w:r w:rsidRPr="00B505BF">
              <w:rPr>
                <w:b/>
                <w:sz w:val="22"/>
                <w:szCs w:val="22"/>
              </w:rPr>
              <w:t>É</w:t>
            </w:r>
            <w:r w:rsidRPr="00B505BF">
              <w:rPr>
                <w:sz w:val="22"/>
                <w:szCs w:val="22"/>
              </w:rPr>
              <w:t>: gyakorlati jegy</w:t>
            </w:r>
          </w:p>
        </w:tc>
      </w:tr>
      <w:tr w:rsidR="00611535" w:rsidRPr="00B505BF" w:rsidTr="00B505BF">
        <w:trPr>
          <w:cantSplit/>
          <w:jc w:val="center"/>
        </w:trPr>
        <w:tc>
          <w:tcPr>
            <w:tcW w:w="4658" w:type="dxa"/>
            <w:gridSpan w:val="3"/>
          </w:tcPr>
          <w:p w:rsidR="00611535" w:rsidRPr="00B505BF" w:rsidRDefault="00611535" w:rsidP="00B505BF">
            <w:pPr>
              <w:jc w:val="both"/>
              <w:rPr>
                <w:sz w:val="22"/>
                <w:szCs w:val="22"/>
              </w:rPr>
            </w:pPr>
            <w:r w:rsidRPr="00B505BF">
              <w:rPr>
                <w:b/>
                <w:sz w:val="22"/>
                <w:szCs w:val="22"/>
              </w:rPr>
              <w:t>TF:</w:t>
            </w:r>
            <w:r w:rsidRPr="00B505BF">
              <w:rPr>
                <w:sz w:val="22"/>
                <w:szCs w:val="22"/>
              </w:rPr>
              <w:t xml:space="preserve"> Dr. Kurucz Rózsa</w:t>
            </w:r>
          </w:p>
        </w:tc>
        <w:tc>
          <w:tcPr>
            <w:tcW w:w="4450" w:type="dxa"/>
            <w:gridSpan w:val="3"/>
          </w:tcPr>
          <w:p w:rsidR="00611535" w:rsidRPr="00B505BF" w:rsidRDefault="00611535" w:rsidP="00B505BF">
            <w:pPr>
              <w:jc w:val="both"/>
              <w:rPr>
                <w:sz w:val="22"/>
                <w:szCs w:val="22"/>
              </w:rPr>
            </w:pPr>
            <w:r w:rsidRPr="00B505BF">
              <w:rPr>
                <w:b/>
                <w:sz w:val="22"/>
                <w:szCs w:val="22"/>
              </w:rPr>
              <w:t>EA:</w:t>
            </w:r>
            <w:r w:rsidRPr="00B505BF">
              <w:rPr>
                <w:sz w:val="22"/>
                <w:szCs w:val="22"/>
              </w:rPr>
              <w:t xml:space="preserve"> Dr. Kurucz Rózsa</w:t>
            </w:r>
          </w:p>
        </w:tc>
      </w:tr>
      <w:tr w:rsidR="00611535" w:rsidRPr="00B505BF" w:rsidTr="00B505BF">
        <w:trPr>
          <w:jc w:val="center"/>
        </w:trPr>
        <w:tc>
          <w:tcPr>
            <w:tcW w:w="9108" w:type="dxa"/>
            <w:gridSpan w:val="6"/>
          </w:tcPr>
          <w:p w:rsidR="00611535" w:rsidRPr="00B505BF" w:rsidRDefault="00611535"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családpedagógiai tevékenységhez szükséges alapismeretek elsajátítása, a család-centrikus szemlélet erősítése, a segítő kisgyermeknevelő-gondozó magatartás kialakítása. Felkészítés a családi háttér jobb megértésére, a családokkal való hatékony együttműködésre.</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mai modern család. A családtörténet szerepe. A kisgyermekeket nevelő családok sajátos feladatai. A megtartó család. Családi erőforrások, hatalmi viszonyok, családi szocializáció. Az anya</w:t>
            </w:r>
            <w:r w:rsidRPr="00B505BF">
              <w:rPr>
                <w:sz w:val="22"/>
                <w:szCs w:val="22"/>
              </w:rPr>
              <w:sym w:font="Times New Roman" w:char="2013"/>
            </w:r>
            <w:r w:rsidRPr="00B505BF">
              <w:rPr>
                <w:sz w:val="22"/>
                <w:szCs w:val="22"/>
              </w:rPr>
              <w:t>gyerek kapcsolat jelentősége, zavarai és következményei. A családi élményháttér zavarai.(válás stb.) A bölcsőde és a gondozónő családvédelmi feladatai. A szülők nevelőszerepe, nevelési kultúrája. A szülőkkel való együttműködés hagyományos és korszerű formái. Az idősebb generáció (a nagyszülő, mint potenciális erő). Etnikai kisebbség kultúrájának ápolása a szülők bevonásával. A családokat segítő és támogató rendszer. A csecsemő- és gyermekotthoni nevelés alapjai. Az örökbefogadás dilemmái.</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Családtörténet készítése. Csecsemő-és gyermekotthoni nevelés megismerése. Tájékozódás a gyermekjóléti szolgálat munkájáról.</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házi dolgozat, prezentáció készítés</w:t>
            </w:r>
            <w:r w:rsidR="009D4E7D" w:rsidRPr="00B505BF">
              <w:rPr>
                <w:sz w:val="22"/>
                <w:szCs w:val="22"/>
              </w:rPr>
              <w:t>.</w:t>
            </w:r>
          </w:p>
        </w:tc>
      </w:tr>
      <w:tr w:rsidR="00611535" w:rsidRPr="00B505BF" w:rsidTr="00B505BF">
        <w:trPr>
          <w:jc w:val="center"/>
        </w:trPr>
        <w:tc>
          <w:tcPr>
            <w:tcW w:w="9108" w:type="dxa"/>
            <w:gridSpan w:val="6"/>
          </w:tcPr>
          <w:p w:rsidR="00611535" w:rsidRPr="00B505BF" w:rsidRDefault="00611535"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Gyűjtemények, családtörténetek, családfilmek elemzése, genealógiai táblák tanulmányozása, forrásfeldolgozás.</w:t>
            </w:r>
          </w:p>
        </w:tc>
      </w:tr>
      <w:tr w:rsidR="00611535" w:rsidRPr="00B505BF" w:rsidTr="00B505BF">
        <w:trPr>
          <w:jc w:val="center"/>
        </w:trPr>
        <w:tc>
          <w:tcPr>
            <w:tcW w:w="9108" w:type="dxa"/>
            <w:gridSpan w:val="6"/>
          </w:tcPr>
          <w:p w:rsidR="00611535" w:rsidRPr="00B505BF" w:rsidRDefault="00611535" w:rsidP="00B505BF">
            <w:pPr>
              <w:overflowPunct w:val="0"/>
              <w:autoSpaceDE w:val="0"/>
              <w:autoSpaceDN w:val="0"/>
              <w:adjustRightInd w:val="0"/>
              <w:jc w:val="both"/>
              <w:textAlignment w:val="baseline"/>
              <w:rPr>
                <w:sz w:val="22"/>
                <w:szCs w:val="22"/>
              </w:rPr>
            </w:pPr>
            <w:r w:rsidRPr="00B505BF">
              <w:rPr>
                <w:b/>
                <w:sz w:val="22"/>
                <w:szCs w:val="22"/>
              </w:rPr>
              <w:t xml:space="preserve">KI: </w:t>
            </w:r>
            <w:r w:rsidRPr="00B505BF">
              <w:rPr>
                <w:sz w:val="22"/>
                <w:szCs w:val="22"/>
              </w:rPr>
              <w:t xml:space="preserve">Biztos alapokon – kisgyermekkori nevelés és oktatás. Országos Közoktatási Intézet Kutatási Központ. Budapest, 2002. </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Csizmadia Ferencné (szerk.:) Családpedagógia ismeretek I-II.  Bp., 1993. </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Herczog Mária: Gyermekvédelmi Kézikönyv. KJK, Bp., 2001., </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Kolozsváry Judit: Más gyerek, más szülő, más pedagógus OKKER, Bp. </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Metzger Balázs: Együtt a gyermekekért. RAABE Kiadó, Bp., 2005. </w:t>
            </w:r>
          </w:p>
          <w:p w:rsidR="00611535" w:rsidRPr="00B505BF" w:rsidRDefault="00611535" w:rsidP="00B505BF">
            <w:pPr>
              <w:tabs>
                <w:tab w:val="left" w:pos="1668"/>
                <w:tab w:val="left" w:pos="2458"/>
                <w:tab w:val="left" w:pos="3510"/>
              </w:tabs>
              <w:jc w:val="both"/>
              <w:rPr>
                <w:sz w:val="22"/>
                <w:szCs w:val="22"/>
              </w:rPr>
            </w:pPr>
            <w:r w:rsidRPr="00B505BF">
              <w:rPr>
                <w:sz w:val="22"/>
                <w:szCs w:val="22"/>
              </w:rPr>
              <w:t>Spéder Zsolt (szerk.:) Család és népesség-itthon és Európában. KSH-Századvég Kiadó Bp., 2003., 2002.</w:t>
            </w:r>
          </w:p>
        </w:tc>
      </w:tr>
      <w:tr w:rsidR="00611535" w:rsidRPr="00B505BF" w:rsidTr="00B505BF">
        <w:trPr>
          <w:jc w:val="center"/>
        </w:trPr>
        <w:tc>
          <w:tcPr>
            <w:tcW w:w="9108" w:type="dxa"/>
            <w:gridSpan w:val="6"/>
          </w:tcPr>
          <w:p w:rsidR="00611535" w:rsidRPr="00B505BF" w:rsidRDefault="00611535" w:rsidP="00B505BF">
            <w:pPr>
              <w:overflowPunct w:val="0"/>
              <w:autoSpaceDE w:val="0"/>
              <w:autoSpaceDN w:val="0"/>
              <w:adjustRightInd w:val="0"/>
              <w:jc w:val="both"/>
              <w:textAlignment w:val="baseline"/>
              <w:rPr>
                <w:sz w:val="22"/>
                <w:szCs w:val="22"/>
              </w:rPr>
            </w:pPr>
            <w:r w:rsidRPr="00B505BF">
              <w:rPr>
                <w:b/>
                <w:sz w:val="22"/>
                <w:szCs w:val="22"/>
              </w:rPr>
              <w:t>AI:</w:t>
            </w:r>
            <w:r w:rsidRPr="00B505BF">
              <w:rPr>
                <w:sz w:val="22"/>
                <w:szCs w:val="22"/>
              </w:rPr>
              <w:t xml:space="preserve"> A Család,</w:t>
            </w:r>
            <w:r w:rsidRPr="00B505BF">
              <w:rPr>
                <w:b/>
                <w:bCs/>
                <w:sz w:val="22"/>
                <w:szCs w:val="22"/>
              </w:rPr>
              <w:t xml:space="preserve"> </w:t>
            </w:r>
            <w:r w:rsidRPr="00B505BF">
              <w:rPr>
                <w:sz w:val="22"/>
                <w:szCs w:val="22"/>
              </w:rPr>
              <w:t>Gyermek, Ifjúság folyóirat számai.</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Büki Péter: Speciális gyermekvédelem. Bp., 2004. </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F. Várkonyi Zsuzsa: Már százszor megmondtam, Gondolat, Bp., 1986. </w:t>
            </w:r>
          </w:p>
          <w:p w:rsidR="00611535" w:rsidRPr="00B505BF" w:rsidRDefault="00611535" w:rsidP="00B505BF">
            <w:pPr>
              <w:overflowPunct w:val="0"/>
              <w:autoSpaceDE w:val="0"/>
              <w:autoSpaceDN w:val="0"/>
              <w:adjustRightInd w:val="0"/>
              <w:jc w:val="both"/>
              <w:textAlignment w:val="baseline"/>
              <w:rPr>
                <w:sz w:val="22"/>
                <w:szCs w:val="22"/>
              </w:rPr>
            </w:pPr>
            <w:r w:rsidRPr="00B505BF">
              <w:rPr>
                <w:sz w:val="22"/>
                <w:szCs w:val="22"/>
              </w:rPr>
              <w:t xml:space="preserve">Hagyományok és értékek az ezredforduló pedagógiájában. Nemzetközi vitasorozat. Családpedagógiai Konferencia. Bp., 1998. Konferencia kötet. (szerk.:) Csizmadia Ferencné Nemes Márta: Családpedagógiai Egyesület, Bp., 1999. </w:t>
            </w:r>
          </w:p>
          <w:p w:rsidR="00611535" w:rsidRPr="00B505BF" w:rsidRDefault="00611535" w:rsidP="00B505BF">
            <w:pPr>
              <w:tabs>
                <w:tab w:val="left" w:pos="1668"/>
                <w:tab w:val="left" w:pos="2458"/>
                <w:tab w:val="left" w:pos="3510"/>
              </w:tabs>
              <w:jc w:val="both"/>
              <w:rPr>
                <w:b/>
                <w:sz w:val="22"/>
                <w:szCs w:val="22"/>
              </w:rPr>
            </w:pPr>
            <w:r w:rsidRPr="00B505BF">
              <w:rPr>
                <w:sz w:val="22"/>
                <w:szCs w:val="22"/>
              </w:rPr>
              <w:t>Neményi Mária: A család. Gondolat Kiadó, Bp., 1988.</w:t>
            </w:r>
          </w:p>
        </w:tc>
      </w:tr>
    </w:tbl>
    <w:p w:rsidR="009D4E7D" w:rsidRDefault="009D4E7D">
      <w:pPr>
        <w:rPr>
          <w:sz w:val="22"/>
          <w:szCs w:val="22"/>
        </w:rPr>
      </w:pPr>
    </w:p>
    <w:p w:rsidR="00611535"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434271" w:rsidRPr="00B505BF" w:rsidTr="00B505BF">
        <w:trPr>
          <w:cantSplit/>
          <w:jc w:val="center"/>
        </w:trPr>
        <w:tc>
          <w:tcPr>
            <w:tcW w:w="1928" w:type="dxa"/>
            <w:vAlign w:val="bottom"/>
          </w:tcPr>
          <w:p w:rsidR="00434271" w:rsidRPr="00B505BF" w:rsidRDefault="00434271" w:rsidP="008C077E">
            <w:pPr>
              <w:rPr>
                <w:b/>
                <w:sz w:val="22"/>
                <w:szCs w:val="22"/>
              </w:rPr>
            </w:pPr>
            <w:r w:rsidRPr="00B505BF">
              <w:rPr>
                <w:b/>
                <w:sz w:val="22"/>
                <w:szCs w:val="22"/>
              </w:rPr>
              <w:lastRenderedPageBreak/>
              <w:br w:type="page"/>
              <w:t>CSK-SZ-1401</w:t>
            </w:r>
          </w:p>
        </w:tc>
        <w:tc>
          <w:tcPr>
            <w:tcW w:w="7180" w:type="dxa"/>
            <w:gridSpan w:val="5"/>
          </w:tcPr>
          <w:p w:rsidR="00434271" w:rsidRPr="00B505BF" w:rsidRDefault="00434271" w:rsidP="008C077E">
            <w:pPr>
              <w:rPr>
                <w:b/>
                <w:sz w:val="22"/>
                <w:szCs w:val="22"/>
              </w:rPr>
            </w:pPr>
            <w:r w:rsidRPr="00B505BF">
              <w:rPr>
                <w:b/>
                <w:sz w:val="22"/>
                <w:szCs w:val="22"/>
              </w:rPr>
              <w:t xml:space="preserve">N: </w:t>
            </w:r>
            <w:r w:rsidRPr="00B505BF">
              <w:rPr>
                <w:b/>
                <w:bCs/>
                <w:sz w:val="22"/>
                <w:szCs w:val="22"/>
              </w:rPr>
              <w:t>Gyermekvédelmi jog</w:t>
            </w:r>
          </w:p>
        </w:tc>
      </w:tr>
      <w:tr w:rsidR="00434271" w:rsidRPr="00B505BF" w:rsidTr="00B505BF">
        <w:trPr>
          <w:cantSplit/>
          <w:jc w:val="center"/>
        </w:trPr>
        <w:tc>
          <w:tcPr>
            <w:tcW w:w="1928" w:type="dxa"/>
          </w:tcPr>
          <w:p w:rsidR="00434271" w:rsidRPr="00B505BF" w:rsidRDefault="00434271"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434271" w:rsidRPr="00B505BF" w:rsidRDefault="00434271" w:rsidP="00B505BF">
            <w:pPr>
              <w:jc w:val="both"/>
              <w:rPr>
                <w:sz w:val="22"/>
                <w:szCs w:val="22"/>
              </w:rPr>
            </w:pPr>
            <w:r w:rsidRPr="00B505BF">
              <w:rPr>
                <w:b/>
                <w:sz w:val="22"/>
                <w:szCs w:val="22"/>
              </w:rPr>
              <w:t>MF:</w:t>
            </w:r>
            <w:r w:rsidRPr="00B505BF">
              <w:rPr>
                <w:sz w:val="22"/>
                <w:szCs w:val="22"/>
              </w:rPr>
              <w:t xml:space="preserve"> 4.</w:t>
            </w:r>
          </w:p>
        </w:tc>
        <w:tc>
          <w:tcPr>
            <w:tcW w:w="1670" w:type="dxa"/>
          </w:tcPr>
          <w:p w:rsidR="00434271" w:rsidRPr="00B505BF" w:rsidRDefault="00434271"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434271" w:rsidRPr="00B505BF" w:rsidRDefault="00434271"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434271" w:rsidRPr="00B505BF" w:rsidRDefault="00434271" w:rsidP="00B505BF">
            <w:pPr>
              <w:jc w:val="both"/>
              <w:rPr>
                <w:sz w:val="22"/>
                <w:szCs w:val="22"/>
              </w:rPr>
            </w:pPr>
            <w:r w:rsidRPr="00B505BF">
              <w:rPr>
                <w:b/>
                <w:sz w:val="22"/>
                <w:szCs w:val="22"/>
              </w:rPr>
              <w:t>Ó/H:</w:t>
            </w:r>
            <w:r w:rsidRPr="00B505BF">
              <w:rPr>
                <w:sz w:val="22"/>
                <w:szCs w:val="22"/>
              </w:rPr>
              <w:t xml:space="preserve"> 2</w:t>
            </w:r>
          </w:p>
        </w:tc>
        <w:tc>
          <w:tcPr>
            <w:tcW w:w="1518" w:type="dxa"/>
          </w:tcPr>
          <w:p w:rsidR="00434271" w:rsidRPr="00B505BF" w:rsidRDefault="00434271" w:rsidP="00B505BF">
            <w:pPr>
              <w:jc w:val="both"/>
              <w:rPr>
                <w:sz w:val="22"/>
                <w:szCs w:val="22"/>
              </w:rPr>
            </w:pPr>
            <w:r w:rsidRPr="00B505BF">
              <w:rPr>
                <w:b/>
                <w:sz w:val="22"/>
                <w:szCs w:val="22"/>
              </w:rPr>
              <w:t>K:</w:t>
            </w:r>
            <w:r w:rsidRPr="00B505BF">
              <w:rPr>
                <w:sz w:val="22"/>
                <w:szCs w:val="22"/>
              </w:rPr>
              <w:t xml:space="preserve"> 3</w:t>
            </w:r>
          </w:p>
        </w:tc>
      </w:tr>
      <w:tr w:rsidR="00434271" w:rsidRPr="00B505BF" w:rsidTr="00B505BF">
        <w:trPr>
          <w:cantSplit/>
          <w:jc w:val="center"/>
        </w:trPr>
        <w:tc>
          <w:tcPr>
            <w:tcW w:w="4658" w:type="dxa"/>
            <w:gridSpan w:val="3"/>
          </w:tcPr>
          <w:p w:rsidR="00434271" w:rsidRPr="00B505BF" w:rsidRDefault="00434271" w:rsidP="00B505BF">
            <w:pPr>
              <w:jc w:val="both"/>
              <w:rPr>
                <w:sz w:val="22"/>
                <w:szCs w:val="22"/>
              </w:rPr>
            </w:pPr>
            <w:r w:rsidRPr="00B505BF">
              <w:rPr>
                <w:b/>
                <w:sz w:val="22"/>
                <w:szCs w:val="22"/>
              </w:rPr>
              <w:t xml:space="preserve">EF: </w:t>
            </w:r>
            <w:r w:rsidRPr="00B505BF">
              <w:rPr>
                <w:sz w:val="22"/>
                <w:szCs w:val="22"/>
              </w:rPr>
              <w:t>CSK-A-0501</w:t>
            </w:r>
          </w:p>
        </w:tc>
        <w:tc>
          <w:tcPr>
            <w:tcW w:w="4450" w:type="dxa"/>
            <w:gridSpan w:val="3"/>
          </w:tcPr>
          <w:p w:rsidR="00434271" w:rsidRPr="00B505BF" w:rsidRDefault="00434271" w:rsidP="00B505BF">
            <w:pPr>
              <w:jc w:val="both"/>
              <w:rPr>
                <w:sz w:val="22"/>
                <w:szCs w:val="22"/>
              </w:rPr>
            </w:pPr>
            <w:r w:rsidRPr="00B505BF">
              <w:rPr>
                <w:b/>
                <w:sz w:val="22"/>
                <w:szCs w:val="22"/>
              </w:rPr>
              <w:t>É</w:t>
            </w:r>
            <w:r w:rsidRPr="00B505BF">
              <w:rPr>
                <w:sz w:val="22"/>
                <w:szCs w:val="22"/>
              </w:rPr>
              <w:t xml:space="preserve">: </w:t>
            </w:r>
            <w:r w:rsidR="008C077E" w:rsidRPr="00B505BF">
              <w:rPr>
                <w:sz w:val="22"/>
                <w:szCs w:val="22"/>
              </w:rPr>
              <w:t>gyakorlati jegy</w:t>
            </w:r>
          </w:p>
        </w:tc>
      </w:tr>
      <w:tr w:rsidR="00434271" w:rsidRPr="00B505BF" w:rsidTr="00B505BF">
        <w:trPr>
          <w:cantSplit/>
          <w:jc w:val="center"/>
        </w:trPr>
        <w:tc>
          <w:tcPr>
            <w:tcW w:w="4658" w:type="dxa"/>
            <w:gridSpan w:val="3"/>
          </w:tcPr>
          <w:p w:rsidR="00434271" w:rsidRPr="00B505BF" w:rsidRDefault="00434271" w:rsidP="00B505BF">
            <w:pPr>
              <w:jc w:val="both"/>
              <w:rPr>
                <w:sz w:val="22"/>
                <w:szCs w:val="22"/>
              </w:rPr>
            </w:pPr>
            <w:r w:rsidRPr="00B505BF">
              <w:rPr>
                <w:b/>
                <w:sz w:val="22"/>
                <w:szCs w:val="22"/>
              </w:rPr>
              <w:t>TF:</w:t>
            </w:r>
            <w:r w:rsidRPr="00B505BF">
              <w:rPr>
                <w:sz w:val="22"/>
                <w:szCs w:val="22"/>
              </w:rPr>
              <w:t xml:space="preserve"> dr. Nagy Janka Teodóra </w:t>
            </w:r>
          </w:p>
        </w:tc>
        <w:tc>
          <w:tcPr>
            <w:tcW w:w="4450" w:type="dxa"/>
            <w:gridSpan w:val="3"/>
          </w:tcPr>
          <w:p w:rsidR="00434271" w:rsidRPr="00B505BF" w:rsidRDefault="00434271" w:rsidP="00B505BF">
            <w:pPr>
              <w:jc w:val="both"/>
              <w:rPr>
                <w:sz w:val="22"/>
                <w:szCs w:val="22"/>
              </w:rPr>
            </w:pPr>
            <w:r w:rsidRPr="00B505BF">
              <w:rPr>
                <w:b/>
                <w:sz w:val="22"/>
                <w:szCs w:val="22"/>
              </w:rPr>
              <w:t>EA:</w:t>
            </w:r>
            <w:r w:rsidRPr="00B505BF">
              <w:rPr>
                <w:sz w:val="22"/>
                <w:szCs w:val="22"/>
              </w:rPr>
              <w:t xml:space="preserve"> dr. Nagy Janka Teodóra </w:t>
            </w:r>
          </w:p>
        </w:tc>
      </w:tr>
      <w:tr w:rsidR="00434271" w:rsidRPr="00B505BF" w:rsidTr="00B505BF">
        <w:trPr>
          <w:jc w:val="center"/>
        </w:trPr>
        <w:tc>
          <w:tcPr>
            <w:tcW w:w="9108" w:type="dxa"/>
            <w:gridSpan w:val="6"/>
          </w:tcPr>
          <w:p w:rsidR="00434271" w:rsidRPr="00B505BF" w:rsidRDefault="00434271"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434271" w:rsidRPr="00B505BF" w:rsidTr="00B505BF">
        <w:trPr>
          <w:jc w:val="center"/>
        </w:trPr>
        <w:tc>
          <w:tcPr>
            <w:tcW w:w="9108" w:type="dxa"/>
            <w:gridSpan w:val="6"/>
          </w:tcPr>
          <w:p w:rsidR="00434271" w:rsidRPr="00B505BF" w:rsidRDefault="00434271" w:rsidP="00B505BF">
            <w:pPr>
              <w:jc w:val="both"/>
              <w:rPr>
                <w:sz w:val="22"/>
                <w:szCs w:val="22"/>
              </w:rPr>
            </w:pPr>
            <w:r w:rsidRPr="00B505BF">
              <w:rPr>
                <w:b/>
                <w:sz w:val="22"/>
                <w:szCs w:val="22"/>
              </w:rPr>
              <w:t xml:space="preserve">C: </w:t>
            </w:r>
            <w:r w:rsidRPr="00B505BF">
              <w:rPr>
                <w:sz w:val="22"/>
                <w:szCs w:val="22"/>
              </w:rPr>
              <w:t>A gyermekek szociális ellátásának és rendszerének megismertetése a hallgatókkal.</w:t>
            </w:r>
          </w:p>
        </w:tc>
      </w:tr>
      <w:tr w:rsidR="00434271" w:rsidRPr="00B505BF" w:rsidTr="00B505BF">
        <w:trPr>
          <w:jc w:val="center"/>
        </w:trPr>
        <w:tc>
          <w:tcPr>
            <w:tcW w:w="9108" w:type="dxa"/>
            <w:gridSpan w:val="6"/>
          </w:tcPr>
          <w:p w:rsidR="00434271" w:rsidRPr="00B505BF" w:rsidRDefault="00434271"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kurzus megismerteti a hallgatókat a gyermekvédelmi jog alapfogalmaival, szervezetével, feladataival, mind nemzetközi, mind hazai viszonylatban. A gyermekvédelmi törvényt, illetve az ehhez kapcsolódó több jogág területét is érintő jogi szabályozást ismerhetik meg a hallgatók. Az elméleti ismeretszerzés mellett fontos szerep jut a jogalkalmazói gyakorlat megismerésének, elsősorban a hallgató személyes tapasztalata útján.</w:t>
            </w:r>
          </w:p>
        </w:tc>
      </w:tr>
      <w:tr w:rsidR="00434271" w:rsidRPr="00B505BF" w:rsidTr="00B505BF">
        <w:trPr>
          <w:jc w:val="center"/>
        </w:trPr>
        <w:tc>
          <w:tcPr>
            <w:tcW w:w="9108" w:type="dxa"/>
            <w:gridSpan w:val="6"/>
          </w:tcPr>
          <w:p w:rsidR="00434271" w:rsidRPr="00B505BF" w:rsidRDefault="00434271"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Évközi rendszeres számonkérés (elsősorban a gyermekvédelemben használatos nyomtatványok, igénylőlapok kitöltésével, és esetek megoldásával teljesítendő)</w:t>
            </w:r>
          </w:p>
        </w:tc>
      </w:tr>
      <w:tr w:rsidR="00434271" w:rsidRPr="00B505BF" w:rsidTr="00B505BF">
        <w:trPr>
          <w:jc w:val="center"/>
        </w:trPr>
        <w:tc>
          <w:tcPr>
            <w:tcW w:w="9108" w:type="dxa"/>
            <w:gridSpan w:val="6"/>
          </w:tcPr>
          <w:p w:rsidR="00434271" w:rsidRPr="00B505BF" w:rsidRDefault="00434271" w:rsidP="00B505BF">
            <w:pPr>
              <w:tabs>
                <w:tab w:val="left" w:pos="1668"/>
                <w:tab w:val="left" w:pos="2458"/>
                <w:tab w:val="left" w:pos="3510"/>
              </w:tabs>
              <w:rPr>
                <w:sz w:val="22"/>
                <w:szCs w:val="22"/>
              </w:rPr>
            </w:pPr>
            <w:r w:rsidRPr="00B505BF">
              <w:rPr>
                <w:b/>
                <w:sz w:val="22"/>
                <w:szCs w:val="22"/>
              </w:rPr>
              <w:t xml:space="preserve">ÉM: </w:t>
            </w:r>
            <w:r w:rsidR="008C077E" w:rsidRPr="00B505BF">
              <w:rPr>
                <w:sz w:val="22"/>
                <w:szCs w:val="22"/>
              </w:rPr>
              <w:t>Az évközi gyakorlati feladatok mellett a hallgató köteles egy 10 oldalas dolgozat megírására. Egy általa választott témában referátumot kell tartani. Az évközi teljesítmény és dolgozat együtt adja az érdemjegyet.</w:t>
            </w:r>
          </w:p>
        </w:tc>
      </w:tr>
      <w:tr w:rsidR="00434271" w:rsidRPr="00B505BF" w:rsidTr="00B505BF">
        <w:trPr>
          <w:jc w:val="center"/>
        </w:trPr>
        <w:tc>
          <w:tcPr>
            <w:tcW w:w="9108" w:type="dxa"/>
            <w:gridSpan w:val="6"/>
          </w:tcPr>
          <w:p w:rsidR="00434271" w:rsidRPr="00B505BF" w:rsidRDefault="00434271"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w:t>
            </w:r>
            <w:r w:rsidR="008C077E" w:rsidRPr="00B505BF">
              <w:rPr>
                <w:sz w:val="22"/>
                <w:szCs w:val="22"/>
              </w:rPr>
              <w:t>CoosPace, illetve kari könyvtárban oktatási segédanyagok.</w:t>
            </w:r>
          </w:p>
        </w:tc>
      </w:tr>
      <w:tr w:rsidR="00434271" w:rsidRPr="00B505BF" w:rsidTr="00B505BF">
        <w:trPr>
          <w:jc w:val="center"/>
        </w:trPr>
        <w:tc>
          <w:tcPr>
            <w:tcW w:w="9108" w:type="dxa"/>
            <w:gridSpan w:val="6"/>
          </w:tcPr>
          <w:p w:rsidR="008C077E" w:rsidRPr="00B505BF" w:rsidRDefault="00434271" w:rsidP="00B505BF">
            <w:pPr>
              <w:autoSpaceDE w:val="0"/>
              <w:autoSpaceDN w:val="0"/>
              <w:adjustRightInd w:val="0"/>
              <w:jc w:val="both"/>
              <w:rPr>
                <w:sz w:val="22"/>
                <w:szCs w:val="22"/>
              </w:rPr>
            </w:pPr>
            <w:r w:rsidRPr="00B505BF">
              <w:rPr>
                <w:b/>
                <w:sz w:val="22"/>
                <w:szCs w:val="22"/>
              </w:rPr>
              <w:t xml:space="preserve">KI: </w:t>
            </w:r>
            <w:r w:rsidR="008C077E" w:rsidRPr="00B505BF">
              <w:rPr>
                <w:sz w:val="22"/>
                <w:szCs w:val="22"/>
              </w:rPr>
              <w:t xml:space="preserve">Rózsás Eszter: A gyermekvédelem rendszere. </w:t>
            </w:r>
          </w:p>
          <w:p w:rsidR="008C077E" w:rsidRPr="00B505BF" w:rsidRDefault="008C077E" w:rsidP="00B505BF">
            <w:pPr>
              <w:autoSpaceDE w:val="0"/>
              <w:autoSpaceDN w:val="0"/>
              <w:adjustRightInd w:val="0"/>
              <w:jc w:val="both"/>
              <w:rPr>
                <w:sz w:val="22"/>
                <w:szCs w:val="22"/>
              </w:rPr>
            </w:pPr>
            <w:r w:rsidRPr="00B505BF">
              <w:rPr>
                <w:sz w:val="22"/>
                <w:szCs w:val="22"/>
              </w:rPr>
              <w:t>Csiky Ottó: A gyermekvédelem új rendszere.</w:t>
            </w:r>
          </w:p>
          <w:p w:rsidR="008C077E" w:rsidRPr="00B505BF" w:rsidRDefault="008C077E" w:rsidP="00B505BF">
            <w:pPr>
              <w:autoSpaceDE w:val="0"/>
              <w:autoSpaceDN w:val="0"/>
              <w:adjustRightInd w:val="0"/>
              <w:jc w:val="both"/>
              <w:rPr>
                <w:sz w:val="22"/>
                <w:szCs w:val="22"/>
              </w:rPr>
            </w:pPr>
            <w:r w:rsidRPr="00B505BF">
              <w:rPr>
                <w:sz w:val="22"/>
                <w:szCs w:val="22"/>
              </w:rPr>
              <w:t>Bokorné Szegő Hanna : A gyermek védelme a nemzetközi jogban.</w:t>
            </w:r>
          </w:p>
          <w:p w:rsidR="008C077E" w:rsidRPr="00B505BF" w:rsidRDefault="008C077E" w:rsidP="00B505BF">
            <w:pPr>
              <w:autoSpaceDE w:val="0"/>
              <w:autoSpaceDN w:val="0"/>
              <w:adjustRightInd w:val="0"/>
              <w:jc w:val="both"/>
              <w:rPr>
                <w:sz w:val="22"/>
                <w:szCs w:val="22"/>
              </w:rPr>
            </w:pPr>
            <w:r w:rsidRPr="00B505BF">
              <w:rPr>
                <w:sz w:val="22"/>
                <w:szCs w:val="22"/>
              </w:rPr>
              <w:t>Gyámügyi jogszabálymutató és iratmintatár. [Összeáll.] Tőzsér Péter. Bp. Közgazd. és Jogi K. 1998. 404, [2] p. /Szervezés</w:t>
            </w:r>
            <w:r w:rsidR="00912050">
              <w:rPr>
                <w:sz w:val="22"/>
                <w:szCs w:val="22"/>
              </w:rPr>
              <w:t xml:space="preserve"> </w:t>
            </w:r>
            <w:r w:rsidRPr="00B505BF">
              <w:rPr>
                <w:sz w:val="22"/>
                <w:szCs w:val="22"/>
              </w:rPr>
              <w:t>módszertani szakkönyvek./ Bibliogr. 405.</w:t>
            </w:r>
          </w:p>
          <w:p w:rsidR="00434271" w:rsidRPr="00B505BF" w:rsidRDefault="008C077E" w:rsidP="00B505BF">
            <w:pPr>
              <w:tabs>
                <w:tab w:val="left" w:pos="1668"/>
                <w:tab w:val="left" w:pos="2458"/>
                <w:tab w:val="left" w:pos="3510"/>
              </w:tabs>
              <w:jc w:val="both"/>
              <w:rPr>
                <w:sz w:val="22"/>
                <w:szCs w:val="22"/>
              </w:rPr>
            </w:pPr>
            <w:r w:rsidRPr="00B505BF">
              <w:rPr>
                <w:sz w:val="22"/>
                <w:szCs w:val="22"/>
              </w:rPr>
              <w:t>1997. évi XXXI. tv. a gyermekek védelméről és gyámügyi igazgatásról</w:t>
            </w:r>
          </w:p>
        </w:tc>
      </w:tr>
      <w:tr w:rsidR="00434271" w:rsidRPr="00B505BF" w:rsidTr="00B505BF">
        <w:trPr>
          <w:jc w:val="center"/>
        </w:trPr>
        <w:tc>
          <w:tcPr>
            <w:tcW w:w="9108" w:type="dxa"/>
            <w:gridSpan w:val="6"/>
          </w:tcPr>
          <w:p w:rsidR="008C077E" w:rsidRPr="00B505BF" w:rsidRDefault="00434271" w:rsidP="00B505BF">
            <w:pPr>
              <w:autoSpaceDE w:val="0"/>
              <w:autoSpaceDN w:val="0"/>
              <w:adjustRightInd w:val="0"/>
              <w:jc w:val="both"/>
              <w:rPr>
                <w:sz w:val="22"/>
                <w:szCs w:val="22"/>
              </w:rPr>
            </w:pPr>
            <w:r w:rsidRPr="00B505BF">
              <w:rPr>
                <w:b/>
                <w:sz w:val="22"/>
                <w:szCs w:val="22"/>
              </w:rPr>
              <w:t>AI:</w:t>
            </w:r>
            <w:r w:rsidRPr="00B505BF">
              <w:rPr>
                <w:sz w:val="22"/>
                <w:szCs w:val="22"/>
              </w:rPr>
              <w:t xml:space="preserve"> </w:t>
            </w:r>
            <w:r w:rsidR="008C077E" w:rsidRPr="00B505BF">
              <w:rPr>
                <w:sz w:val="22"/>
                <w:szCs w:val="22"/>
              </w:rPr>
              <w:t>Lövétei István: A gyámügyi igazgatás. [Egyetemi] jegyzet. [Közzéteszi a] Budapesti Corvinus Egyetem, Államigazgatási kar. Bp. BCE Államigazg. kar háziny. 2005. 118 p.</w:t>
            </w:r>
          </w:p>
          <w:p w:rsidR="008C077E" w:rsidRPr="00B505BF" w:rsidRDefault="008C077E" w:rsidP="00B505BF">
            <w:pPr>
              <w:autoSpaceDE w:val="0"/>
              <w:autoSpaceDN w:val="0"/>
              <w:adjustRightInd w:val="0"/>
              <w:jc w:val="both"/>
              <w:rPr>
                <w:sz w:val="22"/>
                <w:szCs w:val="22"/>
              </w:rPr>
            </w:pPr>
            <w:r w:rsidRPr="00B505BF">
              <w:rPr>
                <w:sz w:val="22"/>
                <w:szCs w:val="22"/>
              </w:rPr>
              <w:t xml:space="preserve">Csizmadia Judit: A gyámügyi igazgatás kézikönyve. Lezárva: 1994. márc. 31. Bp. Novorg K. 1994. [2], VI, 323, [2] p. </w:t>
            </w:r>
          </w:p>
          <w:p w:rsidR="008C077E" w:rsidRPr="00B505BF" w:rsidRDefault="008C077E" w:rsidP="00B505BF">
            <w:pPr>
              <w:autoSpaceDE w:val="0"/>
              <w:autoSpaceDN w:val="0"/>
              <w:adjustRightInd w:val="0"/>
              <w:jc w:val="both"/>
              <w:rPr>
                <w:sz w:val="22"/>
                <w:szCs w:val="22"/>
              </w:rPr>
            </w:pPr>
            <w:r w:rsidRPr="00B505BF">
              <w:rPr>
                <w:sz w:val="22"/>
                <w:szCs w:val="22"/>
              </w:rPr>
              <w:t xml:space="preserve">A gyermekbántalmazás Magyarországon. Tanulmánykötet. Szerk. Barkó Éva. Kiad. a Népjóléti Minisztérium. Bp. Kaposvári ny. 1995. 74 p.  </w:t>
            </w:r>
          </w:p>
          <w:p w:rsidR="008C077E" w:rsidRPr="00B505BF" w:rsidRDefault="008C077E" w:rsidP="00B505BF">
            <w:pPr>
              <w:autoSpaceDE w:val="0"/>
              <w:autoSpaceDN w:val="0"/>
              <w:adjustRightInd w:val="0"/>
              <w:jc w:val="both"/>
              <w:rPr>
                <w:sz w:val="22"/>
                <w:szCs w:val="22"/>
              </w:rPr>
            </w:pPr>
            <w:r w:rsidRPr="00B505BF">
              <w:rPr>
                <w:sz w:val="22"/>
                <w:szCs w:val="22"/>
              </w:rPr>
              <w:t>Kerezsi Klára: A gyermekek jogainak védelme.</w:t>
            </w:r>
          </w:p>
          <w:p w:rsidR="008C077E" w:rsidRPr="00B505BF" w:rsidRDefault="008C077E" w:rsidP="00B505BF">
            <w:pPr>
              <w:autoSpaceDE w:val="0"/>
              <w:autoSpaceDN w:val="0"/>
              <w:adjustRightInd w:val="0"/>
              <w:jc w:val="both"/>
              <w:rPr>
                <w:sz w:val="22"/>
                <w:szCs w:val="22"/>
              </w:rPr>
            </w:pPr>
            <w:r w:rsidRPr="00B505BF">
              <w:rPr>
                <w:sz w:val="22"/>
                <w:szCs w:val="22"/>
              </w:rPr>
              <w:t>Mihály Erzsébet: A gyermekek védelméről.</w:t>
            </w:r>
          </w:p>
          <w:p w:rsidR="00434271" w:rsidRPr="00B505BF" w:rsidRDefault="008C077E" w:rsidP="00B505BF">
            <w:pPr>
              <w:tabs>
                <w:tab w:val="left" w:pos="1668"/>
                <w:tab w:val="left" w:pos="2458"/>
                <w:tab w:val="left" w:pos="3510"/>
              </w:tabs>
              <w:jc w:val="both"/>
              <w:rPr>
                <w:b/>
                <w:sz w:val="22"/>
                <w:szCs w:val="22"/>
              </w:rPr>
            </w:pPr>
            <w:r w:rsidRPr="00B505BF">
              <w:rPr>
                <w:sz w:val="22"/>
                <w:szCs w:val="22"/>
              </w:rPr>
              <w:t>Bíró Endre: A gyermeki jogok - ma. = Gyerekek helyzete.1993. Bp.</w:t>
            </w:r>
          </w:p>
        </w:tc>
      </w:tr>
    </w:tbl>
    <w:p w:rsidR="00611535" w:rsidRPr="00C600E4" w:rsidRDefault="00611535">
      <w:pPr>
        <w:rPr>
          <w:sz w:val="22"/>
          <w:szCs w:val="22"/>
        </w:rPr>
      </w:pPr>
    </w:p>
    <w:p w:rsidR="00434271" w:rsidRPr="00C600E4" w:rsidRDefault="00434271">
      <w:pPr>
        <w:rPr>
          <w:sz w:val="22"/>
          <w:szCs w:val="22"/>
        </w:rPr>
      </w:pPr>
    </w:p>
    <w:p w:rsidR="00434271"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C43FE" w:rsidRPr="00B505BF" w:rsidTr="00B505BF">
        <w:trPr>
          <w:cantSplit/>
          <w:jc w:val="center"/>
        </w:trPr>
        <w:tc>
          <w:tcPr>
            <w:tcW w:w="1928" w:type="dxa"/>
            <w:vAlign w:val="bottom"/>
          </w:tcPr>
          <w:p w:rsidR="008C43FE" w:rsidRPr="00B505BF" w:rsidRDefault="008C43FE" w:rsidP="00054140">
            <w:pPr>
              <w:rPr>
                <w:b/>
                <w:sz w:val="22"/>
                <w:szCs w:val="22"/>
              </w:rPr>
            </w:pPr>
            <w:r w:rsidRPr="00B505BF">
              <w:rPr>
                <w:b/>
                <w:sz w:val="22"/>
                <w:szCs w:val="22"/>
              </w:rPr>
              <w:lastRenderedPageBreak/>
              <w:br w:type="page"/>
              <w:t>CSK-SZ-1501</w:t>
            </w:r>
          </w:p>
        </w:tc>
        <w:tc>
          <w:tcPr>
            <w:tcW w:w="7180" w:type="dxa"/>
            <w:gridSpan w:val="5"/>
          </w:tcPr>
          <w:p w:rsidR="008C43FE" w:rsidRPr="00B505BF" w:rsidRDefault="008C43FE" w:rsidP="00054140">
            <w:pPr>
              <w:rPr>
                <w:b/>
                <w:sz w:val="22"/>
                <w:szCs w:val="22"/>
              </w:rPr>
            </w:pPr>
            <w:r w:rsidRPr="00B505BF">
              <w:rPr>
                <w:b/>
                <w:sz w:val="22"/>
                <w:szCs w:val="22"/>
              </w:rPr>
              <w:t xml:space="preserve">N: </w:t>
            </w:r>
            <w:r w:rsidRPr="00B505BF">
              <w:rPr>
                <w:b/>
                <w:bCs/>
                <w:sz w:val="22"/>
                <w:szCs w:val="22"/>
              </w:rPr>
              <w:t>Játékpszichológia</w:t>
            </w:r>
          </w:p>
        </w:tc>
      </w:tr>
      <w:tr w:rsidR="008C43FE" w:rsidRPr="00B505BF" w:rsidTr="00B505BF">
        <w:trPr>
          <w:cantSplit/>
          <w:jc w:val="center"/>
        </w:trPr>
        <w:tc>
          <w:tcPr>
            <w:tcW w:w="1928" w:type="dxa"/>
          </w:tcPr>
          <w:p w:rsidR="008C43FE" w:rsidRPr="00B505BF" w:rsidRDefault="008C43FE"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8C43FE" w:rsidRPr="00B505BF" w:rsidRDefault="008C43FE" w:rsidP="00B505BF">
            <w:pPr>
              <w:jc w:val="both"/>
              <w:rPr>
                <w:sz w:val="22"/>
                <w:szCs w:val="22"/>
              </w:rPr>
            </w:pPr>
            <w:r w:rsidRPr="00B505BF">
              <w:rPr>
                <w:b/>
                <w:sz w:val="22"/>
                <w:szCs w:val="22"/>
              </w:rPr>
              <w:t>MF:</w:t>
            </w:r>
            <w:r w:rsidRPr="00B505BF">
              <w:rPr>
                <w:sz w:val="22"/>
                <w:szCs w:val="22"/>
              </w:rPr>
              <w:t xml:space="preserve"> 4.</w:t>
            </w:r>
          </w:p>
        </w:tc>
        <w:tc>
          <w:tcPr>
            <w:tcW w:w="1670" w:type="dxa"/>
          </w:tcPr>
          <w:p w:rsidR="008C43FE" w:rsidRPr="00B505BF" w:rsidRDefault="008C43FE"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8C43FE" w:rsidRPr="00B505BF" w:rsidRDefault="008C43FE" w:rsidP="00B505BF">
            <w:pPr>
              <w:jc w:val="both"/>
              <w:rPr>
                <w:sz w:val="22"/>
                <w:szCs w:val="22"/>
              </w:rPr>
            </w:pPr>
            <w:r w:rsidRPr="00B505BF">
              <w:rPr>
                <w:b/>
                <w:sz w:val="22"/>
                <w:szCs w:val="22"/>
              </w:rPr>
              <w:t>R:</w:t>
            </w:r>
            <w:r w:rsidRPr="00B505BF">
              <w:rPr>
                <w:sz w:val="22"/>
                <w:szCs w:val="22"/>
              </w:rPr>
              <w:t xml:space="preserve"> tavaszi</w:t>
            </w:r>
          </w:p>
        </w:tc>
        <w:tc>
          <w:tcPr>
            <w:tcW w:w="1518" w:type="dxa"/>
          </w:tcPr>
          <w:p w:rsidR="008C43FE" w:rsidRPr="00B505BF" w:rsidRDefault="008C43FE" w:rsidP="00B505BF">
            <w:pPr>
              <w:jc w:val="both"/>
              <w:rPr>
                <w:sz w:val="22"/>
                <w:szCs w:val="22"/>
              </w:rPr>
            </w:pPr>
            <w:r w:rsidRPr="00B505BF">
              <w:rPr>
                <w:b/>
                <w:sz w:val="22"/>
                <w:szCs w:val="22"/>
              </w:rPr>
              <w:t>Ó/H:</w:t>
            </w:r>
            <w:r w:rsidRPr="00B505BF">
              <w:rPr>
                <w:sz w:val="22"/>
                <w:szCs w:val="22"/>
              </w:rPr>
              <w:t xml:space="preserve"> 2</w:t>
            </w:r>
          </w:p>
        </w:tc>
        <w:tc>
          <w:tcPr>
            <w:tcW w:w="1518" w:type="dxa"/>
          </w:tcPr>
          <w:p w:rsidR="008C43FE" w:rsidRPr="00B505BF" w:rsidRDefault="008C43FE" w:rsidP="00B505BF">
            <w:pPr>
              <w:jc w:val="both"/>
              <w:rPr>
                <w:sz w:val="22"/>
                <w:szCs w:val="22"/>
              </w:rPr>
            </w:pPr>
            <w:r w:rsidRPr="00B505BF">
              <w:rPr>
                <w:b/>
                <w:sz w:val="22"/>
                <w:szCs w:val="22"/>
              </w:rPr>
              <w:t>K:</w:t>
            </w:r>
            <w:r w:rsidRPr="00B505BF">
              <w:rPr>
                <w:sz w:val="22"/>
                <w:szCs w:val="22"/>
              </w:rPr>
              <w:t xml:space="preserve"> 3</w:t>
            </w:r>
          </w:p>
        </w:tc>
      </w:tr>
      <w:tr w:rsidR="008C43FE" w:rsidRPr="00B505BF" w:rsidTr="00B505BF">
        <w:trPr>
          <w:cantSplit/>
          <w:jc w:val="center"/>
        </w:trPr>
        <w:tc>
          <w:tcPr>
            <w:tcW w:w="4658" w:type="dxa"/>
            <w:gridSpan w:val="3"/>
          </w:tcPr>
          <w:p w:rsidR="008C43FE" w:rsidRPr="00B505BF" w:rsidRDefault="008C43FE" w:rsidP="00B505BF">
            <w:pPr>
              <w:jc w:val="both"/>
              <w:rPr>
                <w:sz w:val="22"/>
                <w:szCs w:val="22"/>
              </w:rPr>
            </w:pPr>
            <w:r w:rsidRPr="00B505BF">
              <w:rPr>
                <w:b/>
                <w:sz w:val="22"/>
                <w:szCs w:val="22"/>
              </w:rPr>
              <w:t xml:space="preserve">EF: </w:t>
            </w:r>
          </w:p>
        </w:tc>
        <w:tc>
          <w:tcPr>
            <w:tcW w:w="4450" w:type="dxa"/>
            <w:gridSpan w:val="3"/>
          </w:tcPr>
          <w:p w:rsidR="008C43FE" w:rsidRPr="00B505BF" w:rsidRDefault="008C43FE" w:rsidP="00B505BF">
            <w:pPr>
              <w:jc w:val="both"/>
              <w:rPr>
                <w:sz w:val="22"/>
                <w:szCs w:val="22"/>
              </w:rPr>
            </w:pPr>
            <w:r w:rsidRPr="00B505BF">
              <w:rPr>
                <w:b/>
                <w:sz w:val="22"/>
                <w:szCs w:val="22"/>
              </w:rPr>
              <w:t>É</w:t>
            </w:r>
            <w:r w:rsidRPr="00B505BF">
              <w:rPr>
                <w:sz w:val="22"/>
                <w:szCs w:val="22"/>
              </w:rPr>
              <w:t>: gyakorlati jegy</w:t>
            </w:r>
          </w:p>
        </w:tc>
      </w:tr>
      <w:tr w:rsidR="008C43FE" w:rsidRPr="00B505BF" w:rsidTr="00B505BF">
        <w:trPr>
          <w:cantSplit/>
          <w:jc w:val="center"/>
        </w:trPr>
        <w:tc>
          <w:tcPr>
            <w:tcW w:w="4658" w:type="dxa"/>
            <w:gridSpan w:val="3"/>
          </w:tcPr>
          <w:p w:rsidR="008C43FE" w:rsidRPr="00B505BF" w:rsidRDefault="008C43FE" w:rsidP="00B505BF">
            <w:pPr>
              <w:jc w:val="both"/>
              <w:rPr>
                <w:sz w:val="22"/>
                <w:szCs w:val="22"/>
              </w:rPr>
            </w:pPr>
            <w:r w:rsidRPr="00B505BF">
              <w:rPr>
                <w:b/>
                <w:sz w:val="22"/>
                <w:szCs w:val="22"/>
              </w:rPr>
              <w:t>TF:</w:t>
            </w:r>
            <w:r w:rsidR="00912050">
              <w:rPr>
                <w:sz w:val="22"/>
                <w:szCs w:val="22"/>
              </w:rPr>
              <w:t xml:space="preserve"> D</w:t>
            </w:r>
            <w:r w:rsidRPr="00B505BF">
              <w:rPr>
                <w:sz w:val="22"/>
                <w:szCs w:val="22"/>
              </w:rPr>
              <w:t>r. Meskó Norbert</w:t>
            </w:r>
          </w:p>
        </w:tc>
        <w:tc>
          <w:tcPr>
            <w:tcW w:w="4450" w:type="dxa"/>
            <w:gridSpan w:val="3"/>
          </w:tcPr>
          <w:p w:rsidR="008C43FE" w:rsidRPr="00B505BF" w:rsidRDefault="008C43FE"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Pr="00B505BF">
                <w:rPr>
                  <w:sz w:val="22"/>
                  <w:szCs w:val="22"/>
                </w:rPr>
                <w:t>Király Gabriella</w:t>
              </w:r>
            </w:smartTag>
          </w:p>
        </w:tc>
      </w:tr>
      <w:tr w:rsidR="008C43FE" w:rsidRPr="00B505BF" w:rsidTr="00B505BF">
        <w:trPr>
          <w:jc w:val="center"/>
        </w:trPr>
        <w:tc>
          <w:tcPr>
            <w:tcW w:w="9108" w:type="dxa"/>
            <w:gridSpan w:val="6"/>
          </w:tcPr>
          <w:p w:rsidR="008C43FE" w:rsidRPr="00B505BF" w:rsidRDefault="008C43FE"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8C43FE" w:rsidRPr="00B505BF" w:rsidTr="00B505BF">
        <w:trPr>
          <w:jc w:val="center"/>
        </w:trPr>
        <w:tc>
          <w:tcPr>
            <w:tcW w:w="9108" w:type="dxa"/>
            <w:gridSpan w:val="6"/>
          </w:tcPr>
          <w:p w:rsidR="008C43FE" w:rsidRPr="00B505BF" w:rsidRDefault="008C43FE"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Nyújtson ismereteket a játék pszichológiájának elméleti kérdéseiről, a csecsemő és kisgyermek játéktevékenységéről. Segítse a hallgatókat abban, hogy csecsemő- és kisgyermekgondozóként az ilyen életkorú gyermekek játékát tudják elemezni, esetleg tervezni és irányítani.</w:t>
            </w:r>
          </w:p>
        </w:tc>
      </w:tr>
      <w:tr w:rsidR="008C43FE" w:rsidRPr="00B505BF" w:rsidTr="00B505BF">
        <w:trPr>
          <w:jc w:val="center"/>
        </w:trPr>
        <w:tc>
          <w:tcPr>
            <w:tcW w:w="9108" w:type="dxa"/>
            <w:gridSpan w:val="6"/>
          </w:tcPr>
          <w:p w:rsidR="008C43FE" w:rsidRPr="00B505BF" w:rsidRDefault="008C43FE"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játék fogalma és értelmezése. A játék néhány elméleti megközelítése. Biológiai, filozófiai, antropológiai, pszichológiai magyarázatok. A játék jellemzői. A játék rendje és szabadsága. Önjutalmazás és ópiáttermelődés. Játék az állatvilágban. Az etológia játékfelfogása. Játék és motiváció. Az állatok játékának jellemzői. Játékfajták. A gyermeki játék szerepe a személyiségfejlődésben. Az első játék mint mozgásos és érzékelési élmény. Játék és saját-test élmény. Az anya mint első játszótárs. A játék eredete. A játék szerepe az anya-gyermek kapcsolatban. A winnicotti átmeneti tárgy elmélete. Bölcsőde és átmene</w:t>
            </w:r>
            <w:r w:rsidR="009D4E7D" w:rsidRPr="00B505BF">
              <w:rPr>
                <w:sz w:val="22"/>
                <w:szCs w:val="22"/>
              </w:rPr>
              <w:t>t</w:t>
            </w:r>
            <w:r w:rsidRPr="00B505BF">
              <w:rPr>
                <w:sz w:val="22"/>
                <w:szCs w:val="22"/>
              </w:rPr>
              <w:t>i tárgyak. Piaget játékelmélete. Valóság, játék, fantázia. Explorációs játék, szimplikusjáték szabályjáték. A korai játéktevékenység, exploráció. Az első játékok. A gyakorlás játékai. A játék öröme. A játék, mint tanulási lehetőség. Szimbolikus játék és szerepjáték. Tárgyak és manipuláció. „Mintha”-érzés és szimbolikus játék. Szerepjáték szintjei. A szimbolikus játék átalakulása. Szabályjátékok. Szabályok szerepjátékban. Szerepjáték az óvodáskorban. A játék társas jellemzői. A játék a gyermekkori társkapcsolatok eszköze. A játék, mint tanulási lehetőség. Mozgásos játékok, manipuláció, szerepjáték. A csecsemő és kisgyermekgondozó játéktevékenysége a bölcsődés gyermekkel. A játék eszközei és terei a bölcsődében. A játék, mint a kisgyermekgondozó és a gyermek közötti kapcsolat eszköze.</w:t>
            </w:r>
          </w:p>
        </w:tc>
      </w:tr>
      <w:tr w:rsidR="008C43FE" w:rsidRPr="00B505BF" w:rsidTr="00B505BF">
        <w:trPr>
          <w:jc w:val="center"/>
        </w:trPr>
        <w:tc>
          <w:tcPr>
            <w:tcW w:w="9108" w:type="dxa"/>
            <w:gridSpan w:val="6"/>
          </w:tcPr>
          <w:p w:rsidR="008C43FE" w:rsidRPr="00B505BF" w:rsidRDefault="008C43FE"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 hallgatók legyenek tájékozottak a játék elméleti kérdéseiben. Ismerjék az bölcsődés korú gyermekek játékának sajátosságait, típusait, irányításának módszereit. Szerezzenek tapasztalatot az bölcsődés korú gyermekek játékának elemzésében és tervezésében.</w:t>
            </w:r>
          </w:p>
        </w:tc>
      </w:tr>
      <w:tr w:rsidR="008C43FE" w:rsidRPr="00B505BF" w:rsidTr="00B505BF">
        <w:trPr>
          <w:jc w:val="center"/>
        </w:trPr>
        <w:tc>
          <w:tcPr>
            <w:tcW w:w="9108" w:type="dxa"/>
            <w:gridSpan w:val="6"/>
          </w:tcPr>
          <w:p w:rsidR="008C43FE" w:rsidRPr="00B505BF" w:rsidRDefault="008C43FE"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zárthelyi dolgozat</w:t>
            </w:r>
          </w:p>
        </w:tc>
      </w:tr>
      <w:tr w:rsidR="008C43FE" w:rsidRPr="00B505BF" w:rsidTr="00B505BF">
        <w:trPr>
          <w:jc w:val="center"/>
        </w:trPr>
        <w:tc>
          <w:tcPr>
            <w:tcW w:w="9108" w:type="dxa"/>
            <w:gridSpan w:val="6"/>
          </w:tcPr>
          <w:p w:rsidR="008C43FE" w:rsidRPr="00B505BF" w:rsidRDefault="008C43FE"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Szakkönyvek tanulmányok</w:t>
            </w:r>
          </w:p>
        </w:tc>
      </w:tr>
      <w:tr w:rsidR="008C43FE" w:rsidRPr="00B505BF" w:rsidTr="00B505BF">
        <w:trPr>
          <w:jc w:val="center"/>
        </w:trPr>
        <w:tc>
          <w:tcPr>
            <w:tcW w:w="9108" w:type="dxa"/>
            <w:gridSpan w:val="6"/>
          </w:tcPr>
          <w:p w:rsidR="008C43FE" w:rsidRPr="00B505BF" w:rsidRDefault="008C43FE" w:rsidP="00B505BF">
            <w:pPr>
              <w:jc w:val="both"/>
              <w:rPr>
                <w:sz w:val="22"/>
                <w:szCs w:val="22"/>
              </w:rPr>
            </w:pPr>
            <w:r w:rsidRPr="00B505BF">
              <w:rPr>
                <w:b/>
                <w:sz w:val="22"/>
                <w:szCs w:val="22"/>
              </w:rPr>
              <w:t xml:space="preserve">KI: </w:t>
            </w:r>
            <w:r w:rsidRPr="00B505BF">
              <w:rPr>
                <w:sz w:val="22"/>
                <w:szCs w:val="22"/>
              </w:rPr>
              <w:t xml:space="preserve">Benedek László: Játék és pszichoterápia. Magyar Pszichiátriai Társaság, Budapest, </w:t>
            </w:r>
            <w:smartTag w:uri="urn:schemas-microsoft-com:office:smarttags" w:element="metricconverter">
              <w:smartTagPr>
                <w:attr w:name="ProductID" w:val="1992. Mi"/>
              </w:smartTagPr>
              <w:r w:rsidRPr="00B505BF">
                <w:rPr>
                  <w:sz w:val="22"/>
                  <w:szCs w:val="22"/>
                </w:rPr>
                <w:t>1992. Mi</w:t>
              </w:r>
            </w:smartTag>
            <w:r w:rsidRPr="00B505BF">
              <w:rPr>
                <w:sz w:val="22"/>
                <w:szCs w:val="22"/>
              </w:rPr>
              <w:t xml:space="preserve"> a játék és mi nem? 15-29., 38-40. old.</w:t>
            </w:r>
          </w:p>
          <w:p w:rsidR="008C43FE" w:rsidRPr="00B505BF" w:rsidRDefault="008C43FE" w:rsidP="00B505BF">
            <w:pPr>
              <w:jc w:val="both"/>
              <w:rPr>
                <w:sz w:val="22"/>
                <w:szCs w:val="22"/>
              </w:rPr>
            </w:pPr>
            <w:r w:rsidRPr="00B505BF">
              <w:rPr>
                <w:sz w:val="22"/>
                <w:szCs w:val="22"/>
              </w:rPr>
              <w:t>Millar, S.: Játékpszichológia. Közgazdasági és Jogi Könyvkiadó, Budapest, 1973. Az állatok játéka.</w:t>
            </w:r>
          </w:p>
          <w:p w:rsidR="008C43FE" w:rsidRPr="00B505BF" w:rsidRDefault="008C43FE" w:rsidP="00B505BF">
            <w:pPr>
              <w:jc w:val="both"/>
              <w:rPr>
                <w:sz w:val="22"/>
                <w:szCs w:val="22"/>
              </w:rPr>
            </w:pPr>
            <w:r w:rsidRPr="00B505BF">
              <w:rPr>
                <w:sz w:val="22"/>
                <w:szCs w:val="22"/>
              </w:rPr>
              <w:t>113-176. old.</w:t>
            </w:r>
          </w:p>
          <w:p w:rsidR="008C43FE" w:rsidRPr="00B505BF" w:rsidRDefault="008C43FE" w:rsidP="00B505BF">
            <w:pPr>
              <w:tabs>
                <w:tab w:val="left" w:pos="6946"/>
              </w:tabs>
              <w:jc w:val="both"/>
              <w:rPr>
                <w:sz w:val="22"/>
                <w:szCs w:val="22"/>
              </w:rPr>
            </w:pPr>
            <w:r w:rsidRPr="00B505BF">
              <w:rPr>
                <w:sz w:val="22"/>
                <w:szCs w:val="22"/>
              </w:rPr>
              <w:t>Mérei Ferenc – V.Binét Ágnes: Gyermeklélektan. Gondolat, Budapest, 1983. Az éntudat kialakulása. 63-65. old.</w:t>
            </w:r>
          </w:p>
          <w:p w:rsidR="008C43FE" w:rsidRPr="00B505BF" w:rsidRDefault="008C43FE" w:rsidP="00B505BF">
            <w:pPr>
              <w:tabs>
                <w:tab w:val="left" w:pos="1668"/>
                <w:tab w:val="left" w:pos="2458"/>
                <w:tab w:val="left" w:pos="3510"/>
              </w:tabs>
              <w:jc w:val="both"/>
              <w:rPr>
                <w:sz w:val="22"/>
                <w:szCs w:val="22"/>
              </w:rPr>
            </w:pPr>
            <w:r w:rsidRPr="00B505BF">
              <w:rPr>
                <w:sz w:val="22"/>
                <w:szCs w:val="22"/>
              </w:rPr>
              <w:t>Winnicott, D. W.: Átmeneti tárgyak és átmeneti jelenségek. In: Olvasókönyv. 98-104. old.</w:t>
            </w:r>
          </w:p>
        </w:tc>
      </w:tr>
      <w:tr w:rsidR="008C43FE" w:rsidRPr="00B505BF" w:rsidTr="00B505BF">
        <w:trPr>
          <w:jc w:val="center"/>
        </w:trPr>
        <w:tc>
          <w:tcPr>
            <w:tcW w:w="9108" w:type="dxa"/>
            <w:gridSpan w:val="6"/>
          </w:tcPr>
          <w:p w:rsidR="008C43FE" w:rsidRPr="00B505BF" w:rsidRDefault="008C43FE" w:rsidP="00B505BF">
            <w:pPr>
              <w:jc w:val="both"/>
              <w:rPr>
                <w:sz w:val="22"/>
                <w:szCs w:val="22"/>
              </w:rPr>
            </w:pPr>
            <w:r w:rsidRPr="00B505BF">
              <w:rPr>
                <w:b/>
                <w:sz w:val="22"/>
                <w:szCs w:val="22"/>
              </w:rPr>
              <w:t>AI:</w:t>
            </w:r>
            <w:r w:rsidRPr="00B505BF">
              <w:rPr>
                <w:sz w:val="22"/>
                <w:szCs w:val="22"/>
              </w:rPr>
              <w:t xml:space="preserve"> Tunyogi Erzsébet: Gyógyító játék a családban. Tárogató Kiadó, Budapest, 1995.</w:t>
            </w:r>
          </w:p>
          <w:p w:rsidR="008C43FE" w:rsidRPr="00B505BF" w:rsidRDefault="008C43FE" w:rsidP="00B505BF">
            <w:pPr>
              <w:jc w:val="both"/>
              <w:rPr>
                <w:sz w:val="22"/>
                <w:szCs w:val="22"/>
              </w:rPr>
            </w:pPr>
            <w:r w:rsidRPr="00B505BF">
              <w:rPr>
                <w:sz w:val="22"/>
                <w:szCs w:val="22"/>
              </w:rPr>
              <w:t xml:space="preserve">Mérei Ferenc – V. Binét Ágnes: Gyermeklélektan. Gondolat, Budapest, 1985. </w:t>
            </w:r>
          </w:p>
          <w:p w:rsidR="008C43FE" w:rsidRPr="00B505BF" w:rsidRDefault="008C43FE" w:rsidP="00B505BF">
            <w:pPr>
              <w:jc w:val="both"/>
              <w:rPr>
                <w:sz w:val="22"/>
                <w:szCs w:val="22"/>
              </w:rPr>
            </w:pPr>
            <w:r w:rsidRPr="00B505BF">
              <w:rPr>
                <w:sz w:val="22"/>
                <w:szCs w:val="22"/>
              </w:rPr>
              <w:t>A vágyak kerülő útjai. 105-115. old.</w:t>
            </w:r>
          </w:p>
          <w:p w:rsidR="008C43FE" w:rsidRPr="00B505BF" w:rsidRDefault="008C43FE" w:rsidP="00B505BF">
            <w:pPr>
              <w:jc w:val="both"/>
              <w:rPr>
                <w:sz w:val="22"/>
                <w:szCs w:val="22"/>
              </w:rPr>
            </w:pPr>
            <w:r w:rsidRPr="00B505BF">
              <w:rPr>
                <w:sz w:val="22"/>
                <w:szCs w:val="22"/>
              </w:rPr>
              <w:t>Az indulatok feldolgozása gazdagítja az érdeklődést és emeli a teljesítmény színvonalát. 273-281. old.</w:t>
            </w:r>
          </w:p>
          <w:p w:rsidR="008C43FE" w:rsidRPr="00B505BF" w:rsidRDefault="008C43FE" w:rsidP="00B505BF">
            <w:pPr>
              <w:jc w:val="both"/>
              <w:rPr>
                <w:sz w:val="22"/>
                <w:szCs w:val="22"/>
              </w:rPr>
            </w:pPr>
            <w:r w:rsidRPr="00B505BF">
              <w:rPr>
                <w:sz w:val="22"/>
                <w:szCs w:val="22"/>
              </w:rPr>
              <w:t>Trevarthen, C., Grant, F.: Gyermekjátékok és a kultúra teremtése. In. Cherfas, J., Lewin, R.: Nem csak munkával él az ember. Gondolat, Budapest 1986. 31-42. old.</w:t>
            </w:r>
          </w:p>
          <w:p w:rsidR="008C43FE" w:rsidRPr="00B505BF" w:rsidRDefault="008C43FE" w:rsidP="00B505BF">
            <w:pPr>
              <w:jc w:val="both"/>
              <w:rPr>
                <w:sz w:val="22"/>
                <w:szCs w:val="22"/>
              </w:rPr>
            </w:pPr>
            <w:r w:rsidRPr="00B505BF">
              <w:rPr>
                <w:sz w:val="22"/>
                <w:szCs w:val="22"/>
              </w:rPr>
              <w:t>Lawick – Goodall, J.: Az ember árnyékában. Gondolat, Budapest, 1975. 187-191. old.</w:t>
            </w:r>
          </w:p>
          <w:p w:rsidR="008C43FE" w:rsidRPr="00B505BF" w:rsidRDefault="008C43FE" w:rsidP="00B505BF">
            <w:pPr>
              <w:tabs>
                <w:tab w:val="left" w:pos="1668"/>
                <w:tab w:val="left" w:pos="2458"/>
                <w:tab w:val="left" w:pos="3510"/>
              </w:tabs>
              <w:jc w:val="both"/>
              <w:rPr>
                <w:b/>
                <w:sz w:val="22"/>
                <w:szCs w:val="22"/>
              </w:rPr>
            </w:pPr>
            <w:r w:rsidRPr="00B505BF">
              <w:rPr>
                <w:sz w:val="22"/>
                <w:szCs w:val="22"/>
              </w:rPr>
              <w:t xml:space="preserve">Elkonyin, D.B.: A gyermeki játék pszichológiája. Gondolat, Budapest, </w:t>
            </w:r>
            <w:smartTag w:uri="urn:schemas-microsoft-com:office:smarttags" w:element="metricconverter">
              <w:smartTagPr>
                <w:attr w:name="ProductID" w:val="1983. A"/>
              </w:smartTagPr>
              <w:r w:rsidRPr="00B505BF">
                <w:rPr>
                  <w:sz w:val="22"/>
                  <w:szCs w:val="22"/>
                </w:rPr>
                <w:t>1983. A</w:t>
              </w:r>
            </w:smartTag>
            <w:r w:rsidRPr="00B505BF">
              <w:rPr>
                <w:sz w:val="22"/>
                <w:szCs w:val="22"/>
              </w:rPr>
              <w:t xml:space="preserve"> szerepjáték társadalmi természete 38-59. old</w:t>
            </w:r>
          </w:p>
        </w:tc>
      </w:tr>
    </w:tbl>
    <w:p w:rsidR="008C43FE" w:rsidRPr="00C600E4" w:rsidRDefault="008C43FE">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8C43FE" w:rsidRPr="00B505BF">
              <w:rPr>
                <w:b/>
                <w:sz w:val="22"/>
                <w:szCs w:val="22"/>
              </w:rPr>
              <w:t>CSK-SZ-1601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8C43FE" w:rsidRPr="00B505BF">
              <w:rPr>
                <w:b/>
                <w:bCs/>
                <w:sz w:val="22"/>
                <w:szCs w:val="22"/>
              </w:rPr>
              <w:t>Mozgásfejlesztés</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8C43FE" w:rsidRPr="00B505BF">
              <w:rPr>
                <w:sz w:val="22"/>
                <w:szCs w:val="22"/>
              </w:rPr>
              <w:t>szeminárium</w:t>
            </w:r>
          </w:p>
        </w:tc>
        <w:tc>
          <w:tcPr>
            <w:tcW w:w="1060" w:type="dxa"/>
          </w:tcPr>
          <w:p w:rsidR="001A76E2" w:rsidRPr="00B505BF" w:rsidRDefault="001A76E2" w:rsidP="00B505BF">
            <w:pPr>
              <w:jc w:val="both"/>
              <w:rPr>
                <w:sz w:val="22"/>
                <w:szCs w:val="22"/>
              </w:rPr>
            </w:pPr>
            <w:r w:rsidRPr="00B505BF">
              <w:rPr>
                <w:b/>
                <w:sz w:val="22"/>
                <w:szCs w:val="22"/>
              </w:rPr>
              <w:t>MF:</w:t>
            </w:r>
            <w:r w:rsidRPr="00B505BF">
              <w:rPr>
                <w:sz w:val="22"/>
                <w:szCs w:val="22"/>
              </w:rPr>
              <w:t xml:space="preserve"> </w:t>
            </w:r>
            <w:r w:rsidR="008C43FE" w:rsidRPr="00B505BF">
              <w:rPr>
                <w:sz w:val="22"/>
                <w:szCs w:val="22"/>
              </w:rPr>
              <w:t>4.</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8C43FE" w:rsidRPr="00B505BF">
              <w:rPr>
                <w:sz w:val="22"/>
                <w:szCs w:val="22"/>
              </w:rPr>
              <w:t>tavaszi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8C43FE"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8C43FE" w:rsidRPr="00B505BF">
              <w:rPr>
                <w:sz w:val="22"/>
                <w:szCs w:val="22"/>
              </w:rPr>
              <w:t>3</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8C43FE" w:rsidRPr="00B505BF">
              <w:rPr>
                <w:sz w:val="22"/>
                <w:szCs w:val="22"/>
              </w:rPr>
              <w:t>gyakorlati jegy</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8C43FE" w:rsidRPr="00B505BF">
              <w:rPr>
                <w:sz w:val="22"/>
                <w:szCs w:val="22"/>
              </w:rPr>
              <w:t>Prof. Dr. Cholnoky Péter</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8C43FE" w:rsidRPr="00B505BF">
              <w:rPr>
                <w:sz w:val="22"/>
                <w:szCs w:val="22"/>
              </w:rPr>
              <w:t>Christián Anikó</w:t>
            </w:r>
            <w:r w:rsidR="000518AF" w:rsidRPr="001E4314">
              <w:rPr>
                <w:sz w:val="22"/>
                <w:szCs w:val="22"/>
              </w:rPr>
              <w:t>, Mozolai Annamária</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8C43FE" w:rsidRPr="00B505BF">
              <w:rPr>
                <w:sz w:val="22"/>
                <w:szCs w:val="22"/>
              </w:rPr>
              <w:t>Mint jövőbéli szakemberek, akik a rájuk bízott gyermekek alapellátását végzik, szintjüknek megfelelő elméleti alapokra építve a lehető legtöbb gyakorlati útmutatót kaphassák. Ezt felhasználva miként lehet munkájukba még eredményesebben beépíteni a mozgásterápia, a fejlesztő pedagógia, a gyógytestnevelés módszereit és gyakorlatát. A képzés során ötleteket kapnak arra vonatkozólag is, hogy miként lehet munkájukhoz olcsó, könnyen beszerezhető eszközöket is (szalagok, lufik, vattapamacsok, szappanbuborék-fújó stb.) felhasználni. A képzés kiemelt módon épít a hallgatók önállóságára, kreativitására. Nagy hangsúlyt helyez a játékokra, a fejlesztő játékokra, ezek tudatos megtervezésére, balesetmentes levezetésére, az eltérő képességű, lemaradó és a lassabban fejlődő gyermekek fejlesztésére, a vegyes korcsoporttal való foglalkozások lebonyolítására. Útmutatót adunk a hallgatóknak, s arra biztatjuk őket, hogy megszerzett tudásukat nehezített környezeti és személyi feltételek mellett is valósítsák meg.</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8C43FE" w:rsidRPr="00B505BF">
              <w:rPr>
                <w:sz w:val="22"/>
                <w:szCs w:val="22"/>
              </w:rPr>
              <w:t>A mozgásfejlődés biológiai előfeltételei. Mozgásfejlődés csecsemőkorban. Az érzékelés-észlelés, kognitív funkciók, a kommunikáció és a magatartásformálás egyedi feladatait a motoros funkciók kialakításának folyamatában. A mozgásfejlesztés az adott szakterülettől függő eszköz rendszerei és módszerei. Célzottan adagolt mozgásfolyamatok. A másodlagos deformitások kialakulásának, progressziójának lehetőségei. A mozgásnevelők együttes munkája és annak eredményei. A gyermek aktuális egészségi- és mozgásállapotának megfelelő, rendszeresen alkalmazott mozgásfejlesztő foglalkozások.</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8C43FE" w:rsidRPr="00B505BF">
              <w:rPr>
                <w:sz w:val="22"/>
                <w:szCs w:val="22"/>
              </w:rPr>
              <w:t>A szemináriumokon való aktív részvétel</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8C43FE" w:rsidRPr="00B505BF">
              <w:rPr>
                <w:sz w:val="22"/>
                <w:szCs w:val="22"/>
              </w:rPr>
              <w:t>zárthelyi dolgozat, gyakorlati bemutatás</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8C43FE" w:rsidRPr="00B505BF">
              <w:rPr>
                <w:sz w:val="22"/>
                <w:szCs w:val="22"/>
              </w:rPr>
              <w:t xml:space="preserve"> Videoanyag, szakcikkek</w:t>
            </w:r>
          </w:p>
        </w:tc>
      </w:tr>
      <w:tr w:rsidR="001A76E2" w:rsidRPr="00B505BF" w:rsidTr="00B505BF">
        <w:trPr>
          <w:jc w:val="center"/>
        </w:trPr>
        <w:tc>
          <w:tcPr>
            <w:tcW w:w="9108" w:type="dxa"/>
            <w:gridSpan w:val="6"/>
          </w:tcPr>
          <w:p w:rsidR="008C43FE" w:rsidRPr="00B505BF" w:rsidRDefault="001A76E2" w:rsidP="00B505BF">
            <w:pPr>
              <w:jc w:val="both"/>
              <w:rPr>
                <w:sz w:val="22"/>
                <w:szCs w:val="22"/>
              </w:rPr>
            </w:pPr>
            <w:r w:rsidRPr="00B505BF">
              <w:rPr>
                <w:b/>
                <w:sz w:val="22"/>
                <w:szCs w:val="22"/>
              </w:rPr>
              <w:t xml:space="preserve">KI: </w:t>
            </w:r>
            <w:r w:rsidR="008C43FE" w:rsidRPr="00B505BF">
              <w:rPr>
                <w:sz w:val="22"/>
                <w:szCs w:val="22"/>
              </w:rPr>
              <w:t>Farmosi István: Mozgásfejlesztés. Dialóg Campus Kiadó, Budapest-Pécs, 2005.</w:t>
            </w:r>
          </w:p>
          <w:p w:rsidR="008C43FE" w:rsidRPr="00B505BF" w:rsidRDefault="008C43FE" w:rsidP="008C43FE">
            <w:pPr>
              <w:rPr>
                <w:sz w:val="22"/>
                <w:szCs w:val="22"/>
              </w:rPr>
            </w:pPr>
            <w:r w:rsidRPr="00B505BF">
              <w:rPr>
                <w:sz w:val="22"/>
                <w:szCs w:val="22"/>
              </w:rPr>
              <w:t>Dr. Szepesi János: Gyermekortopédia In. Gyermekgyógyászat és határterületei (szerk: dr. Oroszlán György, Wolf Invest Kft. Szombathely, 2003.ISBN 963 212 8494.</w:t>
            </w:r>
          </w:p>
          <w:p w:rsidR="008C43FE" w:rsidRPr="00B505BF" w:rsidRDefault="008C43FE" w:rsidP="008C43FE">
            <w:pPr>
              <w:rPr>
                <w:sz w:val="22"/>
                <w:szCs w:val="22"/>
              </w:rPr>
            </w:pPr>
            <w:r w:rsidRPr="00B505BF">
              <w:rPr>
                <w:sz w:val="22"/>
                <w:szCs w:val="22"/>
              </w:rPr>
              <w:t>Katona Ferenc: Az öntudat újraébredése Medicina, Bp. 2001</w:t>
            </w:r>
          </w:p>
          <w:p w:rsidR="008C43FE" w:rsidRPr="00B505BF" w:rsidRDefault="008C43FE" w:rsidP="008C43FE">
            <w:pPr>
              <w:rPr>
                <w:rStyle w:val="Kiemels21"/>
                <w:b w:val="0"/>
                <w:bCs w:val="0"/>
                <w:sz w:val="22"/>
                <w:szCs w:val="22"/>
              </w:rPr>
            </w:pPr>
            <w:r w:rsidRPr="00B505BF">
              <w:rPr>
                <w:sz w:val="22"/>
                <w:szCs w:val="22"/>
              </w:rPr>
              <w:t>Tótszöllõsyné VargaTünde</w:t>
            </w:r>
            <w:r w:rsidRPr="00B505BF">
              <w:rPr>
                <w:b/>
                <w:bCs/>
                <w:sz w:val="22"/>
                <w:szCs w:val="22"/>
              </w:rPr>
              <w:t xml:space="preserve">: </w:t>
            </w:r>
            <w:r w:rsidRPr="00B505BF">
              <w:rPr>
                <w:rStyle w:val="Kiemels21"/>
                <w:b w:val="0"/>
                <w:bCs w:val="0"/>
                <w:sz w:val="22"/>
                <w:szCs w:val="22"/>
              </w:rPr>
              <w:t>Mozgásfejlesztés az óvodában</w:t>
            </w:r>
            <w:r w:rsidRPr="00B505BF">
              <w:rPr>
                <w:b/>
                <w:bCs/>
                <w:sz w:val="22"/>
                <w:szCs w:val="22"/>
              </w:rPr>
              <w:t xml:space="preserve">. </w:t>
            </w:r>
            <w:r w:rsidRPr="00B505BF">
              <w:rPr>
                <w:rStyle w:val="Kiemels21"/>
                <w:b w:val="0"/>
                <w:bCs w:val="0"/>
                <w:sz w:val="22"/>
                <w:szCs w:val="22"/>
              </w:rPr>
              <w:t>Megújult, bővített változat Medicina 2002.</w:t>
            </w:r>
          </w:p>
          <w:p w:rsidR="001A76E2" w:rsidRPr="00B505BF" w:rsidRDefault="008C43FE" w:rsidP="00B505BF">
            <w:pPr>
              <w:tabs>
                <w:tab w:val="left" w:pos="1668"/>
                <w:tab w:val="left" w:pos="2458"/>
                <w:tab w:val="left" w:pos="3510"/>
              </w:tabs>
              <w:jc w:val="both"/>
              <w:rPr>
                <w:sz w:val="22"/>
                <w:szCs w:val="22"/>
              </w:rPr>
            </w:pPr>
            <w:r w:rsidRPr="00B505BF">
              <w:rPr>
                <w:sz w:val="22"/>
                <w:szCs w:val="22"/>
              </w:rPr>
              <w:t>Hamza I.- Földi R. – Tóth Á. : Játék, egyensúlyozás, vízhez szoktatás Szerzői kiadás Bp., 1995.</w:t>
            </w:r>
          </w:p>
        </w:tc>
      </w:tr>
      <w:tr w:rsidR="001A76E2" w:rsidRPr="00B505BF" w:rsidTr="00B505BF">
        <w:trPr>
          <w:jc w:val="center"/>
        </w:trPr>
        <w:tc>
          <w:tcPr>
            <w:tcW w:w="9108" w:type="dxa"/>
            <w:gridSpan w:val="6"/>
          </w:tcPr>
          <w:p w:rsidR="008C43FE" w:rsidRPr="00B505BF" w:rsidRDefault="001A76E2" w:rsidP="008C43FE">
            <w:pPr>
              <w:rPr>
                <w:sz w:val="22"/>
                <w:szCs w:val="22"/>
              </w:rPr>
            </w:pPr>
            <w:r w:rsidRPr="00B505BF">
              <w:rPr>
                <w:b/>
                <w:sz w:val="22"/>
                <w:szCs w:val="22"/>
              </w:rPr>
              <w:t>AI:</w:t>
            </w:r>
            <w:r w:rsidRPr="00B505BF">
              <w:rPr>
                <w:sz w:val="22"/>
                <w:szCs w:val="22"/>
              </w:rPr>
              <w:t xml:space="preserve"> </w:t>
            </w:r>
            <w:smartTag w:uri="urn:schemas-microsoft-com:office:smarttags" w:element="PersonName">
              <w:smartTagPr>
                <w:attr w:name="ProductID" w:val="Christi￡n Anik￳"/>
              </w:smartTagPr>
              <w:r w:rsidR="008C43FE" w:rsidRPr="00B505BF">
                <w:rPr>
                  <w:sz w:val="22"/>
                  <w:szCs w:val="22"/>
                </w:rPr>
                <w:t>Christián Anikó</w:t>
              </w:r>
            </w:smartTag>
            <w:r w:rsidR="008C43FE" w:rsidRPr="00B505BF">
              <w:rPr>
                <w:sz w:val="22"/>
                <w:szCs w:val="22"/>
              </w:rPr>
              <w:t xml:space="preserve"> – Ákoshegyiné dr. Hild Gerda: Prevenció. Testgyakorlatok a deformitások megelőzésére a gyermekkorban – nem csak testnevelőknek. Famulus kiadó Szekszárd, 1995.</w:t>
            </w:r>
          </w:p>
          <w:p w:rsidR="008C43FE" w:rsidRPr="00B505BF" w:rsidRDefault="008C43FE" w:rsidP="008C43FE">
            <w:pPr>
              <w:rPr>
                <w:sz w:val="22"/>
                <w:szCs w:val="22"/>
              </w:rPr>
            </w:pPr>
            <w:r w:rsidRPr="00B505BF">
              <w:rPr>
                <w:sz w:val="22"/>
                <w:szCs w:val="22"/>
              </w:rPr>
              <w:t>Krizsaneczné Németh Edit: Játékos gyermektorna Sport Kiadó Bp., 1984</w:t>
            </w:r>
          </w:p>
          <w:p w:rsidR="008C43FE" w:rsidRPr="00B505BF" w:rsidRDefault="008C43FE" w:rsidP="008C43FE">
            <w:pPr>
              <w:rPr>
                <w:sz w:val="22"/>
                <w:szCs w:val="22"/>
              </w:rPr>
            </w:pPr>
            <w:r w:rsidRPr="00B505BF">
              <w:rPr>
                <w:sz w:val="22"/>
                <w:szCs w:val="22"/>
              </w:rPr>
              <w:t>L. Békési Júlia: Törpetánc Comenius Bt Pécs, 1998</w:t>
            </w:r>
          </w:p>
          <w:p w:rsidR="008C43FE" w:rsidRPr="00B505BF" w:rsidRDefault="008C43FE" w:rsidP="008C43FE">
            <w:pPr>
              <w:rPr>
                <w:sz w:val="22"/>
                <w:szCs w:val="22"/>
              </w:rPr>
            </w:pPr>
            <w:r w:rsidRPr="00B505BF">
              <w:rPr>
                <w:sz w:val="22"/>
                <w:szCs w:val="22"/>
              </w:rPr>
              <w:t>Pintér Judit: Játsszunk tornát! Preventív gyógytorna Flaccus Kiadó, 1998</w:t>
            </w:r>
          </w:p>
          <w:p w:rsidR="008C43FE" w:rsidRPr="00B505BF" w:rsidRDefault="008C43FE" w:rsidP="008C43FE">
            <w:pPr>
              <w:rPr>
                <w:sz w:val="22"/>
                <w:szCs w:val="22"/>
              </w:rPr>
            </w:pPr>
            <w:r w:rsidRPr="00B505BF">
              <w:rPr>
                <w:sz w:val="22"/>
                <w:szCs w:val="22"/>
              </w:rPr>
              <w:t>Szabó Borbála: Mozdulj rá! Moz</w:t>
            </w:r>
            <w:r w:rsidR="00912050">
              <w:rPr>
                <w:sz w:val="22"/>
                <w:szCs w:val="22"/>
              </w:rPr>
              <w:t>gással kísért vers és mondókagyű</w:t>
            </w:r>
            <w:r w:rsidRPr="00B505BF">
              <w:rPr>
                <w:sz w:val="22"/>
                <w:szCs w:val="22"/>
              </w:rPr>
              <w:t>jtemény. 2. átdolgozott bővített kiadás. Logopédia, 1996</w:t>
            </w:r>
          </w:p>
          <w:p w:rsidR="001A76E2" w:rsidRPr="00B505BF" w:rsidRDefault="008C43FE" w:rsidP="00B505BF">
            <w:pPr>
              <w:tabs>
                <w:tab w:val="left" w:pos="1668"/>
                <w:tab w:val="left" w:pos="2458"/>
                <w:tab w:val="left" w:pos="3510"/>
              </w:tabs>
              <w:jc w:val="both"/>
              <w:rPr>
                <w:b/>
                <w:sz w:val="22"/>
                <w:szCs w:val="22"/>
              </w:rPr>
            </w:pPr>
            <w:r w:rsidRPr="00B505BF">
              <w:rPr>
                <w:sz w:val="22"/>
                <w:szCs w:val="22"/>
              </w:rPr>
              <w:t>Tóthszöllősiné V.T.: Mozgásfejlesztés szabadon Szerzői kiadás, Bp., 1999.</w:t>
            </w:r>
          </w:p>
        </w:tc>
      </w:tr>
    </w:tbl>
    <w:p w:rsidR="001A76E2" w:rsidRPr="00C600E4" w:rsidRDefault="001A76E2">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8C43FE" w:rsidRPr="00B505BF">
              <w:rPr>
                <w:b/>
                <w:sz w:val="22"/>
                <w:szCs w:val="22"/>
              </w:rPr>
              <w:t>CSK-SZ-1701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8C43FE" w:rsidRPr="00B505BF">
              <w:rPr>
                <w:b/>
                <w:bCs/>
                <w:sz w:val="22"/>
                <w:szCs w:val="22"/>
              </w:rPr>
              <w:t>A tanácsadás pszichológiája</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8C43FE" w:rsidRPr="00B505BF">
              <w:rPr>
                <w:sz w:val="22"/>
                <w:szCs w:val="22"/>
              </w:rPr>
              <w:t>szeminárium</w:t>
            </w:r>
          </w:p>
        </w:tc>
        <w:tc>
          <w:tcPr>
            <w:tcW w:w="1060" w:type="dxa"/>
          </w:tcPr>
          <w:p w:rsidR="001A76E2" w:rsidRPr="00B505BF" w:rsidRDefault="001A76E2" w:rsidP="001E4314">
            <w:pPr>
              <w:jc w:val="both"/>
              <w:rPr>
                <w:sz w:val="22"/>
                <w:szCs w:val="22"/>
              </w:rPr>
            </w:pPr>
            <w:r w:rsidRPr="00B505BF">
              <w:rPr>
                <w:b/>
                <w:sz w:val="22"/>
                <w:szCs w:val="22"/>
              </w:rPr>
              <w:t>MF</w:t>
            </w:r>
            <w:r w:rsidRPr="001E4314">
              <w:rPr>
                <w:b/>
                <w:sz w:val="22"/>
                <w:szCs w:val="22"/>
              </w:rPr>
              <w:t>:</w:t>
            </w:r>
            <w:r w:rsidR="00054140" w:rsidRPr="001E4314">
              <w:rPr>
                <w:sz w:val="22"/>
                <w:szCs w:val="22"/>
              </w:rPr>
              <w:t>.</w:t>
            </w:r>
            <w:r w:rsidR="0085106F" w:rsidRPr="001E4314">
              <w:rPr>
                <w:sz w:val="22"/>
                <w:szCs w:val="22"/>
              </w:rPr>
              <w:t>3.</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054140" w:rsidRPr="00B505BF">
              <w:rPr>
                <w:sz w:val="22"/>
                <w:szCs w:val="22"/>
              </w:rPr>
              <w:t>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054140"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054140" w:rsidRPr="00B505BF">
              <w:rPr>
                <w:sz w:val="22"/>
                <w:szCs w:val="22"/>
              </w:rPr>
              <w:t>3</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r w:rsidR="00054140" w:rsidRPr="00B505BF">
              <w:rPr>
                <w:sz w:val="22"/>
                <w:szCs w:val="22"/>
              </w:rPr>
              <w:t>CSK-A-0301</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054140" w:rsidRPr="00B505BF">
              <w:rPr>
                <w:sz w:val="22"/>
                <w:szCs w:val="22"/>
              </w:rPr>
              <w:t>gyakorlati jegy</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054140" w:rsidRPr="00B505BF">
              <w:rPr>
                <w:sz w:val="22"/>
                <w:szCs w:val="22"/>
              </w:rPr>
              <w:t>dr. Meskó Norbert</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054140" w:rsidRPr="00B505BF">
              <w:rPr>
                <w:sz w:val="22"/>
                <w:szCs w:val="22"/>
              </w:rPr>
              <w:t xml:space="preserve">dr. Meskó Norbert, </w:t>
            </w:r>
            <w:smartTag w:uri="urn:schemas-microsoft-com:office:smarttags" w:element="PersonName">
              <w:r w:rsidR="00054140" w:rsidRPr="00B505BF">
                <w:rPr>
                  <w:sz w:val="22"/>
                  <w:szCs w:val="22"/>
                </w:rPr>
                <w:t>Király Gabriella</w:t>
              </w:r>
            </w:smartTag>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054140" w:rsidRPr="00B505BF">
              <w:rPr>
                <w:sz w:val="22"/>
                <w:szCs w:val="22"/>
              </w:rPr>
              <w:t>A hallgatók ismerjék meg a tanácsadást, mint módszert, melyet legyenek képesek hatékonyan alkalmazni munkájuk során a csecsemő és kisgyermekgondozással kapcsolatos szakmai ismeretek szülőknek való átadásakor. Biztos érzékkel válasszák meg az adekvát (egyéni vagy csoportos) tanácsadási formát és világos szakmai keretek között legyenek képesek a tanácsadás folytatására. A hallgatók szakmai identitásának fejlődését a tanácsadói szerepkör erősítse meg.</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054140" w:rsidRPr="00B505BF">
              <w:rPr>
                <w:sz w:val="22"/>
                <w:szCs w:val="22"/>
              </w:rPr>
              <w:t>A segítő kapcsolat, mint rendszer. A segítő rendszerben ható pszichológiai tényezők. Elvárások, célok, szerepek. Segítő kapcsolat, célzott beszélgetés, beszélgetés irányítása. A segítő kapcsolat módszertani eszközei. A tanácsadás verbális és nonverbális nyelve, visszajelzés, nyitott-zárt kérdések, aktív hallgatás, direktivitás-nondirektivitás. A tanácsadás elmélete és módszertana. A segítő kapcsolat. Beavatkozási lehetőségek és tanácsadás. Tanácsadás pszichoanalitikus alapokon. Különbségek a terápia és a tanácsadás között. A terapeuta és a tanácsadó közötti különbségek.</w:t>
            </w:r>
            <w:r w:rsidR="00054140" w:rsidRPr="00B505BF">
              <w:rPr>
                <w:b/>
                <w:bCs/>
                <w:sz w:val="22"/>
                <w:szCs w:val="22"/>
              </w:rPr>
              <w:t xml:space="preserve">  </w:t>
            </w:r>
            <w:r w:rsidR="00054140" w:rsidRPr="00B505BF">
              <w:rPr>
                <w:sz w:val="22"/>
                <w:szCs w:val="22"/>
              </w:rPr>
              <w:t>Tanácsadás csoportban. A tanácsadó és a csoport viszonya. Információk átadásának célzott módja.  Konfliktusok megoldásának módja tanácsadással. A konzultáció modelljei. Konzultáció különböző élethelyzetben lévő emberekkel. A fókuszolás technikája.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054140" w:rsidRPr="00B505BF">
              <w:rPr>
                <w:sz w:val="22"/>
                <w:szCs w:val="22"/>
              </w:rPr>
              <w:t>A hallgatók aktív részvétele a szemináriumokon.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054140" w:rsidRPr="00B505BF">
              <w:rPr>
                <w:sz w:val="22"/>
                <w:szCs w:val="22"/>
              </w:rPr>
              <w:t>zárthelyi dolgozat</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054140" w:rsidRPr="00B505BF">
              <w:rPr>
                <w:sz w:val="22"/>
                <w:szCs w:val="22"/>
              </w:rPr>
              <w:t xml:space="preserve"> </w:t>
            </w:r>
            <w:r w:rsidR="00054140" w:rsidRPr="00B505BF">
              <w:rPr>
                <w:bCs/>
                <w:sz w:val="22"/>
                <w:szCs w:val="22"/>
              </w:rPr>
              <w:t>CoosPace</w:t>
            </w:r>
          </w:p>
        </w:tc>
      </w:tr>
      <w:tr w:rsidR="001A76E2" w:rsidRPr="00B505BF" w:rsidTr="00B505BF">
        <w:trPr>
          <w:jc w:val="center"/>
        </w:trPr>
        <w:tc>
          <w:tcPr>
            <w:tcW w:w="9108" w:type="dxa"/>
            <w:gridSpan w:val="6"/>
          </w:tcPr>
          <w:p w:rsidR="00054140" w:rsidRPr="00B505BF" w:rsidRDefault="001A76E2" w:rsidP="00B505BF">
            <w:pPr>
              <w:tabs>
                <w:tab w:val="left" w:pos="1668"/>
                <w:tab w:val="left" w:pos="2458"/>
                <w:tab w:val="left" w:pos="3510"/>
              </w:tabs>
              <w:rPr>
                <w:sz w:val="22"/>
                <w:szCs w:val="22"/>
              </w:rPr>
            </w:pPr>
            <w:r w:rsidRPr="00B505BF">
              <w:rPr>
                <w:b/>
                <w:sz w:val="22"/>
                <w:szCs w:val="22"/>
              </w:rPr>
              <w:t xml:space="preserve">KI: </w:t>
            </w:r>
            <w:r w:rsidR="00054140" w:rsidRPr="00B505BF">
              <w:rPr>
                <w:sz w:val="22"/>
                <w:szCs w:val="22"/>
              </w:rPr>
              <w:t>Ritoókné Ádám Magdolna (1992) A tanácsadás pszichológiája. Tankönyvkiadó, Bp</w:t>
            </w:r>
          </w:p>
          <w:p w:rsidR="00054140" w:rsidRPr="00B505BF" w:rsidRDefault="00054140" w:rsidP="00B505BF">
            <w:pPr>
              <w:tabs>
                <w:tab w:val="left" w:pos="1668"/>
                <w:tab w:val="left" w:pos="2458"/>
                <w:tab w:val="left" w:pos="3510"/>
              </w:tabs>
              <w:rPr>
                <w:sz w:val="22"/>
                <w:szCs w:val="22"/>
              </w:rPr>
            </w:pPr>
            <w:r w:rsidRPr="00B505BF">
              <w:rPr>
                <w:sz w:val="22"/>
                <w:szCs w:val="22"/>
              </w:rPr>
              <w:t>Peseschkian, N( 1991) A tudós meg a tevehajcsár Helikon, Bp.</w:t>
            </w:r>
          </w:p>
          <w:p w:rsidR="00054140" w:rsidRPr="00B505BF" w:rsidRDefault="00054140" w:rsidP="00B505BF">
            <w:pPr>
              <w:tabs>
                <w:tab w:val="left" w:pos="1668"/>
                <w:tab w:val="left" w:pos="2458"/>
                <w:tab w:val="left" w:pos="3510"/>
              </w:tabs>
              <w:rPr>
                <w:sz w:val="22"/>
                <w:szCs w:val="22"/>
              </w:rPr>
            </w:pPr>
            <w:r w:rsidRPr="00B505BF">
              <w:rPr>
                <w:sz w:val="22"/>
                <w:szCs w:val="22"/>
              </w:rPr>
              <w:t>Bálint M (1999) Az orvos, a betege és a betegség Animula, Bp.</w:t>
            </w:r>
          </w:p>
          <w:p w:rsidR="00054140" w:rsidRPr="00B505BF" w:rsidRDefault="00054140" w:rsidP="00B505BF">
            <w:pPr>
              <w:tabs>
                <w:tab w:val="left" w:pos="1668"/>
                <w:tab w:val="left" w:pos="2458"/>
                <w:tab w:val="left" w:pos="3510"/>
              </w:tabs>
              <w:rPr>
                <w:sz w:val="22"/>
                <w:szCs w:val="22"/>
              </w:rPr>
            </w:pPr>
            <w:r w:rsidRPr="00B505BF">
              <w:rPr>
                <w:sz w:val="22"/>
                <w:szCs w:val="22"/>
              </w:rPr>
              <w:t>Bang, R (1983) A célzott beszélgetés Tankönyvkiadó, Bp.</w:t>
            </w:r>
          </w:p>
          <w:p w:rsidR="001A76E2" w:rsidRPr="00B505BF" w:rsidRDefault="00054140" w:rsidP="00B505BF">
            <w:pPr>
              <w:tabs>
                <w:tab w:val="left" w:pos="1668"/>
                <w:tab w:val="left" w:pos="2458"/>
                <w:tab w:val="left" w:pos="3510"/>
              </w:tabs>
              <w:jc w:val="both"/>
              <w:rPr>
                <w:sz w:val="22"/>
                <w:szCs w:val="22"/>
              </w:rPr>
            </w:pPr>
            <w:r w:rsidRPr="00B505BF">
              <w:rPr>
                <w:sz w:val="22"/>
                <w:szCs w:val="22"/>
              </w:rPr>
              <w:t>Berne, E. (1984) Emberi játszmák. Gondolat, Bp.</w:t>
            </w:r>
          </w:p>
        </w:tc>
      </w:tr>
      <w:tr w:rsidR="001A76E2" w:rsidRPr="00B505BF" w:rsidTr="00B505BF">
        <w:trPr>
          <w:jc w:val="center"/>
        </w:trPr>
        <w:tc>
          <w:tcPr>
            <w:tcW w:w="9108" w:type="dxa"/>
            <w:gridSpan w:val="6"/>
          </w:tcPr>
          <w:p w:rsidR="00054140" w:rsidRPr="00B505BF" w:rsidRDefault="001A76E2" w:rsidP="00B505BF">
            <w:pPr>
              <w:tabs>
                <w:tab w:val="left" w:pos="1668"/>
                <w:tab w:val="left" w:pos="2458"/>
                <w:tab w:val="left" w:pos="3510"/>
              </w:tabs>
              <w:rPr>
                <w:sz w:val="22"/>
                <w:szCs w:val="22"/>
              </w:rPr>
            </w:pPr>
            <w:r w:rsidRPr="00B505BF">
              <w:rPr>
                <w:b/>
                <w:sz w:val="22"/>
                <w:szCs w:val="22"/>
              </w:rPr>
              <w:t>AI:</w:t>
            </w:r>
            <w:r w:rsidRPr="00B505BF">
              <w:rPr>
                <w:sz w:val="22"/>
                <w:szCs w:val="22"/>
              </w:rPr>
              <w:t xml:space="preserve"> </w:t>
            </w:r>
            <w:r w:rsidR="00054140" w:rsidRPr="00B505BF">
              <w:rPr>
                <w:sz w:val="22"/>
                <w:szCs w:val="22"/>
              </w:rPr>
              <w:t>Liberman - King - De Risi - Mc Cann (1991) Személyes hatékonyság Animula, Bp.</w:t>
            </w:r>
          </w:p>
          <w:p w:rsidR="00054140" w:rsidRPr="00B505BF" w:rsidRDefault="00054140" w:rsidP="00B505BF">
            <w:pPr>
              <w:tabs>
                <w:tab w:val="left" w:pos="1668"/>
                <w:tab w:val="left" w:pos="2458"/>
                <w:tab w:val="left" w:pos="3510"/>
              </w:tabs>
              <w:rPr>
                <w:sz w:val="22"/>
                <w:szCs w:val="22"/>
              </w:rPr>
            </w:pPr>
            <w:r w:rsidRPr="00B505BF">
              <w:rPr>
                <w:sz w:val="22"/>
                <w:szCs w:val="22"/>
              </w:rPr>
              <w:t>Tringer László (2003) A gyógyító beszélgetés Animula, Bp.</w:t>
            </w:r>
          </w:p>
          <w:p w:rsidR="00054140" w:rsidRPr="00B505BF" w:rsidRDefault="00054140" w:rsidP="00B505BF">
            <w:pPr>
              <w:tabs>
                <w:tab w:val="left" w:pos="1668"/>
                <w:tab w:val="left" w:pos="2458"/>
                <w:tab w:val="left" w:pos="3510"/>
              </w:tabs>
              <w:rPr>
                <w:sz w:val="22"/>
                <w:szCs w:val="22"/>
              </w:rPr>
            </w:pPr>
            <w:r w:rsidRPr="00B505BF">
              <w:rPr>
                <w:sz w:val="22"/>
                <w:szCs w:val="22"/>
              </w:rPr>
              <w:t>Watzlawick, P., Weakland, J.H., Fisch, R. (1990) Változás Gondolat,</w:t>
            </w:r>
          </w:p>
          <w:p w:rsidR="00054140" w:rsidRPr="00B505BF" w:rsidRDefault="00054140" w:rsidP="00B505BF">
            <w:pPr>
              <w:jc w:val="both"/>
              <w:rPr>
                <w:sz w:val="22"/>
                <w:szCs w:val="22"/>
              </w:rPr>
            </w:pPr>
            <w:r w:rsidRPr="00B505BF">
              <w:rPr>
                <w:sz w:val="22"/>
                <w:szCs w:val="22"/>
              </w:rPr>
              <w:t>Müller. C.G. (1992) Hogyan vált a segítségnyújtás hivatássá? KLTE - T.Twins Kiadó Kft.</w:t>
            </w:r>
          </w:p>
          <w:p w:rsidR="001A76E2" w:rsidRPr="00B505BF" w:rsidRDefault="00054140" w:rsidP="00B505BF">
            <w:pPr>
              <w:tabs>
                <w:tab w:val="left" w:pos="1668"/>
                <w:tab w:val="left" w:pos="2458"/>
                <w:tab w:val="left" w:pos="3510"/>
              </w:tabs>
              <w:jc w:val="both"/>
              <w:rPr>
                <w:b/>
                <w:sz w:val="22"/>
                <w:szCs w:val="22"/>
              </w:rPr>
            </w:pPr>
            <w:r w:rsidRPr="00B505BF">
              <w:rPr>
                <w:sz w:val="22"/>
                <w:szCs w:val="22"/>
              </w:rPr>
              <w:t>Bang, R ( 1978) A segítő kapcsolat Tankönyvkiadó, Bp.</w:t>
            </w:r>
          </w:p>
        </w:tc>
      </w:tr>
    </w:tbl>
    <w:p w:rsidR="001A76E2" w:rsidRPr="00C600E4" w:rsidRDefault="001A76E2">
      <w:pPr>
        <w:rPr>
          <w:sz w:val="22"/>
          <w:szCs w:val="22"/>
        </w:rPr>
      </w:pPr>
    </w:p>
    <w:p w:rsidR="001A76E2" w:rsidRPr="00C600E4" w:rsidRDefault="001A76E2">
      <w:pPr>
        <w:rPr>
          <w:sz w:val="22"/>
          <w:szCs w:val="22"/>
        </w:rPr>
      </w:pPr>
    </w:p>
    <w:p w:rsidR="001A76E2" w:rsidRPr="00C600E4" w:rsidRDefault="001A76E2">
      <w:pPr>
        <w:rPr>
          <w:sz w:val="22"/>
          <w:szCs w:val="22"/>
        </w:rPr>
      </w:pPr>
    </w:p>
    <w:p w:rsidR="001A76E2" w:rsidRPr="00C600E4" w:rsidRDefault="001A76E2">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4B70A6" w:rsidRPr="00B505BF">
              <w:rPr>
                <w:b/>
                <w:sz w:val="22"/>
                <w:szCs w:val="22"/>
              </w:rPr>
              <w:t>CSK-SZ-1801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4B70A6" w:rsidRPr="00B505BF">
              <w:rPr>
                <w:b/>
                <w:bCs/>
                <w:sz w:val="22"/>
                <w:szCs w:val="22"/>
              </w:rPr>
              <w:t>Bábjáték módszertana</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4B70A6" w:rsidRPr="00B505BF">
              <w:rPr>
                <w:sz w:val="22"/>
                <w:szCs w:val="22"/>
              </w:rPr>
              <w:t>szeminárium</w:t>
            </w:r>
          </w:p>
        </w:tc>
        <w:tc>
          <w:tcPr>
            <w:tcW w:w="1060" w:type="dxa"/>
          </w:tcPr>
          <w:p w:rsidR="001A76E2" w:rsidRPr="00B505BF" w:rsidRDefault="001A76E2" w:rsidP="001E4314">
            <w:pPr>
              <w:jc w:val="both"/>
              <w:rPr>
                <w:sz w:val="22"/>
                <w:szCs w:val="22"/>
              </w:rPr>
            </w:pPr>
            <w:r w:rsidRPr="001E4314">
              <w:rPr>
                <w:b/>
                <w:sz w:val="22"/>
                <w:szCs w:val="22"/>
              </w:rPr>
              <w:t>MF:</w:t>
            </w:r>
            <w:r w:rsidR="0085106F" w:rsidRPr="001E4314">
              <w:rPr>
                <w:sz w:val="22"/>
                <w:szCs w:val="22"/>
              </w:rPr>
              <w:t xml:space="preserve"> 3</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4B70A6" w:rsidRPr="00B505BF">
              <w:rPr>
                <w:sz w:val="22"/>
                <w:szCs w:val="22"/>
              </w:rPr>
              <w:t>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4B70A6"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4B70A6" w:rsidRPr="00B505BF">
              <w:rPr>
                <w:sz w:val="22"/>
                <w:szCs w:val="22"/>
              </w:rPr>
              <w:t>2</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4B70A6" w:rsidRPr="00B505BF">
              <w:rPr>
                <w:sz w:val="22"/>
                <w:szCs w:val="22"/>
              </w:rPr>
              <w:t>gyakorlati jegy</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smartTag w:uri="urn:schemas-microsoft-com:office:smarttags" w:element="PersonName">
              <w:r w:rsidR="004B70A6" w:rsidRPr="00B505BF">
                <w:rPr>
                  <w:sz w:val="22"/>
                  <w:szCs w:val="22"/>
                </w:rPr>
                <w:t>Fusz György</w:t>
              </w:r>
            </w:smartTag>
            <w:r w:rsidR="004B70A6" w:rsidRPr="00B505BF">
              <w:rPr>
                <w:sz w:val="22"/>
                <w:szCs w:val="22"/>
              </w:rPr>
              <w:t xml:space="preserve"> DLA habil</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r w:rsidR="004B70A6" w:rsidRPr="00B505BF">
              <w:rPr>
                <w:sz w:val="22"/>
                <w:szCs w:val="22"/>
              </w:rPr>
              <w:t>Herczig Zsófia</w:t>
            </w:r>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4B70A6" w:rsidRPr="00B505BF">
              <w:rPr>
                <w:sz w:val="22"/>
                <w:szCs w:val="22"/>
              </w:rPr>
              <w:t>A bábjáték – mint önálló, sajátos drámai műfaj – jellemzőit alapszinten ismerő és értő, a legismertebb bábtechnikákat alapszinten használni tudó, a bábozás személyiségfejlesztő lehetőségeivel tisztában lévő, a bábjáték komplexitását megértő, a társművészetekkel-társtárgyakkal (zene, irodalom, mozgás,…) kapcsolatot tartó, a bábozás által is fejlesztett empatikus és kooperatív képességekkel, toleranciával rendelkező, a gyermekközösséget szervezni, konfliktushelyzeteit kezelni képes  bölcsődei nevelők képzése. A hallgatók ismerjék meg a bábjáték lényegét, műfaji sajátosságait, lélektanát. A pedagógiai bábjáték módszereit, differenciált, inkluzív illetve integrált nevelési lehetőségeit a bölcsődei nevelő-oktatómunka területein.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TP: </w:t>
            </w:r>
            <w:r w:rsidR="004B70A6" w:rsidRPr="00B505BF">
              <w:rPr>
                <w:sz w:val="22"/>
                <w:szCs w:val="22"/>
              </w:rPr>
              <w:t>A félév tematikájának és követelményeinek ismertetése. A műfaji sajátosságok (Komplex, stilizált, animáció). A bábú rituális funkciója. Mi a bábú? Tárgyanimáció. Tárgyak, mértani formák mozgatása modern zenére. Kézjátékok - kiegészítőkkel is. Weöreös S - Új évi mese feldolgozása. A bábjáték lélektana. A pedagógiai bábjáték. Hogyan segíti a bölcsődei nevelés célkitűzéseit? A báb képzőművészeti megfogalmazása. A bölcsődei bábjáték módszerei. Lehetőségei az értelmi, esztétikai, közösségi, etikai nevelésben és a játékban. A tér és a tér szervezése, térkitöltés. A bölcsődei nevelő beszéde a pedagógiai célú bábjátékban. A bábjátékos színészi munkája: hang, beszéd, mozgás. A ped. bábjáték felhasználásának lehetőségei a  különböző módszertanokban. A bábszínpadi rendezés.</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4B70A6" w:rsidRPr="00B505BF">
              <w:rPr>
                <w:sz w:val="22"/>
                <w:szCs w:val="22"/>
              </w:rPr>
              <w:t>Nyitottság a művészetek felé, esztétikai értékek megismerése, felismerése. Ismerjék a bölcsődei bábjáték lehetőségeit a különböző nevelési és tevékenységi területeken, különös tekintettel a differenciált, inkluzív, illetve integrált nevelés területein.. Legyen áttekintésük a bábjáték és a bölcsődei bábozás lélektanáról. Tudják a bábjátékot alkalmazni a különböző módszertanokban. A kapott bibliográfia alapján tájékozódjanak a dramaturgia és a lélektan adott témaköreiben.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4B70A6" w:rsidRPr="00B505BF">
              <w:rPr>
                <w:sz w:val="22"/>
                <w:szCs w:val="22"/>
              </w:rPr>
              <w:t>írásbeli értékelés az órai és beadott munkák alapján</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4B70A6" w:rsidRPr="00B505BF">
              <w:rPr>
                <w:sz w:val="22"/>
                <w:szCs w:val="22"/>
              </w:rPr>
              <w:t xml:space="preserve"> bábparaván, különböző textilek</w:t>
            </w:r>
          </w:p>
        </w:tc>
      </w:tr>
      <w:tr w:rsidR="001A76E2" w:rsidRPr="00B505BF" w:rsidTr="00B505BF">
        <w:trPr>
          <w:jc w:val="center"/>
        </w:trPr>
        <w:tc>
          <w:tcPr>
            <w:tcW w:w="9108" w:type="dxa"/>
            <w:gridSpan w:val="6"/>
          </w:tcPr>
          <w:p w:rsidR="004B70A6" w:rsidRPr="00B505BF" w:rsidRDefault="001A76E2" w:rsidP="00B505BF">
            <w:pPr>
              <w:jc w:val="both"/>
              <w:rPr>
                <w:sz w:val="22"/>
                <w:szCs w:val="22"/>
              </w:rPr>
            </w:pPr>
            <w:r w:rsidRPr="00B505BF">
              <w:rPr>
                <w:b/>
                <w:sz w:val="22"/>
                <w:szCs w:val="22"/>
              </w:rPr>
              <w:t xml:space="preserve">KI: </w:t>
            </w:r>
            <w:r w:rsidR="004B70A6" w:rsidRPr="00B505BF">
              <w:rPr>
                <w:sz w:val="22"/>
                <w:szCs w:val="22"/>
              </w:rPr>
              <w:t>Szentirmai László: Nevelés kézzel-bábbal - Nemzeti Tankönyvkiadó Rt. Bp.1998</w:t>
            </w:r>
          </w:p>
          <w:p w:rsidR="004B70A6" w:rsidRPr="00B505BF" w:rsidRDefault="004B70A6" w:rsidP="00B505BF">
            <w:pPr>
              <w:jc w:val="both"/>
              <w:rPr>
                <w:sz w:val="22"/>
                <w:szCs w:val="22"/>
              </w:rPr>
            </w:pPr>
            <w:r w:rsidRPr="00B505BF">
              <w:rPr>
                <w:sz w:val="22"/>
                <w:szCs w:val="22"/>
              </w:rPr>
              <w:t>A bábjátékról. Szöveggyűjtemény a ELTE TÓFK NOK,EOK,NTK hallgatóinak – Szerkesztette: Dienes Erika Bp. 2002.</w:t>
            </w:r>
          </w:p>
          <w:p w:rsidR="004B70A6" w:rsidRPr="00B505BF" w:rsidRDefault="004B70A6" w:rsidP="00B505BF">
            <w:pPr>
              <w:jc w:val="both"/>
              <w:rPr>
                <w:sz w:val="22"/>
                <w:szCs w:val="22"/>
              </w:rPr>
            </w:pPr>
            <w:r w:rsidRPr="00B505BF">
              <w:rPr>
                <w:sz w:val="22"/>
                <w:szCs w:val="22"/>
              </w:rPr>
              <w:t>A színház világtörténete I-II. Gondolat, Bp.1989</w:t>
            </w:r>
          </w:p>
          <w:p w:rsidR="001A76E2" w:rsidRPr="00B505BF" w:rsidRDefault="004B70A6" w:rsidP="00B505BF">
            <w:pPr>
              <w:tabs>
                <w:tab w:val="left" w:pos="1668"/>
                <w:tab w:val="left" w:pos="2458"/>
                <w:tab w:val="left" w:pos="3510"/>
              </w:tabs>
              <w:jc w:val="both"/>
              <w:rPr>
                <w:sz w:val="22"/>
                <w:szCs w:val="22"/>
              </w:rPr>
            </w:pPr>
            <w:r w:rsidRPr="00B505BF">
              <w:rPr>
                <w:sz w:val="22"/>
                <w:szCs w:val="22"/>
              </w:rPr>
              <w:t>Ember és báb.  Szerk. Tömöry Márta. Múzsák Bp.1990</w:t>
            </w:r>
          </w:p>
        </w:tc>
      </w:tr>
      <w:tr w:rsidR="001A76E2" w:rsidRPr="00B505BF" w:rsidTr="00B505BF">
        <w:trPr>
          <w:jc w:val="center"/>
        </w:trPr>
        <w:tc>
          <w:tcPr>
            <w:tcW w:w="9108" w:type="dxa"/>
            <w:gridSpan w:val="6"/>
          </w:tcPr>
          <w:p w:rsidR="004B70A6" w:rsidRPr="00B505BF" w:rsidRDefault="001A76E2" w:rsidP="00B505BF">
            <w:pPr>
              <w:jc w:val="both"/>
              <w:rPr>
                <w:sz w:val="22"/>
                <w:szCs w:val="22"/>
              </w:rPr>
            </w:pPr>
            <w:r w:rsidRPr="00B505BF">
              <w:rPr>
                <w:b/>
                <w:sz w:val="22"/>
                <w:szCs w:val="22"/>
              </w:rPr>
              <w:t>AI:</w:t>
            </w:r>
            <w:r w:rsidRPr="00B505BF">
              <w:rPr>
                <w:sz w:val="22"/>
                <w:szCs w:val="22"/>
              </w:rPr>
              <w:t xml:space="preserve"> </w:t>
            </w:r>
            <w:r w:rsidR="004B70A6" w:rsidRPr="00B505BF">
              <w:rPr>
                <w:sz w:val="22"/>
                <w:szCs w:val="22"/>
              </w:rPr>
              <w:t>Passuth Krisztina: Koós Iván (Műterem sorozat) Corvina Bp.1984</w:t>
            </w:r>
          </w:p>
          <w:p w:rsidR="004B70A6" w:rsidRPr="00B505BF" w:rsidRDefault="004B70A6" w:rsidP="00B505BF">
            <w:pPr>
              <w:jc w:val="both"/>
              <w:rPr>
                <w:sz w:val="22"/>
                <w:szCs w:val="22"/>
              </w:rPr>
            </w:pPr>
            <w:r w:rsidRPr="00B505BF">
              <w:rPr>
                <w:sz w:val="22"/>
                <w:szCs w:val="22"/>
              </w:rPr>
              <w:t>Játéktár. Gönczöl Andrea-Dienes Erika. Lilliput, Bp. 1998</w:t>
            </w:r>
          </w:p>
          <w:p w:rsidR="001A76E2" w:rsidRPr="00B505BF" w:rsidRDefault="004B70A6" w:rsidP="00B505BF">
            <w:pPr>
              <w:tabs>
                <w:tab w:val="left" w:pos="1668"/>
                <w:tab w:val="left" w:pos="2458"/>
                <w:tab w:val="left" w:pos="3510"/>
              </w:tabs>
              <w:jc w:val="both"/>
              <w:rPr>
                <w:b/>
                <w:sz w:val="22"/>
                <w:szCs w:val="22"/>
              </w:rPr>
            </w:pPr>
            <w:r w:rsidRPr="00B505BF">
              <w:rPr>
                <w:sz w:val="22"/>
                <w:szCs w:val="22"/>
              </w:rPr>
              <w:t>Hüvelykujjam almafa. Tárogató K. Bp.,1994</w:t>
            </w:r>
          </w:p>
        </w:tc>
      </w:tr>
    </w:tbl>
    <w:p w:rsidR="001A76E2" w:rsidRPr="00C600E4" w:rsidRDefault="001A76E2">
      <w:pPr>
        <w:rPr>
          <w:sz w:val="22"/>
          <w:szCs w:val="22"/>
        </w:rPr>
      </w:pPr>
    </w:p>
    <w:p w:rsidR="001A76E2" w:rsidRPr="00C600E4" w:rsidRDefault="001A76E2">
      <w:pPr>
        <w:rPr>
          <w:sz w:val="22"/>
          <w:szCs w:val="22"/>
        </w:rPr>
      </w:pPr>
    </w:p>
    <w:p w:rsidR="001A76E2" w:rsidRPr="00C600E4" w:rsidRDefault="001A76E2">
      <w:pPr>
        <w:rPr>
          <w:sz w:val="22"/>
          <w:szCs w:val="22"/>
        </w:rPr>
      </w:pPr>
    </w:p>
    <w:p w:rsidR="001A76E2" w:rsidRPr="00C600E4" w:rsidRDefault="001A76E2">
      <w:pPr>
        <w:rPr>
          <w:sz w:val="22"/>
          <w:szCs w:val="22"/>
        </w:rPr>
      </w:pPr>
    </w:p>
    <w:p w:rsidR="001A76E2" w:rsidRPr="00C600E4" w:rsidRDefault="001A76E2">
      <w:pPr>
        <w:rPr>
          <w:sz w:val="22"/>
          <w:szCs w:val="22"/>
        </w:rPr>
      </w:pPr>
    </w:p>
    <w:p w:rsidR="001A76E2"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1A76E2" w:rsidRPr="00B505BF" w:rsidTr="00B505BF">
        <w:trPr>
          <w:cantSplit/>
          <w:jc w:val="center"/>
        </w:trPr>
        <w:tc>
          <w:tcPr>
            <w:tcW w:w="1928" w:type="dxa"/>
            <w:vAlign w:val="bottom"/>
          </w:tcPr>
          <w:p w:rsidR="001A76E2" w:rsidRPr="00B505BF" w:rsidRDefault="001A76E2" w:rsidP="001A76E2">
            <w:pPr>
              <w:rPr>
                <w:b/>
                <w:sz w:val="22"/>
                <w:szCs w:val="22"/>
              </w:rPr>
            </w:pPr>
            <w:r w:rsidRPr="00B505BF">
              <w:rPr>
                <w:b/>
                <w:sz w:val="22"/>
                <w:szCs w:val="22"/>
              </w:rPr>
              <w:lastRenderedPageBreak/>
              <w:br w:type="page"/>
            </w:r>
            <w:r w:rsidR="004B70A6" w:rsidRPr="00B505BF">
              <w:rPr>
                <w:b/>
                <w:sz w:val="22"/>
                <w:szCs w:val="22"/>
              </w:rPr>
              <w:t>CSK-SZ-1901</w:t>
            </w:r>
          </w:p>
        </w:tc>
        <w:tc>
          <w:tcPr>
            <w:tcW w:w="7180" w:type="dxa"/>
            <w:gridSpan w:val="5"/>
          </w:tcPr>
          <w:p w:rsidR="001A76E2" w:rsidRPr="00B505BF" w:rsidRDefault="001A76E2" w:rsidP="001A76E2">
            <w:pPr>
              <w:rPr>
                <w:b/>
                <w:sz w:val="22"/>
                <w:szCs w:val="22"/>
              </w:rPr>
            </w:pPr>
            <w:r w:rsidRPr="00B505BF">
              <w:rPr>
                <w:b/>
                <w:sz w:val="22"/>
                <w:szCs w:val="22"/>
              </w:rPr>
              <w:t xml:space="preserve">N: </w:t>
            </w:r>
            <w:r w:rsidR="002C3E45" w:rsidRPr="00B505BF">
              <w:rPr>
                <w:b/>
                <w:bCs/>
                <w:sz w:val="22"/>
                <w:szCs w:val="22"/>
              </w:rPr>
              <w:t>Bölcsődei zenei nevelés</w:t>
            </w:r>
          </w:p>
        </w:tc>
      </w:tr>
      <w:tr w:rsidR="001A76E2" w:rsidRPr="00B505BF" w:rsidTr="00B505BF">
        <w:trPr>
          <w:cantSplit/>
          <w:jc w:val="center"/>
        </w:trPr>
        <w:tc>
          <w:tcPr>
            <w:tcW w:w="1928" w:type="dxa"/>
          </w:tcPr>
          <w:p w:rsidR="001A76E2" w:rsidRPr="00B505BF" w:rsidRDefault="001A76E2" w:rsidP="00B505BF">
            <w:pPr>
              <w:jc w:val="both"/>
              <w:rPr>
                <w:sz w:val="22"/>
                <w:szCs w:val="22"/>
              </w:rPr>
            </w:pPr>
            <w:r w:rsidRPr="00B505BF">
              <w:rPr>
                <w:b/>
                <w:sz w:val="22"/>
                <w:szCs w:val="22"/>
              </w:rPr>
              <w:t xml:space="preserve">T: </w:t>
            </w:r>
            <w:r w:rsidR="002C3E45" w:rsidRPr="00B505BF">
              <w:rPr>
                <w:sz w:val="22"/>
                <w:szCs w:val="22"/>
              </w:rPr>
              <w:t>szeminárium</w:t>
            </w:r>
          </w:p>
        </w:tc>
        <w:tc>
          <w:tcPr>
            <w:tcW w:w="1060" w:type="dxa"/>
          </w:tcPr>
          <w:p w:rsidR="001A76E2" w:rsidRPr="00B505BF" w:rsidRDefault="001A76E2" w:rsidP="001E4314">
            <w:pPr>
              <w:jc w:val="both"/>
              <w:rPr>
                <w:sz w:val="22"/>
                <w:szCs w:val="22"/>
              </w:rPr>
            </w:pPr>
            <w:r w:rsidRPr="00B505BF">
              <w:rPr>
                <w:b/>
                <w:sz w:val="22"/>
                <w:szCs w:val="22"/>
              </w:rPr>
              <w:t>MF</w:t>
            </w:r>
            <w:r w:rsidR="001E4314">
              <w:rPr>
                <w:b/>
                <w:sz w:val="22"/>
                <w:szCs w:val="22"/>
              </w:rPr>
              <w:t>:</w:t>
            </w:r>
            <w:r w:rsidR="0085106F" w:rsidRPr="001E4314">
              <w:rPr>
                <w:sz w:val="22"/>
                <w:szCs w:val="22"/>
              </w:rPr>
              <w:t>3.</w:t>
            </w:r>
          </w:p>
        </w:tc>
        <w:tc>
          <w:tcPr>
            <w:tcW w:w="1670" w:type="dxa"/>
          </w:tcPr>
          <w:p w:rsidR="001A76E2" w:rsidRPr="00B505BF" w:rsidRDefault="001A76E2"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1A76E2" w:rsidRPr="00B505BF" w:rsidRDefault="001A76E2" w:rsidP="00B505BF">
            <w:pPr>
              <w:jc w:val="both"/>
              <w:rPr>
                <w:sz w:val="22"/>
                <w:szCs w:val="22"/>
              </w:rPr>
            </w:pPr>
            <w:r w:rsidRPr="00B505BF">
              <w:rPr>
                <w:b/>
                <w:sz w:val="22"/>
                <w:szCs w:val="22"/>
              </w:rPr>
              <w:t>R:</w:t>
            </w:r>
            <w:r w:rsidRPr="00B505BF">
              <w:rPr>
                <w:sz w:val="22"/>
                <w:szCs w:val="22"/>
              </w:rPr>
              <w:t xml:space="preserve"> </w:t>
            </w:r>
            <w:r w:rsidR="002C3E45" w:rsidRPr="00B505BF">
              <w:rPr>
                <w:sz w:val="22"/>
                <w:szCs w:val="22"/>
              </w:rPr>
              <w:t>őszi</w:t>
            </w:r>
          </w:p>
        </w:tc>
        <w:tc>
          <w:tcPr>
            <w:tcW w:w="1518" w:type="dxa"/>
          </w:tcPr>
          <w:p w:rsidR="001A76E2" w:rsidRPr="00B505BF" w:rsidRDefault="001A76E2" w:rsidP="00B505BF">
            <w:pPr>
              <w:jc w:val="both"/>
              <w:rPr>
                <w:sz w:val="22"/>
                <w:szCs w:val="22"/>
              </w:rPr>
            </w:pPr>
            <w:r w:rsidRPr="00B505BF">
              <w:rPr>
                <w:b/>
                <w:sz w:val="22"/>
                <w:szCs w:val="22"/>
              </w:rPr>
              <w:t>Ó/H:</w:t>
            </w:r>
            <w:r w:rsidRPr="00B505BF">
              <w:rPr>
                <w:sz w:val="22"/>
                <w:szCs w:val="22"/>
              </w:rPr>
              <w:t xml:space="preserve"> </w:t>
            </w:r>
            <w:r w:rsidR="002C3E45" w:rsidRPr="00B505BF">
              <w:rPr>
                <w:sz w:val="22"/>
                <w:szCs w:val="22"/>
              </w:rPr>
              <w:t>2</w:t>
            </w:r>
          </w:p>
        </w:tc>
        <w:tc>
          <w:tcPr>
            <w:tcW w:w="1518" w:type="dxa"/>
          </w:tcPr>
          <w:p w:rsidR="001A76E2" w:rsidRPr="00B505BF" w:rsidRDefault="001A76E2" w:rsidP="00B505BF">
            <w:pPr>
              <w:jc w:val="both"/>
              <w:rPr>
                <w:sz w:val="22"/>
                <w:szCs w:val="22"/>
              </w:rPr>
            </w:pPr>
            <w:r w:rsidRPr="00B505BF">
              <w:rPr>
                <w:b/>
                <w:sz w:val="22"/>
                <w:szCs w:val="22"/>
              </w:rPr>
              <w:t>K:</w:t>
            </w:r>
            <w:r w:rsidRPr="00B505BF">
              <w:rPr>
                <w:sz w:val="22"/>
                <w:szCs w:val="22"/>
              </w:rPr>
              <w:t xml:space="preserve"> </w:t>
            </w:r>
            <w:r w:rsidR="002C3E45" w:rsidRPr="00B505BF">
              <w:rPr>
                <w:sz w:val="22"/>
                <w:szCs w:val="22"/>
              </w:rPr>
              <w:t>3</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 xml:space="preserve">EF: </w:t>
            </w:r>
          </w:p>
        </w:tc>
        <w:tc>
          <w:tcPr>
            <w:tcW w:w="4450" w:type="dxa"/>
            <w:gridSpan w:val="3"/>
          </w:tcPr>
          <w:p w:rsidR="001A76E2" w:rsidRPr="00B505BF" w:rsidRDefault="001A76E2" w:rsidP="00B505BF">
            <w:pPr>
              <w:jc w:val="both"/>
              <w:rPr>
                <w:sz w:val="22"/>
                <w:szCs w:val="22"/>
              </w:rPr>
            </w:pPr>
            <w:r w:rsidRPr="00B505BF">
              <w:rPr>
                <w:b/>
                <w:sz w:val="22"/>
                <w:szCs w:val="22"/>
              </w:rPr>
              <w:t>É</w:t>
            </w:r>
            <w:r w:rsidRPr="00B505BF">
              <w:rPr>
                <w:sz w:val="22"/>
                <w:szCs w:val="22"/>
              </w:rPr>
              <w:t xml:space="preserve">: </w:t>
            </w:r>
            <w:r w:rsidR="002C3E45" w:rsidRPr="00B505BF">
              <w:rPr>
                <w:sz w:val="22"/>
                <w:szCs w:val="22"/>
              </w:rPr>
              <w:t>gyakorlati jegy</w:t>
            </w:r>
          </w:p>
        </w:tc>
      </w:tr>
      <w:tr w:rsidR="001A76E2" w:rsidRPr="00B505BF" w:rsidTr="00B505BF">
        <w:trPr>
          <w:cantSplit/>
          <w:jc w:val="center"/>
        </w:trPr>
        <w:tc>
          <w:tcPr>
            <w:tcW w:w="4658" w:type="dxa"/>
            <w:gridSpan w:val="3"/>
          </w:tcPr>
          <w:p w:rsidR="001A76E2" w:rsidRPr="00B505BF" w:rsidRDefault="001A76E2" w:rsidP="00B505BF">
            <w:pPr>
              <w:jc w:val="both"/>
              <w:rPr>
                <w:sz w:val="22"/>
                <w:szCs w:val="22"/>
              </w:rPr>
            </w:pPr>
            <w:r w:rsidRPr="00B505BF">
              <w:rPr>
                <w:b/>
                <w:sz w:val="22"/>
                <w:szCs w:val="22"/>
              </w:rPr>
              <w:t>TF:</w:t>
            </w:r>
            <w:r w:rsidRPr="00B505BF">
              <w:rPr>
                <w:sz w:val="22"/>
                <w:szCs w:val="22"/>
              </w:rPr>
              <w:t xml:space="preserve"> </w:t>
            </w:r>
            <w:r w:rsidR="002C3E45" w:rsidRPr="00B505BF">
              <w:rPr>
                <w:sz w:val="22"/>
                <w:szCs w:val="22"/>
              </w:rPr>
              <w:t>Dr. Lakner Tamás</w:t>
            </w:r>
          </w:p>
        </w:tc>
        <w:tc>
          <w:tcPr>
            <w:tcW w:w="4450" w:type="dxa"/>
            <w:gridSpan w:val="3"/>
          </w:tcPr>
          <w:p w:rsidR="001A76E2" w:rsidRPr="00B505BF" w:rsidRDefault="001A76E2"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003A7708" w:rsidRPr="00B505BF">
                <w:rPr>
                  <w:sz w:val="22"/>
                  <w:szCs w:val="22"/>
                </w:rPr>
                <w:t>Tóthné Lázár Noémi</w:t>
              </w:r>
            </w:smartTag>
          </w:p>
        </w:tc>
      </w:tr>
      <w:tr w:rsidR="001A76E2" w:rsidRPr="00B505BF" w:rsidTr="00B505BF">
        <w:trPr>
          <w:jc w:val="center"/>
        </w:trPr>
        <w:tc>
          <w:tcPr>
            <w:tcW w:w="9108" w:type="dxa"/>
            <w:gridSpan w:val="6"/>
          </w:tcPr>
          <w:p w:rsidR="001A76E2" w:rsidRPr="00B505BF" w:rsidRDefault="001A76E2"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C: </w:t>
            </w:r>
            <w:r w:rsidR="002C3E45" w:rsidRPr="00B505BF">
              <w:rPr>
                <w:sz w:val="22"/>
                <w:szCs w:val="22"/>
              </w:rPr>
              <w:t>Ismerjék meg a hallgatók a magyar néphagyomány ápolásának megfelelően gyermekdalaink zenei sajátosságait. Biztosan tájékozódjanak az ölbeli játékok, dal – és mondóka anyagában illetve a hangulatkeltésre szánt dalok világában. Ismerjék fel a családban és a bölcsődében folyó zenei nevelés jelentőségét. A bölcsődei zenei neveléshez szükséges zeneirodalmi, módszertani ismereteket sajátítsák el, továbbá a bölcsődei ének-zenei tevékenységek vezetéséhez szükséges kompetenciákat, valamint a módszertani játékok vezetéséhez szükséges készségeket.</w:t>
            </w:r>
          </w:p>
        </w:tc>
      </w:tr>
      <w:tr w:rsidR="001A76E2" w:rsidRPr="00B505BF" w:rsidTr="00B505BF">
        <w:trPr>
          <w:jc w:val="center"/>
        </w:trPr>
        <w:tc>
          <w:tcPr>
            <w:tcW w:w="9108" w:type="dxa"/>
            <w:gridSpan w:val="6"/>
          </w:tcPr>
          <w:p w:rsidR="002C3E45" w:rsidRPr="00B505BF" w:rsidRDefault="001A76E2" w:rsidP="00B505BF">
            <w:pPr>
              <w:tabs>
                <w:tab w:val="left" w:pos="520"/>
              </w:tabs>
              <w:ind w:left="260"/>
              <w:jc w:val="both"/>
              <w:rPr>
                <w:sz w:val="22"/>
                <w:szCs w:val="22"/>
              </w:rPr>
            </w:pPr>
            <w:r w:rsidRPr="00B505BF">
              <w:rPr>
                <w:b/>
                <w:sz w:val="22"/>
                <w:szCs w:val="22"/>
              </w:rPr>
              <w:t xml:space="preserve">TP: </w:t>
            </w:r>
            <w:r w:rsidR="002C3E45" w:rsidRPr="00B505BF">
              <w:rPr>
                <w:sz w:val="22"/>
                <w:szCs w:val="22"/>
              </w:rPr>
              <w:t>A Kodályi irányelvek. A magyar népzenei kincs könnyen elsajátítható s a bölcsődében közvetlenül felhasználható zenei anyagának megismerése. A zenei nevelés kapcsolata más nevelési területtel. A zenei nevelés módja és alkalmai a bölcsődében. A gondozónő személyisége, zenei felkészültsége. A zenehallgatás alkalmainak megteremtése és kivitelezésének módozatai.</w:t>
            </w:r>
          </w:p>
          <w:p w:rsidR="001A76E2" w:rsidRPr="00B505BF" w:rsidRDefault="002C3E45" w:rsidP="00B505BF">
            <w:pPr>
              <w:tabs>
                <w:tab w:val="left" w:pos="1668"/>
                <w:tab w:val="left" w:pos="2458"/>
                <w:tab w:val="left" w:pos="3510"/>
              </w:tabs>
              <w:jc w:val="both"/>
              <w:rPr>
                <w:b/>
                <w:sz w:val="22"/>
                <w:szCs w:val="22"/>
              </w:rPr>
            </w:pPr>
            <w:r w:rsidRPr="00B505BF">
              <w:rPr>
                <w:sz w:val="22"/>
                <w:szCs w:val="22"/>
              </w:rPr>
              <w:t>A gyermek zenei fejlődésének és fejlesztésének életkoronkénti, szakaszonkénti; (csecsemő, tipegő, kisded, nagycsoport) elsajátítása. A bölcsődei tudatos zenei tervező és nevelő munka alkalmazása.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jc w:val="both"/>
              <w:rPr>
                <w:b/>
                <w:sz w:val="22"/>
                <w:szCs w:val="22"/>
              </w:rPr>
            </w:pPr>
            <w:r w:rsidRPr="00B505BF">
              <w:rPr>
                <w:b/>
                <w:sz w:val="22"/>
                <w:szCs w:val="22"/>
              </w:rPr>
              <w:t xml:space="preserve">K: </w:t>
            </w:r>
            <w:r w:rsidR="002C3E45" w:rsidRPr="00B505BF">
              <w:rPr>
                <w:bCs/>
                <w:sz w:val="22"/>
                <w:szCs w:val="22"/>
              </w:rPr>
              <w:t>aktív részvétel a szemináriumokon, valamint az elméleti és gyakorlati zenei anyag ismerete.</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 xml:space="preserve">ÉM: </w:t>
            </w:r>
            <w:r w:rsidR="002C3E45" w:rsidRPr="00B505BF">
              <w:rPr>
                <w:sz w:val="22"/>
                <w:szCs w:val="22"/>
              </w:rPr>
              <w:t>szóbeli vizsga</w:t>
            </w:r>
          </w:p>
        </w:tc>
      </w:tr>
      <w:tr w:rsidR="001A76E2" w:rsidRPr="00B505BF" w:rsidTr="00B505BF">
        <w:trPr>
          <w:jc w:val="center"/>
        </w:trPr>
        <w:tc>
          <w:tcPr>
            <w:tcW w:w="9108" w:type="dxa"/>
            <w:gridSpan w:val="6"/>
          </w:tcPr>
          <w:p w:rsidR="001A76E2" w:rsidRPr="00B505BF" w:rsidRDefault="001A76E2" w:rsidP="00B505BF">
            <w:pPr>
              <w:tabs>
                <w:tab w:val="left" w:pos="1668"/>
                <w:tab w:val="left" w:pos="2458"/>
                <w:tab w:val="left" w:pos="3510"/>
              </w:tabs>
              <w:rPr>
                <w:sz w:val="22"/>
                <w:szCs w:val="22"/>
              </w:rPr>
            </w:pPr>
            <w:r w:rsidRPr="00B505BF">
              <w:rPr>
                <w:b/>
                <w:sz w:val="22"/>
                <w:szCs w:val="22"/>
              </w:rPr>
              <w:t>TS:</w:t>
            </w:r>
            <w:r w:rsidR="002C3E45" w:rsidRPr="00B505BF">
              <w:rPr>
                <w:sz w:val="22"/>
                <w:szCs w:val="22"/>
              </w:rPr>
              <w:t xml:space="preserve"> A könyvtárban elhelyezett kottagyűjtemények, és segédanyagok használata.</w:t>
            </w:r>
          </w:p>
        </w:tc>
      </w:tr>
      <w:tr w:rsidR="001A76E2" w:rsidRPr="00B505BF" w:rsidTr="00B505BF">
        <w:trPr>
          <w:jc w:val="center"/>
        </w:trPr>
        <w:tc>
          <w:tcPr>
            <w:tcW w:w="9108" w:type="dxa"/>
            <w:gridSpan w:val="6"/>
          </w:tcPr>
          <w:p w:rsidR="002C3E45" w:rsidRPr="00B505BF" w:rsidRDefault="001A76E2" w:rsidP="00B505BF">
            <w:pPr>
              <w:jc w:val="both"/>
              <w:rPr>
                <w:sz w:val="22"/>
                <w:szCs w:val="22"/>
              </w:rPr>
            </w:pPr>
            <w:r w:rsidRPr="00B505BF">
              <w:rPr>
                <w:b/>
                <w:sz w:val="22"/>
                <w:szCs w:val="22"/>
              </w:rPr>
              <w:t xml:space="preserve">KI: </w:t>
            </w:r>
            <w:r w:rsidR="002C3E45" w:rsidRPr="00B505BF">
              <w:rPr>
                <w:sz w:val="22"/>
                <w:szCs w:val="22"/>
              </w:rPr>
              <w:t>Borsai Ilona – Kovács Ágnes: Cinege, cinege kismadár. Minerva Kiadó, Bp.1975</w:t>
            </w:r>
          </w:p>
          <w:p w:rsidR="002C3E45" w:rsidRPr="00B505BF" w:rsidRDefault="002C3E45" w:rsidP="00B505BF">
            <w:pPr>
              <w:tabs>
                <w:tab w:val="left" w:pos="520"/>
                <w:tab w:val="left" w:pos="1665"/>
              </w:tabs>
              <w:jc w:val="both"/>
              <w:rPr>
                <w:sz w:val="22"/>
                <w:szCs w:val="22"/>
              </w:rPr>
            </w:pPr>
            <w:r w:rsidRPr="00B505BF">
              <w:rPr>
                <w:sz w:val="22"/>
                <w:szCs w:val="22"/>
              </w:rPr>
              <w:t>Forrai Katalin: Ének a bölcsődében Zeneműkiadó, Bp. 1986</w:t>
            </w:r>
          </w:p>
          <w:p w:rsidR="002C3E45" w:rsidRPr="00B505BF" w:rsidRDefault="002C3E45" w:rsidP="00B505BF">
            <w:pPr>
              <w:tabs>
                <w:tab w:val="left" w:pos="520"/>
                <w:tab w:val="left" w:pos="1665"/>
              </w:tabs>
              <w:jc w:val="both"/>
              <w:rPr>
                <w:sz w:val="22"/>
                <w:szCs w:val="22"/>
              </w:rPr>
            </w:pPr>
            <w:r w:rsidRPr="00B505BF">
              <w:rPr>
                <w:sz w:val="22"/>
                <w:szCs w:val="22"/>
              </w:rPr>
              <w:t>Forrai Katalin: Ének az óvodában Zeneműkiadó, Bp. 1991</w:t>
            </w:r>
          </w:p>
          <w:p w:rsidR="002C3E45" w:rsidRPr="00B505BF" w:rsidRDefault="002C3E45" w:rsidP="00B505BF">
            <w:pPr>
              <w:jc w:val="both"/>
              <w:rPr>
                <w:sz w:val="22"/>
                <w:szCs w:val="22"/>
              </w:rPr>
            </w:pPr>
            <w:r w:rsidRPr="00B505BF">
              <w:rPr>
                <w:sz w:val="22"/>
                <w:szCs w:val="22"/>
              </w:rPr>
              <w:t>Forrai Katalin: Jár a baba, jár. Móra Kiadó, 1976</w:t>
            </w:r>
          </w:p>
          <w:p w:rsidR="001A76E2" w:rsidRPr="00B505BF" w:rsidRDefault="002C3E45" w:rsidP="00B505BF">
            <w:pPr>
              <w:tabs>
                <w:tab w:val="left" w:pos="1668"/>
                <w:tab w:val="left" w:pos="2458"/>
                <w:tab w:val="left" w:pos="3510"/>
              </w:tabs>
              <w:jc w:val="both"/>
              <w:rPr>
                <w:sz w:val="22"/>
                <w:szCs w:val="22"/>
              </w:rPr>
            </w:pPr>
            <w:r w:rsidRPr="00B505BF">
              <w:rPr>
                <w:sz w:val="22"/>
                <w:szCs w:val="22"/>
              </w:rPr>
              <w:t>Törzsök Béla: Zenehallgatás az óvodában. Zeneműkiadó, 1982</w:t>
            </w:r>
          </w:p>
        </w:tc>
      </w:tr>
      <w:tr w:rsidR="001A76E2" w:rsidRPr="00B505BF" w:rsidTr="00B505BF">
        <w:trPr>
          <w:jc w:val="center"/>
        </w:trPr>
        <w:tc>
          <w:tcPr>
            <w:tcW w:w="9108" w:type="dxa"/>
            <w:gridSpan w:val="6"/>
          </w:tcPr>
          <w:p w:rsidR="002C3E45" w:rsidRPr="00B505BF" w:rsidRDefault="001A76E2" w:rsidP="00B505BF">
            <w:pPr>
              <w:jc w:val="both"/>
              <w:rPr>
                <w:sz w:val="22"/>
                <w:szCs w:val="22"/>
              </w:rPr>
            </w:pPr>
            <w:r w:rsidRPr="00B505BF">
              <w:rPr>
                <w:b/>
                <w:sz w:val="22"/>
                <w:szCs w:val="22"/>
              </w:rPr>
              <w:t>AI:</w:t>
            </w:r>
            <w:r w:rsidRPr="00B505BF">
              <w:rPr>
                <w:sz w:val="22"/>
                <w:szCs w:val="22"/>
              </w:rPr>
              <w:t xml:space="preserve"> </w:t>
            </w:r>
            <w:r w:rsidR="002C3E45" w:rsidRPr="00B505BF">
              <w:rPr>
                <w:sz w:val="22"/>
                <w:szCs w:val="22"/>
              </w:rPr>
              <w:t>Átmenetek iskoláskorig. A Magyar Pedagógiai Társaság kiadványa 1970.</w:t>
            </w:r>
          </w:p>
          <w:p w:rsidR="002C3E45" w:rsidRPr="00B505BF" w:rsidRDefault="002C3E45" w:rsidP="00B505BF">
            <w:pPr>
              <w:jc w:val="both"/>
              <w:rPr>
                <w:sz w:val="22"/>
                <w:szCs w:val="22"/>
              </w:rPr>
            </w:pPr>
            <w:r w:rsidRPr="00B505BF">
              <w:rPr>
                <w:sz w:val="22"/>
                <w:szCs w:val="22"/>
              </w:rPr>
              <w:t>Művészetre nevelés a családban 0-6 éves korig. Kossuth kiadó, 1974</w:t>
            </w:r>
          </w:p>
          <w:p w:rsidR="002C3E45" w:rsidRPr="00B505BF" w:rsidRDefault="002C3E45" w:rsidP="00B505BF">
            <w:pPr>
              <w:autoSpaceDE w:val="0"/>
              <w:autoSpaceDN w:val="0"/>
              <w:adjustRightInd w:val="0"/>
              <w:jc w:val="both"/>
              <w:rPr>
                <w:sz w:val="22"/>
                <w:szCs w:val="22"/>
              </w:rPr>
            </w:pPr>
            <w:r w:rsidRPr="00B505BF">
              <w:rPr>
                <w:sz w:val="22"/>
                <w:szCs w:val="22"/>
              </w:rPr>
              <w:t>Forrai Katalin: Az óvodai zenei nevelés, mint az iskolai énektanítás alapja - Kodály Szemináriumok, 1982</w:t>
            </w:r>
          </w:p>
          <w:p w:rsidR="001A76E2" w:rsidRPr="00B505BF" w:rsidRDefault="002C3E45" w:rsidP="00B505BF">
            <w:pPr>
              <w:tabs>
                <w:tab w:val="left" w:pos="1668"/>
                <w:tab w:val="left" w:pos="2458"/>
                <w:tab w:val="left" w:pos="3510"/>
              </w:tabs>
              <w:jc w:val="both"/>
              <w:rPr>
                <w:b/>
                <w:sz w:val="22"/>
                <w:szCs w:val="22"/>
              </w:rPr>
            </w:pPr>
            <w:r w:rsidRPr="00B505BF">
              <w:rPr>
                <w:sz w:val="22"/>
                <w:szCs w:val="22"/>
              </w:rPr>
              <w:t>Dr. Velkey László: Gyermekeink gondozása, nevelése. Medicina, 1984</w:t>
            </w:r>
          </w:p>
        </w:tc>
      </w:tr>
    </w:tbl>
    <w:p w:rsidR="009D4E7D" w:rsidRDefault="009D4E7D">
      <w:pPr>
        <w:rPr>
          <w:sz w:val="22"/>
          <w:szCs w:val="22"/>
        </w:rPr>
      </w:pPr>
    </w:p>
    <w:p w:rsidR="001A76E2" w:rsidRPr="00C600E4" w:rsidRDefault="009D4E7D">
      <w:pPr>
        <w:rPr>
          <w:sz w:val="22"/>
          <w:szCs w:val="22"/>
        </w:rPr>
      </w:pPr>
      <w:r>
        <w:rPr>
          <w:sz w:val="22"/>
          <w:szCs w:val="22"/>
        </w:rPr>
        <w:br w:type="page"/>
      </w:r>
    </w:p>
    <w:tbl>
      <w:tblPr>
        <w:tblW w:w="9108" w:type="dxa"/>
        <w:tblLayout w:type="fixed"/>
        <w:tblLook w:val="01E0" w:firstRow="1" w:lastRow="1" w:firstColumn="1" w:lastColumn="1" w:noHBand="0" w:noVBand="0"/>
      </w:tblPr>
      <w:tblGrid>
        <w:gridCol w:w="1928"/>
        <w:gridCol w:w="1060"/>
        <w:gridCol w:w="1670"/>
        <w:gridCol w:w="1414"/>
        <w:gridCol w:w="1518"/>
        <w:gridCol w:w="1518"/>
      </w:tblGrid>
      <w:tr w:rsidR="00C600E4" w:rsidRPr="00B505BF" w:rsidTr="00B505BF">
        <w:trPr>
          <w:cantSplit/>
        </w:trPr>
        <w:tc>
          <w:tcPr>
            <w:tcW w:w="1928" w:type="dxa"/>
          </w:tcPr>
          <w:p w:rsidR="00C600E4" w:rsidRPr="00B505BF" w:rsidRDefault="00C600E4" w:rsidP="005C6236">
            <w:pPr>
              <w:rPr>
                <w:b/>
                <w:sz w:val="22"/>
                <w:szCs w:val="22"/>
              </w:rPr>
            </w:pPr>
            <w:r w:rsidRPr="00B505BF">
              <w:rPr>
                <w:b/>
                <w:sz w:val="22"/>
                <w:szCs w:val="22"/>
              </w:rPr>
              <w:lastRenderedPageBreak/>
              <w:br w:type="page"/>
              <w:t>CSK-SZ-2001</w:t>
            </w:r>
          </w:p>
        </w:tc>
        <w:tc>
          <w:tcPr>
            <w:tcW w:w="7180" w:type="dxa"/>
            <w:gridSpan w:val="5"/>
          </w:tcPr>
          <w:p w:rsidR="00C600E4" w:rsidRPr="00B505BF" w:rsidRDefault="00C600E4" w:rsidP="005C6236">
            <w:pPr>
              <w:rPr>
                <w:b/>
                <w:sz w:val="22"/>
                <w:szCs w:val="22"/>
              </w:rPr>
            </w:pPr>
            <w:r w:rsidRPr="00B505BF">
              <w:rPr>
                <w:b/>
                <w:sz w:val="22"/>
                <w:szCs w:val="22"/>
              </w:rPr>
              <w:t>N: Múlt- és hagyományismeret</w:t>
            </w:r>
          </w:p>
        </w:tc>
      </w:tr>
      <w:tr w:rsidR="00C600E4" w:rsidRPr="00B505BF" w:rsidTr="00B505BF">
        <w:trPr>
          <w:cantSplit/>
        </w:trPr>
        <w:tc>
          <w:tcPr>
            <w:tcW w:w="1928" w:type="dxa"/>
          </w:tcPr>
          <w:p w:rsidR="00C600E4" w:rsidRPr="00B505BF" w:rsidRDefault="00C600E4"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C600E4" w:rsidRPr="00B505BF" w:rsidRDefault="00C600E4" w:rsidP="00B505BF">
            <w:pPr>
              <w:jc w:val="both"/>
              <w:rPr>
                <w:sz w:val="22"/>
                <w:szCs w:val="22"/>
              </w:rPr>
            </w:pPr>
            <w:r w:rsidRPr="00B505BF">
              <w:rPr>
                <w:b/>
                <w:sz w:val="22"/>
                <w:szCs w:val="22"/>
              </w:rPr>
              <w:t>MF:</w:t>
            </w:r>
            <w:r w:rsidRPr="00B505BF">
              <w:rPr>
                <w:sz w:val="22"/>
                <w:szCs w:val="22"/>
              </w:rPr>
              <w:t xml:space="preserve"> 5.</w:t>
            </w:r>
          </w:p>
        </w:tc>
        <w:tc>
          <w:tcPr>
            <w:tcW w:w="1670" w:type="dxa"/>
          </w:tcPr>
          <w:p w:rsidR="00C600E4" w:rsidRPr="00B505BF" w:rsidRDefault="00C600E4"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C600E4" w:rsidRPr="00B505BF" w:rsidRDefault="00C600E4" w:rsidP="00B505BF">
            <w:pPr>
              <w:jc w:val="both"/>
              <w:rPr>
                <w:sz w:val="22"/>
                <w:szCs w:val="22"/>
              </w:rPr>
            </w:pPr>
            <w:r w:rsidRPr="00B505BF">
              <w:rPr>
                <w:b/>
                <w:sz w:val="22"/>
                <w:szCs w:val="22"/>
              </w:rPr>
              <w:t>R:</w:t>
            </w:r>
            <w:r w:rsidRPr="00B505BF">
              <w:rPr>
                <w:sz w:val="22"/>
                <w:szCs w:val="22"/>
              </w:rPr>
              <w:t xml:space="preserve"> őszi</w:t>
            </w:r>
          </w:p>
        </w:tc>
        <w:tc>
          <w:tcPr>
            <w:tcW w:w="1518" w:type="dxa"/>
          </w:tcPr>
          <w:p w:rsidR="00C600E4" w:rsidRPr="00B505BF" w:rsidRDefault="00C600E4" w:rsidP="00B505BF">
            <w:pPr>
              <w:jc w:val="both"/>
              <w:rPr>
                <w:sz w:val="22"/>
                <w:szCs w:val="22"/>
              </w:rPr>
            </w:pPr>
            <w:r w:rsidRPr="00B505BF">
              <w:rPr>
                <w:b/>
                <w:sz w:val="22"/>
                <w:szCs w:val="22"/>
              </w:rPr>
              <w:t>Ó/H:</w:t>
            </w:r>
            <w:r w:rsidRPr="00B505BF">
              <w:rPr>
                <w:sz w:val="22"/>
                <w:szCs w:val="22"/>
              </w:rPr>
              <w:t xml:space="preserve"> 2</w:t>
            </w:r>
          </w:p>
        </w:tc>
        <w:tc>
          <w:tcPr>
            <w:tcW w:w="1518" w:type="dxa"/>
          </w:tcPr>
          <w:p w:rsidR="00C600E4" w:rsidRPr="00B505BF" w:rsidRDefault="00C600E4" w:rsidP="00B505BF">
            <w:pPr>
              <w:jc w:val="both"/>
              <w:rPr>
                <w:sz w:val="22"/>
                <w:szCs w:val="22"/>
              </w:rPr>
            </w:pPr>
            <w:r w:rsidRPr="00B505BF">
              <w:rPr>
                <w:b/>
                <w:sz w:val="22"/>
                <w:szCs w:val="22"/>
              </w:rPr>
              <w:t>K:</w:t>
            </w:r>
            <w:r w:rsidRPr="00B505BF">
              <w:rPr>
                <w:sz w:val="22"/>
                <w:szCs w:val="22"/>
              </w:rPr>
              <w:t xml:space="preserve"> 3</w:t>
            </w:r>
          </w:p>
        </w:tc>
      </w:tr>
      <w:tr w:rsidR="00C600E4" w:rsidRPr="00B505BF" w:rsidTr="00B505BF">
        <w:trPr>
          <w:cantSplit/>
        </w:trPr>
        <w:tc>
          <w:tcPr>
            <w:tcW w:w="4658" w:type="dxa"/>
            <w:gridSpan w:val="3"/>
          </w:tcPr>
          <w:p w:rsidR="00C600E4" w:rsidRPr="00B505BF" w:rsidRDefault="00C600E4" w:rsidP="00B505BF">
            <w:pPr>
              <w:jc w:val="both"/>
              <w:rPr>
                <w:sz w:val="22"/>
                <w:szCs w:val="22"/>
              </w:rPr>
            </w:pPr>
            <w:r w:rsidRPr="00B505BF">
              <w:rPr>
                <w:b/>
                <w:sz w:val="22"/>
                <w:szCs w:val="22"/>
              </w:rPr>
              <w:t>EF: —</w:t>
            </w:r>
          </w:p>
        </w:tc>
        <w:tc>
          <w:tcPr>
            <w:tcW w:w="4450" w:type="dxa"/>
            <w:gridSpan w:val="3"/>
          </w:tcPr>
          <w:p w:rsidR="00C600E4" w:rsidRPr="00B505BF" w:rsidRDefault="00C600E4" w:rsidP="00B505BF">
            <w:pPr>
              <w:jc w:val="both"/>
              <w:rPr>
                <w:sz w:val="22"/>
                <w:szCs w:val="22"/>
              </w:rPr>
            </w:pPr>
            <w:r w:rsidRPr="00B505BF">
              <w:rPr>
                <w:b/>
                <w:sz w:val="22"/>
                <w:szCs w:val="22"/>
              </w:rPr>
              <w:t>É</w:t>
            </w:r>
            <w:r w:rsidRPr="00B505BF">
              <w:rPr>
                <w:sz w:val="22"/>
                <w:szCs w:val="22"/>
              </w:rPr>
              <w:t>: gyakorlati jegy</w:t>
            </w:r>
          </w:p>
        </w:tc>
      </w:tr>
      <w:tr w:rsidR="00C600E4" w:rsidRPr="00B505BF" w:rsidTr="00B505BF">
        <w:trPr>
          <w:cantSplit/>
        </w:trPr>
        <w:tc>
          <w:tcPr>
            <w:tcW w:w="4658" w:type="dxa"/>
            <w:gridSpan w:val="3"/>
          </w:tcPr>
          <w:p w:rsidR="00C600E4" w:rsidRPr="00B505BF" w:rsidRDefault="00C600E4" w:rsidP="00B505BF">
            <w:pPr>
              <w:jc w:val="both"/>
              <w:rPr>
                <w:sz w:val="22"/>
                <w:szCs w:val="22"/>
              </w:rPr>
            </w:pPr>
            <w:r w:rsidRPr="00B505BF">
              <w:rPr>
                <w:b/>
                <w:sz w:val="22"/>
                <w:szCs w:val="22"/>
              </w:rPr>
              <w:t>TF:</w:t>
            </w:r>
            <w:r w:rsidRPr="00B505BF">
              <w:rPr>
                <w:sz w:val="22"/>
                <w:szCs w:val="22"/>
              </w:rPr>
              <w:t xml:space="preserve"> Dr. Várady Zoltán</w:t>
            </w:r>
          </w:p>
        </w:tc>
        <w:tc>
          <w:tcPr>
            <w:tcW w:w="4450" w:type="dxa"/>
            <w:gridSpan w:val="3"/>
          </w:tcPr>
          <w:p w:rsidR="00C600E4" w:rsidRPr="00B505BF" w:rsidRDefault="00C600E4" w:rsidP="00B505BF">
            <w:pPr>
              <w:jc w:val="both"/>
              <w:rPr>
                <w:sz w:val="22"/>
                <w:szCs w:val="22"/>
              </w:rPr>
            </w:pPr>
            <w:r w:rsidRPr="00B505BF">
              <w:rPr>
                <w:b/>
                <w:sz w:val="22"/>
                <w:szCs w:val="22"/>
              </w:rPr>
              <w:t>EA:</w:t>
            </w:r>
            <w:r w:rsidRPr="00B505BF">
              <w:rPr>
                <w:sz w:val="22"/>
                <w:szCs w:val="22"/>
              </w:rPr>
              <w:t xml:space="preserve"> </w:t>
            </w:r>
            <w:r w:rsidR="003A7708" w:rsidRPr="00B505BF">
              <w:rPr>
                <w:sz w:val="22"/>
                <w:szCs w:val="22"/>
              </w:rPr>
              <w:t>Dr. Várady Zoltán</w:t>
            </w:r>
          </w:p>
        </w:tc>
      </w:tr>
      <w:tr w:rsidR="00C600E4" w:rsidRPr="00B505BF" w:rsidTr="00B505BF">
        <w:tc>
          <w:tcPr>
            <w:tcW w:w="9108" w:type="dxa"/>
            <w:gridSpan w:val="6"/>
          </w:tcPr>
          <w:p w:rsidR="00C600E4" w:rsidRPr="00B505BF" w:rsidRDefault="00C600E4"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C600E4" w:rsidRPr="00B505BF" w:rsidTr="00B505BF">
        <w:tc>
          <w:tcPr>
            <w:tcW w:w="9108" w:type="dxa"/>
            <w:gridSpan w:val="6"/>
          </w:tcPr>
          <w:p w:rsidR="00C600E4" w:rsidRPr="00B505BF" w:rsidRDefault="00C600E4"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Az ősi magyar hitvilág és szokásrendszer továbbélő motívumai a népmesékben. Mátyás király –– a történelmi személytől a népmesék hőséig. Nemzeti jelképeink (korona, címer, zászló); Nemzeti ünnepeink (március 15., augusztus 20., október 23.), Nemzeti tragédiáink (Mohács, Világos, Trianon)</w:t>
            </w:r>
          </w:p>
        </w:tc>
      </w:tr>
      <w:tr w:rsidR="00C600E4" w:rsidRPr="00B505BF" w:rsidTr="00B505BF">
        <w:tc>
          <w:tcPr>
            <w:tcW w:w="9108" w:type="dxa"/>
            <w:gridSpan w:val="6"/>
          </w:tcPr>
          <w:p w:rsidR="00C600E4" w:rsidRPr="00B505BF" w:rsidRDefault="00C600E4"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hallgatók részben olyan témákból szereznek történelmi ismereteket, melyekkel más vonatkozásban óvodai nevelőmunkájuk kapcsán is találkozhatnak: a népmesék motívumkincseinek történelmi párhuzamai, a népmesék és a valóság Mátyás király alakja. Mindezt áttételesen óvodapedagógusi pályafutásuk során is hasznosítani tudják. Másrészt olyan történelmi eseményekben szereznek nagyobb tájékozottságot, melyekkel a mindennapokban találkozhatnak. (Március 15. már az óvodai ünnepkörnek is része) A féléves munka során megtanulnak történelmi tárgyú szakszövegekkel dolgozni, megtanulják azokat megadott szempontrendszer alapján elemezni.. Adott történeti problémához képesek önállóan szakirodalmat kiválasztani.</w:t>
            </w:r>
          </w:p>
        </w:tc>
      </w:tr>
      <w:tr w:rsidR="00C600E4" w:rsidRPr="00B505BF" w:rsidTr="00B505BF">
        <w:tc>
          <w:tcPr>
            <w:tcW w:w="9108" w:type="dxa"/>
            <w:gridSpan w:val="6"/>
          </w:tcPr>
          <w:p w:rsidR="00C600E4" w:rsidRPr="00B505BF" w:rsidRDefault="00C600E4" w:rsidP="00B505BF">
            <w:pPr>
              <w:tabs>
                <w:tab w:val="left" w:pos="1668"/>
                <w:tab w:val="left" w:pos="2458"/>
                <w:tab w:val="left" w:pos="3510"/>
              </w:tabs>
              <w:rPr>
                <w:b/>
                <w:sz w:val="22"/>
                <w:szCs w:val="22"/>
              </w:rPr>
            </w:pPr>
            <w:r w:rsidRPr="00B505BF">
              <w:rPr>
                <w:b/>
                <w:sz w:val="22"/>
                <w:szCs w:val="22"/>
              </w:rPr>
              <w:t xml:space="preserve">K: </w:t>
            </w:r>
            <w:r w:rsidRPr="00B505BF">
              <w:rPr>
                <w:sz w:val="22"/>
                <w:szCs w:val="22"/>
              </w:rPr>
              <w:t>a szemináriumok látogatása, aktív részvétel az órai munkában</w:t>
            </w:r>
          </w:p>
        </w:tc>
      </w:tr>
      <w:tr w:rsidR="00C600E4" w:rsidRPr="00B505BF" w:rsidTr="00B505BF">
        <w:tc>
          <w:tcPr>
            <w:tcW w:w="9108" w:type="dxa"/>
            <w:gridSpan w:val="6"/>
          </w:tcPr>
          <w:p w:rsidR="00C600E4" w:rsidRPr="00B505BF" w:rsidRDefault="00C600E4" w:rsidP="00B505BF">
            <w:pPr>
              <w:tabs>
                <w:tab w:val="left" w:pos="1668"/>
                <w:tab w:val="left" w:pos="2458"/>
                <w:tab w:val="left" w:pos="3510"/>
              </w:tabs>
              <w:rPr>
                <w:b/>
                <w:sz w:val="22"/>
                <w:szCs w:val="22"/>
              </w:rPr>
            </w:pPr>
            <w:r w:rsidRPr="00B505BF">
              <w:rPr>
                <w:b/>
                <w:sz w:val="22"/>
                <w:szCs w:val="22"/>
              </w:rPr>
              <w:t xml:space="preserve">ÉM: </w:t>
            </w:r>
            <w:r w:rsidRPr="00B505BF">
              <w:rPr>
                <w:sz w:val="22"/>
                <w:szCs w:val="22"/>
              </w:rPr>
              <w:t>az órai munka alapján</w:t>
            </w:r>
          </w:p>
        </w:tc>
      </w:tr>
      <w:tr w:rsidR="00C600E4" w:rsidRPr="00B505BF" w:rsidTr="00B505BF">
        <w:tc>
          <w:tcPr>
            <w:tcW w:w="9108" w:type="dxa"/>
            <w:gridSpan w:val="6"/>
          </w:tcPr>
          <w:p w:rsidR="00C600E4" w:rsidRPr="00B505BF" w:rsidRDefault="00C600E4" w:rsidP="00B505BF">
            <w:pPr>
              <w:tabs>
                <w:tab w:val="left" w:pos="1668"/>
                <w:tab w:val="left" w:pos="2458"/>
                <w:tab w:val="left" w:pos="3510"/>
              </w:tabs>
              <w:rPr>
                <w:sz w:val="22"/>
                <w:szCs w:val="22"/>
              </w:rPr>
            </w:pPr>
            <w:r w:rsidRPr="00B505BF">
              <w:rPr>
                <w:b/>
                <w:sz w:val="22"/>
                <w:szCs w:val="22"/>
              </w:rPr>
              <w:t xml:space="preserve">TS: </w:t>
            </w:r>
            <w:r w:rsidRPr="00B505BF">
              <w:rPr>
                <w:sz w:val="22"/>
                <w:szCs w:val="22"/>
              </w:rPr>
              <w:t>kötelező és ajánlott irodalom, az előadások anyaga</w:t>
            </w:r>
          </w:p>
        </w:tc>
      </w:tr>
    </w:tbl>
    <w:p w:rsidR="001A76E2" w:rsidRPr="00C600E4" w:rsidRDefault="001A76E2">
      <w:pPr>
        <w:rPr>
          <w:sz w:val="22"/>
          <w:szCs w:val="22"/>
        </w:rPr>
      </w:pPr>
    </w:p>
    <w:p w:rsidR="00C600E4" w:rsidRPr="00C600E4" w:rsidRDefault="00C600E4" w:rsidP="00C600E4">
      <w:pPr>
        <w:jc w:val="center"/>
        <w:rPr>
          <w:sz w:val="22"/>
          <w:szCs w:val="22"/>
        </w:rPr>
      </w:pPr>
      <w:r w:rsidRPr="00C600E4">
        <w:rPr>
          <w:b/>
          <w:bCs/>
          <w:sz w:val="22"/>
          <w:szCs w:val="22"/>
        </w:rPr>
        <w:t>Differenciált szakmai ismeretek</w:t>
      </w:r>
    </w:p>
    <w:p w:rsidR="00C600E4" w:rsidRPr="00C600E4" w:rsidRDefault="00C600E4">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br w:type="page"/>
            </w:r>
            <w:r w:rsidR="00C600E4" w:rsidRPr="00B505BF">
              <w:rPr>
                <w:b/>
                <w:sz w:val="22"/>
                <w:szCs w:val="22"/>
              </w:rPr>
              <w:t>CSK-D-0101</w:t>
            </w:r>
          </w:p>
        </w:tc>
        <w:tc>
          <w:tcPr>
            <w:tcW w:w="7180" w:type="dxa"/>
            <w:gridSpan w:val="5"/>
          </w:tcPr>
          <w:p w:rsidR="00891077" w:rsidRPr="00B505BF" w:rsidRDefault="00891077" w:rsidP="009B5295">
            <w:pPr>
              <w:rPr>
                <w:b/>
                <w:sz w:val="22"/>
                <w:szCs w:val="22"/>
              </w:rPr>
            </w:pPr>
            <w:r w:rsidRPr="00B505BF">
              <w:rPr>
                <w:b/>
                <w:sz w:val="22"/>
                <w:szCs w:val="22"/>
              </w:rPr>
              <w:t xml:space="preserve">N: </w:t>
            </w:r>
            <w:r w:rsidR="00E2755B" w:rsidRPr="00B505BF">
              <w:rPr>
                <w:b/>
                <w:bCs/>
                <w:sz w:val="22"/>
                <w:szCs w:val="22"/>
              </w:rPr>
              <w:t>Gyermektorna</w:t>
            </w:r>
          </w:p>
        </w:tc>
      </w:tr>
      <w:tr w:rsidR="00891077" w:rsidRPr="00B505BF" w:rsidTr="00B505BF">
        <w:trPr>
          <w:cantSplit/>
          <w:jc w:val="center"/>
        </w:trPr>
        <w:tc>
          <w:tcPr>
            <w:tcW w:w="1928" w:type="dxa"/>
          </w:tcPr>
          <w:p w:rsidR="00891077" w:rsidRPr="00B505BF" w:rsidRDefault="00891077" w:rsidP="00B505BF">
            <w:pPr>
              <w:tabs>
                <w:tab w:val="center" w:pos="856"/>
              </w:tabs>
              <w:jc w:val="both"/>
              <w:rPr>
                <w:sz w:val="22"/>
                <w:szCs w:val="22"/>
              </w:rPr>
            </w:pPr>
            <w:r w:rsidRPr="00B505BF">
              <w:rPr>
                <w:b/>
                <w:sz w:val="22"/>
                <w:szCs w:val="22"/>
              </w:rPr>
              <w:t xml:space="preserve">T: </w:t>
            </w:r>
            <w:r w:rsidR="00E2755B" w:rsidRPr="00B505BF">
              <w:rPr>
                <w:sz w:val="22"/>
                <w:szCs w:val="22"/>
              </w:rPr>
              <w:t>szeminárium</w:t>
            </w:r>
            <w:r w:rsidR="00E2755B" w:rsidRPr="00B505BF">
              <w:rPr>
                <w:b/>
                <w:sz w:val="22"/>
                <w:szCs w:val="22"/>
              </w:rPr>
              <w:tab/>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w:t>
            </w:r>
            <w:r w:rsidR="00E2755B" w:rsidRPr="00B505BF">
              <w:rPr>
                <w:sz w:val="22"/>
                <w:szCs w:val="22"/>
              </w:rPr>
              <w:t>1.</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1-5.</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w:t>
            </w:r>
            <w:r w:rsidR="00E2755B" w:rsidRPr="00B505BF">
              <w:rPr>
                <w:sz w:val="22"/>
                <w:szCs w:val="22"/>
              </w:rPr>
              <w:t>őszi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w:t>
            </w:r>
            <w:r w:rsidR="00E2755B" w:rsidRPr="00B505BF">
              <w:rPr>
                <w:sz w:val="22"/>
                <w:szCs w:val="22"/>
              </w:rPr>
              <w:t>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w:t>
            </w:r>
            <w:r w:rsidR="00E2755B" w:rsidRPr="00B505BF">
              <w:rPr>
                <w:sz w:val="22"/>
                <w:szCs w:val="22"/>
              </w:rPr>
              <w:t>2</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xml:space="preserve">: </w:t>
            </w:r>
            <w:r w:rsidR="00E2755B" w:rsidRPr="00B505BF">
              <w:rPr>
                <w:sz w:val="22"/>
                <w:szCs w:val="22"/>
              </w:rPr>
              <w:t>gyakorlati jegy</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TF:</w:t>
            </w:r>
            <w:r w:rsidRPr="00B505BF">
              <w:rPr>
                <w:sz w:val="22"/>
                <w:szCs w:val="22"/>
              </w:rPr>
              <w:t xml:space="preserve"> </w:t>
            </w:r>
            <w:r w:rsidR="00E2755B" w:rsidRPr="00B505BF">
              <w:rPr>
                <w:sz w:val="22"/>
                <w:szCs w:val="22"/>
              </w:rPr>
              <w:t>Christián Anikó</w:t>
            </w:r>
          </w:p>
        </w:tc>
        <w:tc>
          <w:tcPr>
            <w:tcW w:w="4450" w:type="dxa"/>
            <w:gridSpan w:val="3"/>
          </w:tcPr>
          <w:p w:rsidR="00891077" w:rsidRPr="00B505BF" w:rsidRDefault="00891077" w:rsidP="00B505BF">
            <w:pPr>
              <w:jc w:val="both"/>
              <w:rPr>
                <w:sz w:val="22"/>
                <w:szCs w:val="22"/>
              </w:rPr>
            </w:pPr>
            <w:r w:rsidRPr="00B505BF">
              <w:rPr>
                <w:b/>
                <w:sz w:val="22"/>
                <w:szCs w:val="22"/>
              </w:rPr>
              <w:t>EA:</w:t>
            </w:r>
            <w:r w:rsidRPr="00B505BF">
              <w:rPr>
                <w:sz w:val="22"/>
                <w:szCs w:val="22"/>
              </w:rPr>
              <w:t xml:space="preserve"> </w:t>
            </w:r>
            <w:r w:rsidR="00E2755B" w:rsidRPr="00B505BF">
              <w:rPr>
                <w:sz w:val="22"/>
                <w:szCs w:val="22"/>
              </w:rPr>
              <w:t>Christián Anikó</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Pr="00B505BF">
              <w:rPr>
                <w:sz w:val="22"/>
                <w:szCs w:val="22"/>
              </w:rPr>
              <w:t>Csecsemő-és kis</w:t>
            </w:r>
            <w:r w:rsidR="00E2755B" w:rsidRPr="00B505BF">
              <w:rPr>
                <w:sz w:val="22"/>
                <w:szCs w:val="22"/>
              </w:rPr>
              <w:t>gyermeknevelő szakon kötelezően választható.</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00E2755B" w:rsidRPr="00B505BF">
              <w:rPr>
                <w:sz w:val="22"/>
                <w:szCs w:val="22"/>
              </w:rPr>
              <w:t>Szerezzenek gyakorlati tapasztalatokat, melyek ismeretében megvalósítható a gyermektorna. Ismerjék meg a csecsemő és kisgyermekek mozgásfejlesztésének játékos gyakorlatanyagát az életkori sajátosságok és az egyéni fejlettségi szintek figyelembevételével. Módszertani ismereteikre építve készüljenek fel a gyermektorna egyes részeinek játékos és egyben balesetmentes vezetésére</w:t>
            </w:r>
            <w:r w:rsidR="003A7708" w:rsidRPr="00B505BF">
              <w:rPr>
                <w:sz w:val="22"/>
                <w:szCs w:val="22"/>
              </w:rPr>
              <w:t>.</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00E2755B" w:rsidRPr="00B505BF">
              <w:rPr>
                <w:sz w:val="22"/>
                <w:szCs w:val="22"/>
              </w:rPr>
              <w:t>A gyermektorna szervezési és gondozási feladatai. A gyermektorna során alkalmazott mozgásfejlesztő játékok és gyakorlatok összeállítása, melyek pozitív mozgásélményt nyújtanak.</w:t>
            </w:r>
            <w:r w:rsidR="00E2755B">
              <w:t xml:space="preserve"> </w:t>
            </w:r>
            <w:r w:rsidR="00E2755B" w:rsidRPr="00B505BF">
              <w:rPr>
                <w:sz w:val="22"/>
                <w:szCs w:val="22"/>
              </w:rPr>
              <w:t xml:space="preserve"> A kézi szerek felhasználásának lehetőségei változatos és játékos formában. Mozgásfejlesztő játékok és gyakorlatok részben önálló és kreatív vezetése.</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00E2755B" w:rsidRPr="00B505BF">
              <w:rPr>
                <w:sz w:val="22"/>
                <w:szCs w:val="22"/>
              </w:rPr>
              <w:t>Tudjanak játékos gyakorlatokat összeállítani és azokat a gyermektorna egyes részeiben levezetni oktatói irányítás mellett. A játéktevékenységeket ismerve tudjanak mozgásos játékokat irányítani és vezetni. Legyenek képesek a gyermektornához kapcsolódó gondozási feladatokat oktatói irányítás mellett ellátni.</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00E2755B" w:rsidRPr="00B505BF">
              <w:rPr>
                <w:sz w:val="22"/>
                <w:szCs w:val="22"/>
              </w:rPr>
              <w:t>zárthelyi dolgozat és gyakorlati bemutatás</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TS:</w:t>
            </w:r>
            <w:r w:rsidR="00E2755B" w:rsidRPr="00B505BF">
              <w:rPr>
                <w:sz w:val="22"/>
                <w:szCs w:val="22"/>
              </w:rPr>
              <w:t xml:space="preserve"> Játékeszközök, tornaszerek és kéziszerek alkalmazása.</w:t>
            </w:r>
          </w:p>
        </w:tc>
      </w:tr>
      <w:tr w:rsidR="00891077" w:rsidRPr="00B505BF" w:rsidTr="00B505BF">
        <w:trPr>
          <w:jc w:val="center"/>
        </w:trPr>
        <w:tc>
          <w:tcPr>
            <w:tcW w:w="9108" w:type="dxa"/>
            <w:gridSpan w:val="6"/>
          </w:tcPr>
          <w:p w:rsidR="00E2755B" w:rsidRPr="00B505BF" w:rsidRDefault="00891077" w:rsidP="00B505BF">
            <w:pPr>
              <w:tabs>
                <w:tab w:val="left" w:pos="1668"/>
                <w:tab w:val="left" w:pos="2458"/>
                <w:tab w:val="left" w:pos="3510"/>
              </w:tabs>
              <w:jc w:val="both"/>
              <w:rPr>
                <w:sz w:val="22"/>
                <w:szCs w:val="22"/>
              </w:rPr>
            </w:pPr>
            <w:r w:rsidRPr="00B505BF">
              <w:rPr>
                <w:b/>
                <w:sz w:val="22"/>
                <w:szCs w:val="22"/>
              </w:rPr>
              <w:t xml:space="preserve">KI: </w:t>
            </w:r>
            <w:r w:rsidR="00E2755B" w:rsidRPr="00B505BF">
              <w:rPr>
                <w:sz w:val="22"/>
                <w:szCs w:val="22"/>
              </w:rPr>
              <w:t>Gaál Sándorné-Bencze Sándorné (2004): A testnevelés mozgásanyagának feldolgozása a 3-10 éves korosztály számára. Szerzői kiadás. Szarvas.</w:t>
            </w:r>
          </w:p>
          <w:p w:rsidR="00E2755B" w:rsidRPr="00B505BF" w:rsidRDefault="00E2755B" w:rsidP="00B505BF">
            <w:pPr>
              <w:jc w:val="both"/>
              <w:rPr>
                <w:sz w:val="22"/>
                <w:szCs w:val="22"/>
              </w:rPr>
            </w:pPr>
            <w:r w:rsidRPr="00B505BF">
              <w:rPr>
                <w:sz w:val="22"/>
                <w:szCs w:val="22"/>
              </w:rPr>
              <w:t>Farmosi I.(1999):  Mozgásfejlődés. Dialóg Campus Kiadó, Budapest-Pécs.</w:t>
            </w:r>
          </w:p>
          <w:p w:rsidR="00E2755B" w:rsidRPr="00B505BF" w:rsidRDefault="00E2755B" w:rsidP="00B505BF">
            <w:pPr>
              <w:tabs>
                <w:tab w:val="left" w:pos="1668"/>
                <w:tab w:val="left" w:pos="2458"/>
                <w:tab w:val="left" w:pos="3510"/>
              </w:tabs>
              <w:jc w:val="both"/>
              <w:rPr>
                <w:sz w:val="22"/>
                <w:szCs w:val="22"/>
              </w:rPr>
            </w:pPr>
            <w:r w:rsidRPr="00B505BF">
              <w:rPr>
                <w:sz w:val="22"/>
                <w:szCs w:val="22"/>
              </w:rPr>
              <w:t>Hamza I.-Földi R.-Tóth Á.(1995): Játék, egyensúlyozás, vízhez szoktatás. Szerkesztői Kiadó, Bp.</w:t>
            </w:r>
          </w:p>
          <w:p w:rsidR="00891077" w:rsidRPr="00B505BF" w:rsidRDefault="00E2755B" w:rsidP="00B505BF">
            <w:pPr>
              <w:tabs>
                <w:tab w:val="left" w:pos="1668"/>
                <w:tab w:val="left" w:pos="2458"/>
                <w:tab w:val="left" w:pos="3510"/>
              </w:tabs>
              <w:jc w:val="both"/>
              <w:rPr>
                <w:sz w:val="22"/>
                <w:szCs w:val="22"/>
              </w:rPr>
            </w:pPr>
            <w:r w:rsidRPr="00B505BF">
              <w:rPr>
                <w:sz w:val="22"/>
                <w:szCs w:val="22"/>
              </w:rPr>
              <w:t>Pappné G. Zs. (2004): A babzsák. A labda. A tornabot. A pad. A szék. A karika. Utánzó gyakorlatok. Sorozat. Flaccus, Bp.</w:t>
            </w:r>
          </w:p>
        </w:tc>
      </w:tr>
      <w:tr w:rsidR="00891077" w:rsidRPr="00B505BF" w:rsidTr="00B505BF">
        <w:trPr>
          <w:jc w:val="center"/>
        </w:trPr>
        <w:tc>
          <w:tcPr>
            <w:tcW w:w="9108" w:type="dxa"/>
            <w:gridSpan w:val="6"/>
          </w:tcPr>
          <w:p w:rsidR="00E2755B" w:rsidRPr="00B505BF" w:rsidRDefault="00891077" w:rsidP="00B505BF">
            <w:pPr>
              <w:tabs>
                <w:tab w:val="left" w:pos="1668"/>
                <w:tab w:val="left" w:pos="2458"/>
                <w:tab w:val="left" w:pos="3510"/>
              </w:tabs>
              <w:jc w:val="both"/>
              <w:rPr>
                <w:sz w:val="22"/>
                <w:szCs w:val="22"/>
              </w:rPr>
            </w:pPr>
            <w:r w:rsidRPr="00B505BF">
              <w:rPr>
                <w:b/>
                <w:sz w:val="22"/>
                <w:szCs w:val="22"/>
              </w:rPr>
              <w:t>AI:</w:t>
            </w:r>
            <w:r w:rsidRPr="00B505BF">
              <w:rPr>
                <w:sz w:val="22"/>
                <w:szCs w:val="22"/>
              </w:rPr>
              <w:t xml:space="preserve"> </w:t>
            </w:r>
            <w:r w:rsidR="00E2755B" w:rsidRPr="00B505BF">
              <w:rPr>
                <w:sz w:val="22"/>
                <w:szCs w:val="22"/>
              </w:rPr>
              <w:t>Gaál Sándorné- Gyarmati Zoltánné- Kunos Andrásné (2000): Testnevelési programfüzetek III., IV., V., BTOF, TSK PFK, Szarvas.</w:t>
            </w:r>
          </w:p>
          <w:p w:rsidR="00E2755B" w:rsidRPr="00B505BF" w:rsidRDefault="00E2755B" w:rsidP="00B505BF">
            <w:pPr>
              <w:jc w:val="both"/>
              <w:rPr>
                <w:sz w:val="22"/>
                <w:szCs w:val="22"/>
              </w:rPr>
            </w:pPr>
            <w:r w:rsidRPr="00B505BF">
              <w:rPr>
                <w:sz w:val="22"/>
                <w:szCs w:val="22"/>
              </w:rPr>
              <w:t>Gedő D.- Rigler E.(1999): Labdás gyakorlatok a mozgásterápiában. Present Bt. Szarvas.</w:t>
            </w:r>
          </w:p>
          <w:p w:rsidR="00E2755B" w:rsidRPr="00B505BF" w:rsidRDefault="00E2755B" w:rsidP="00B505BF">
            <w:pPr>
              <w:jc w:val="both"/>
              <w:rPr>
                <w:sz w:val="22"/>
                <w:szCs w:val="22"/>
              </w:rPr>
            </w:pPr>
            <w:r w:rsidRPr="00B505BF">
              <w:rPr>
                <w:sz w:val="22"/>
                <w:szCs w:val="22"/>
              </w:rPr>
              <w:t>Genevien Painter (1984): Tanítsuk a babát. Medicina, Budapest.</w:t>
            </w:r>
          </w:p>
          <w:p w:rsidR="00E2755B" w:rsidRPr="00B505BF" w:rsidRDefault="00E2755B" w:rsidP="00B505BF">
            <w:pPr>
              <w:jc w:val="both"/>
              <w:rPr>
                <w:sz w:val="22"/>
                <w:szCs w:val="22"/>
              </w:rPr>
            </w:pPr>
            <w:r w:rsidRPr="00B505BF">
              <w:rPr>
                <w:sz w:val="22"/>
                <w:szCs w:val="22"/>
              </w:rPr>
              <w:t>Pintér Judit (szerk) (1998): Játszunk tornát. Flaccus Kiadó, Budapest.</w:t>
            </w:r>
          </w:p>
          <w:p w:rsidR="00891077" w:rsidRPr="00B505BF" w:rsidRDefault="00E2755B" w:rsidP="00B505BF">
            <w:pPr>
              <w:tabs>
                <w:tab w:val="left" w:pos="1668"/>
                <w:tab w:val="left" w:pos="2458"/>
                <w:tab w:val="left" w:pos="3510"/>
              </w:tabs>
              <w:jc w:val="both"/>
              <w:rPr>
                <w:b/>
                <w:sz w:val="22"/>
                <w:szCs w:val="22"/>
              </w:rPr>
            </w:pPr>
            <w:r w:rsidRPr="00B505BF">
              <w:rPr>
                <w:sz w:val="22"/>
                <w:szCs w:val="22"/>
              </w:rPr>
              <w:t>Tóthszöllősyné V. T.(1999):  Mozgásfejlesztés szabadon. Szerzői kiadás, Bp.</w:t>
            </w:r>
          </w:p>
        </w:tc>
      </w:tr>
    </w:tbl>
    <w:p w:rsidR="006C4818" w:rsidRDefault="006C4818">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C4818" w:rsidRPr="00B505BF" w:rsidTr="00B505BF">
        <w:trPr>
          <w:cantSplit/>
          <w:jc w:val="center"/>
        </w:trPr>
        <w:tc>
          <w:tcPr>
            <w:tcW w:w="1928" w:type="dxa"/>
            <w:vAlign w:val="bottom"/>
          </w:tcPr>
          <w:p w:rsidR="009F36C7" w:rsidRPr="00B505BF" w:rsidRDefault="006C4818" w:rsidP="005C6236">
            <w:pPr>
              <w:rPr>
                <w:b/>
                <w:sz w:val="22"/>
                <w:szCs w:val="22"/>
              </w:rPr>
            </w:pPr>
            <w:r w:rsidRPr="00B505BF">
              <w:rPr>
                <w:b/>
                <w:sz w:val="22"/>
                <w:szCs w:val="22"/>
              </w:rPr>
              <w:lastRenderedPageBreak/>
              <w:br w:type="page"/>
            </w:r>
            <w:r w:rsidR="009F36C7" w:rsidRPr="00B505BF">
              <w:rPr>
                <w:b/>
                <w:sz w:val="22"/>
                <w:szCs w:val="22"/>
              </w:rPr>
              <w:t>CSK-D-0201-01</w:t>
            </w:r>
          </w:p>
          <w:p w:rsidR="006C4818" w:rsidRPr="00B505BF" w:rsidRDefault="009F36C7" w:rsidP="005C6236">
            <w:pPr>
              <w:rPr>
                <w:b/>
                <w:sz w:val="22"/>
                <w:szCs w:val="22"/>
              </w:rPr>
            </w:pPr>
            <w:r w:rsidRPr="00B505BF">
              <w:rPr>
                <w:b/>
                <w:sz w:val="22"/>
                <w:szCs w:val="22"/>
              </w:rPr>
              <w:t>CSK-D-0202-01</w:t>
            </w:r>
          </w:p>
        </w:tc>
        <w:tc>
          <w:tcPr>
            <w:tcW w:w="7180" w:type="dxa"/>
            <w:gridSpan w:val="5"/>
          </w:tcPr>
          <w:p w:rsidR="006C4818" w:rsidRPr="00B505BF" w:rsidRDefault="006C4818" w:rsidP="005C6236">
            <w:pPr>
              <w:rPr>
                <w:b/>
                <w:sz w:val="22"/>
                <w:szCs w:val="22"/>
              </w:rPr>
            </w:pPr>
            <w:r w:rsidRPr="00B505BF">
              <w:rPr>
                <w:b/>
                <w:sz w:val="22"/>
                <w:szCs w:val="22"/>
              </w:rPr>
              <w:t xml:space="preserve">N: </w:t>
            </w:r>
            <w:r w:rsidR="009F36C7" w:rsidRPr="00B505BF">
              <w:rPr>
                <w:b/>
                <w:bCs/>
                <w:sz w:val="22"/>
                <w:szCs w:val="22"/>
              </w:rPr>
              <w:t>Idegen nyelv (angol) I-II.</w:t>
            </w:r>
          </w:p>
        </w:tc>
      </w:tr>
      <w:tr w:rsidR="006C4818" w:rsidRPr="00B505BF" w:rsidTr="00B505BF">
        <w:trPr>
          <w:cantSplit/>
          <w:jc w:val="center"/>
        </w:trPr>
        <w:tc>
          <w:tcPr>
            <w:tcW w:w="1928" w:type="dxa"/>
          </w:tcPr>
          <w:p w:rsidR="006C4818" w:rsidRPr="00B505BF" w:rsidRDefault="006C4818" w:rsidP="00B505BF">
            <w:pPr>
              <w:jc w:val="both"/>
              <w:rPr>
                <w:sz w:val="22"/>
                <w:szCs w:val="22"/>
              </w:rPr>
            </w:pPr>
            <w:r w:rsidRPr="00B505BF">
              <w:rPr>
                <w:b/>
                <w:sz w:val="22"/>
                <w:szCs w:val="22"/>
              </w:rPr>
              <w:t xml:space="preserve">T: </w:t>
            </w:r>
            <w:r w:rsidR="009F36C7" w:rsidRPr="00B505BF">
              <w:rPr>
                <w:sz w:val="22"/>
                <w:szCs w:val="22"/>
              </w:rPr>
              <w:t>szeminárium</w:t>
            </w:r>
          </w:p>
        </w:tc>
        <w:tc>
          <w:tcPr>
            <w:tcW w:w="1060" w:type="dxa"/>
          </w:tcPr>
          <w:p w:rsidR="006C4818" w:rsidRPr="00B505BF" w:rsidRDefault="006C4818" w:rsidP="00B505BF">
            <w:pPr>
              <w:jc w:val="both"/>
              <w:rPr>
                <w:sz w:val="22"/>
                <w:szCs w:val="22"/>
              </w:rPr>
            </w:pPr>
            <w:r w:rsidRPr="00B505BF">
              <w:rPr>
                <w:b/>
                <w:sz w:val="22"/>
                <w:szCs w:val="22"/>
              </w:rPr>
              <w:t>MF:</w:t>
            </w:r>
            <w:r w:rsidRPr="00B505BF">
              <w:rPr>
                <w:sz w:val="22"/>
                <w:szCs w:val="22"/>
              </w:rPr>
              <w:t xml:space="preserve"> </w:t>
            </w:r>
            <w:r w:rsidR="009F36C7" w:rsidRPr="00B505BF">
              <w:rPr>
                <w:sz w:val="22"/>
                <w:szCs w:val="22"/>
              </w:rPr>
              <w:t>1-2.</w:t>
            </w:r>
          </w:p>
        </w:tc>
        <w:tc>
          <w:tcPr>
            <w:tcW w:w="1670" w:type="dxa"/>
          </w:tcPr>
          <w:p w:rsidR="006C4818" w:rsidRPr="00B505BF" w:rsidRDefault="006C4818"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1-6.</w:t>
            </w:r>
          </w:p>
        </w:tc>
        <w:tc>
          <w:tcPr>
            <w:tcW w:w="1414" w:type="dxa"/>
          </w:tcPr>
          <w:p w:rsidR="006C4818" w:rsidRPr="00B505BF" w:rsidRDefault="006C4818" w:rsidP="00B505BF">
            <w:pPr>
              <w:jc w:val="both"/>
              <w:rPr>
                <w:sz w:val="22"/>
                <w:szCs w:val="22"/>
              </w:rPr>
            </w:pPr>
            <w:r w:rsidRPr="00B505BF">
              <w:rPr>
                <w:b/>
                <w:sz w:val="22"/>
                <w:szCs w:val="22"/>
              </w:rPr>
              <w:t>R:</w:t>
            </w:r>
            <w:r w:rsidRPr="00B505BF">
              <w:rPr>
                <w:sz w:val="22"/>
                <w:szCs w:val="22"/>
              </w:rPr>
              <w:t xml:space="preserve"> </w:t>
            </w:r>
          </w:p>
        </w:tc>
        <w:tc>
          <w:tcPr>
            <w:tcW w:w="1518" w:type="dxa"/>
          </w:tcPr>
          <w:p w:rsidR="006C4818" w:rsidRPr="00B505BF" w:rsidRDefault="006C4818" w:rsidP="00B505BF">
            <w:pPr>
              <w:jc w:val="both"/>
              <w:rPr>
                <w:sz w:val="22"/>
                <w:szCs w:val="22"/>
              </w:rPr>
            </w:pPr>
            <w:r w:rsidRPr="00B505BF">
              <w:rPr>
                <w:b/>
                <w:sz w:val="22"/>
                <w:szCs w:val="22"/>
              </w:rPr>
              <w:t>Ó/H:</w:t>
            </w:r>
            <w:r w:rsidRPr="00B505BF">
              <w:rPr>
                <w:sz w:val="22"/>
                <w:szCs w:val="22"/>
              </w:rPr>
              <w:t xml:space="preserve"> </w:t>
            </w:r>
            <w:r w:rsidR="009F36C7" w:rsidRPr="00B505BF">
              <w:rPr>
                <w:sz w:val="22"/>
                <w:szCs w:val="22"/>
              </w:rPr>
              <w:t>2</w:t>
            </w:r>
          </w:p>
        </w:tc>
        <w:tc>
          <w:tcPr>
            <w:tcW w:w="1518" w:type="dxa"/>
          </w:tcPr>
          <w:p w:rsidR="006C4818" w:rsidRPr="00B505BF" w:rsidRDefault="006C4818" w:rsidP="00B505BF">
            <w:pPr>
              <w:jc w:val="both"/>
              <w:rPr>
                <w:sz w:val="22"/>
                <w:szCs w:val="22"/>
              </w:rPr>
            </w:pPr>
            <w:r w:rsidRPr="00B505BF">
              <w:rPr>
                <w:b/>
                <w:sz w:val="22"/>
                <w:szCs w:val="22"/>
              </w:rPr>
              <w:t>K:</w:t>
            </w:r>
            <w:r w:rsidRPr="00B505BF">
              <w:rPr>
                <w:sz w:val="22"/>
                <w:szCs w:val="22"/>
              </w:rPr>
              <w:t xml:space="preserve"> </w:t>
            </w:r>
            <w:r w:rsidR="009F36C7" w:rsidRPr="00B505BF">
              <w:rPr>
                <w:sz w:val="22"/>
                <w:szCs w:val="22"/>
              </w:rPr>
              <w:t>2</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 xml:space="preserve">EF: </w:t>
            </w:r>
          </w:p>
        </w:tc>
        <w:tc>
          <w:tcPr>
            <w:tcW w:w="4450" w:type="dxa"/>
            <w:gridSpan w:val="3"/>
          </w:tcPr>
          <w:p w:rsidR="006C4818" w:rsidRPr="00B505BF" w:rsidRDefault="006C4818" w:rsidP="00B505BF">
            <w:pPr>
              <w:jc w:val="both"/>
              <w:rPr>
                <w:sz w:val="22"/>
                <w:szCs w:val="22"/>
              </w:rPr>
            </w:pPr>
            <w:r w:rsidRPr="00B505BF">
              <w:rPr>
                <w:b/>
                <w:sz w:val="22"/>
                <w:szCs w:val="22"/>
              </w:rPr>
              <w:t>É</w:t>
            </w:r>
            <w:r w:rsidRPr="00B505BF">
              <w:rPr>
                <w:sz w:val="22"/>
                <w:szCs w:val="22"/>
              </w:rPr>
              <w:t xml:space="preserve">: </w:t>
            </w:r>
            <w:r w:rsidR="009F36C7" w:rsidRPr="00B505BF">
              <w:rPr>
                <w:sz w:val="22"/>
                <w:szCs w:val="22"/>
              </w:rPr>
              <w:t>gyakorlati jegy</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TF:</w:t>
            </w:r>
            <w:r w:rsidRPr="00B505BF">
              <w:rPr>
                <w:sz w:val="22"/>
                <w:szCs w:val="22"/>
              </w:rPr>
              <w:t xml:space="preserve"> </w:t>
            </w:r>
            <w:r w:rsidR="009F36C7" w:rsidRPr="00B505BF">
              <w:rPr>
                <w:sz w:val="22"/>
                <w:szCs w:val="22"/>
              </w:rPr>
              <w:t>Dr. Bajner Mária</w:t>
            </w:r>
          </w:p>
        </w:tc>
        <w:tc>
          <w:tcPr>
            <w:tcW w:w="4450" w:type="dxa"/>
            <w:gridSpan w:val="3"/>
          </w:tcPr>
          <w:p w:rsidR="006C4818" w:rsidRPr="00B505BF" w:rsidRDefault="006C4818" w:rsidP="00B505BF">
            <w:pPr>
              <w:jc w:val="both"/>
              <w:rPr>
                <w:sz w:val="22"/>
                <w:szCs w:val="22"/>
              </w:rPr>
            </w:pPr>
            <w:r w:rsidRPr="00B505BF">
              <w:rPr>
                <w:b/>
                <w:sz w:val="22"/>
                <w:szCs w:val="22"/>
              </w:rPr>
              <w:t>EA:</w:t>
            </w:r>
            <w:r w:rsidRPr="00B505BF">
              <w:rPr>
                <w:sz w:val="22"/>
                <w:szCs w:val="22"/>
              </w:rPr>
              <w:t xml:space="preserve"> </w:t>
            </w:r>
          </w:p>
        </w:tc>
      </w:tr>
      <w:tr w:rsidR="006C4818" w:rsidRPr="00B505BF" w:rsidTr="00B505BF">
        <w:trPr>
          <w:jc w:val="center"/>
        </w:trPr>
        <w:tc>
          <w:tcPr>
            <w:tcW w:w="9108" w:type="dxa"/>
            <w:gridSpan w:val="6"/>
          </w:tcPr>
          <w:p w:rsidR="006C4818" w:rsidRPr="00B505BF" w:rsidRDefault="006C4818"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C: </w:t>
            </w:r>
            <w:r w:rsidR="009F36C7" w:rsidRPr="00B505BF">
              <w:rPr>
                <w:sz w:val="22"/>
                <w:szCs w:val="22"/>
              </w:rPr>
              <w:t>Megismertetni a hallgatókat az angol nyelv alapjaival, kialakítani a motivációt a nyelvtanulás iránt, megismertetni a hallgatókat a célkorosztály gyermekirodalmával (versek, mondókák, képeskönyvek stb.)</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TP: </w:t>
            </w:r>
            <w:r w:rsidR="009F36C7" w:rsidRPr="00B505BF">
              <w:rPr>
                <w:sz w:val="22"/>
                <w:szCs w:val="22"/>
              </w:rPr>
              <w:t>A 4 alapkészség fejlesztése a hallgatóknál, különös tekintettel a hallásértésre és a beszédkészségre.</w:t>
            </w:r>
            <w:r w:rsidR="009F36C7">
              <w:t xml:space="preserve"> </w:t>
            </w:r>
            <w:r w:rsidR="009F36C7" w:rsidRPr="00B505BF">
              <w:rPr>
                <w:sz w:val="22"/>
                <w:szCs w:val="22"/>
              </w:rPr>
              <w:t>Alaptémák (család, naprend stb.) szókincsének megtanítása.</w:t>
            </w:r>
            <w:r w:rsidR="009F36C7">
              <w:t xml:space="preserve"> </w:t>
            </w:r>
            <w:r w:rsidR="009F36C7" w:rsidRPr="00B505BF">
              <w:rPr>
                <w:sz w:val="22"/>
                <w:szCs w:val="22"/>
              </w:rPr>
              <w:t>Gyermekirodalmi művek elsajátítása.</w:t>
            </w:r>
            <w:r w:rsidR="009F36C7">
              <w:t xml:space="preserve"> </w:t>
            </w:r>
            <w:r w:rsidR="009F36C7" w:rsidRPr="00B505BF">
              <w:rPr>
                <w:sz w:val="22"/>
                <w:szCs w:val="22"/>
              </w:rPr>
              <w:t>Egyszerű jelen, folyamatos jelen, egyszerű múlt – igeidők gyakorlása.</w:t>
            </w:r>
            <w:r w:rsidR="009F36C7">
              <w:t xml:space="preserve"> </w:t>
            </w:r>
            <w:r w:rsidR="009F36C7" w:rsidRPr="00B505BF">
              <w:rPr>
                <w:sz w:val="22"/>
                <w:szCs w:val="22"/>
              </w:rPr>
              <w:t>’Can’ segédige.</w:t>
            </w:r>
            <w:r w:rsidR="009F36C7">
              <w:t xml:space="preserve"> </w:t>
            </w:r>
            <w:r w:rsidR="009F36C7" w:rsidRPr="00B505BF">
              <w:rPr>
                <w:sz w:val="22"/>
                <w:szCs w:val="22"/>
              </w:rPr>
              <w:t>Idő kifejezése.</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K: </w:t>
            </w:r>
            <w:r w:rsidR="009F36C7" w:rsidRPr="00B505BF">
              <w:rPr>
                <w:sz w:val="22"/>
                <w:szCs w:val="22"/>
              </w:rPr>
              <w:t>Egyszerű jelen, folyamatos jelen, egyszerű múlt – igeidők használata; Egyszerű angol szövegek értése – olvasott és hallott szövegek egyaránt; Személyhez kapcsolódó alapvető információ közlése írásban és szóban egyaránt</w:t>
            </w:r>
          </w:p>
        </w:tc>
      </w:tr>
      <w:tr w:rsidR="006C4818" w:rsidRPr="00B505BF" w:rsidTr="00B505BF">
        <w:trPr>
          <w:jc w:val="center"/>
        </w:trPr>
        <w:tc>
          <w:tcPr>
            <w:tcW w:w="9108" w:type="dxa"/>
            <w:gridSpan w:val="6"/>
          </w:tcPr>
          <w:p w:rsidR="006C4818" w:rsidRPr="00B505BF" w:rsidRDefault="006C4818" w:rsidP="00B505BF">
            <w:pPr>
              <w:tabs>
                <w:tab w:val="left" w:pos="885"/>
              </w:tabs>
              <w:rPr>
                <w:sz w:val="22"/>
                <w:szCs w:val="22"/>
              </w:rPr>
            </w:pPr>
            <w:r w:rsidRPr="00B505BF">
              <w:rPr>
                <w:b/>
                <w:sz w:val="22"/>
                <w:szCs w:val="22"/>
              </w:rPr>
              <w:t>ÉM:</w:t>
            </w:r>
            <w:r w:rsidR="009F36C7" w:rsidRPr="00B505BF">
              <w:rPr>
                <w:b/>
                <w:sz w:val="22"/>
                <w:szCs w:val="22"/>
              </w:rPr>
              <w:t xml:space="preserve"> </w:t>
            </w:r>
            <w:r w:rsidR="009F36C7" w:rsidRPr="00B505BF">
              <w:rPr>
                <w:sz w:val="22"/>
                <w:szCs w:val="22"/>
              </w:rPr>
              <w:t>teszt és órai munka</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TS:</w:t>
            </w:r>
            <w:r w:rsidR="009F36C7" w:rsidRPr="00B505BF">
              <w:rPr>
                <w:sz w:val="22"/>
                <w:szCs w:val="22"/>
              </w:rPr>
              <w:t xml:space="preserve"> CD lejátszó, könyvek (gyermekirodalom)</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sz w:val="22"/>
                <w:szCs w:val="22"/>
              </w:rPr>
            </w:pPr>
            <w:r w:rsidRPr="00B505BF">
              <w:rPr>
                <w:b/>
                <w:sz w:val="22"/>
                <w:szCs w:val="22"/>
              </w:rPr>
              <w:t xml:space="preserve">KI: </w:t>
            </w:r>
            <w:r w:rsidR="009F36C7" w:rsidRPr="00B505BF">
              <w:rPr>
                <w:sz w:val="22"/>
                <w:szCs w:val="22"/>
              </w:rPr>
              <w:t>Soars and Soars Headway Elementary Oxford OUP</w:t>
            </w:r>
          </w:p>
        </w:tc>
      </w:tr>
      <w:tr w:rsidR="006C4818" w:rsidRPr="00B505BF" w:rsidTr="00B505BF">
        <w:trPr>
          <w:jc w:val="center"/>
        </w:trPr>
        <w:tc>
          <w:tcPr>
            <w:tcW w:w="9108" w:type="dxa"/>
            <w:gridSpan w:val="6"/>
          </w:tcPr>
          <w:p w:rsidR="009F36C7" w:rsidRPr="00B505BF" w:rsidRDefault="006C4818" w:rsidP="00B505BF">
            <w:pPr>
              <w:jc w:val="both"/>
              <w:rPr>
                <w:sz w:val="22"/>
                <w:szCs w:val="22"/>
              </w:rPr>
            </w:pPr>
            <w:r w:rsidRPr="00B505BF">
              <w:rPr>
                <w:b/>
                <w:sz w:val="22"/>
                <w:szCs w:val="22"/>
              </w:rPr>
              <w:t>AI:</w:t>
            </w:r>
            <w:r w:rsidRPr="00B505BF">
              <w:rPr>
                <w:sz w:val="22"/>
                <w:szCs w:val="22"/>
              </w:rPr>
              <w:t xml:space="preserve"> </w:t>
            </w:r>
            <w:r w:rsidR="009F36C7" w:rsidRPr="00B505BF">
              <w:rPr>
                <w:sz w:val="22"/>
                <w:szCs w:val="22"/>
              </w:rPr>
              <w:t>Alapfokú nyelvkönyvek és nyelvtankönyvek</w:t>
            </w:r>
          </w:p>
          <w:p w:rsidR="009F36C7" w:rsidRPr="00B505BF" w:rsidRDefault="009F36C7" w:rsidP="00B505BF">
            <w:pPr>
              <w:jc w:val="both"/>
              <w:rPr>
                <w:sz w:val="22"/>
                <w:szCs w:val="22"/>
              </w:rPr>
            </w:pPr>
            <w:r w:rsidRPr="00B505BF">
              <w:rPr>
                <w:sz w:val="22"/>
                <w:szCs w:val="22"/>
              </w:rPr>
              <w:t>Internet</w:t>
            </w:r>
          </w:p>
          <w:p w:rsidR="006C4818" w:rsidRPr="00B505BF" w:rsidRDefault="009F36C7" w:rsidP="00B505BF">
            <w:pPr>
              <w:tabs>
                <w:tab w:val="left" w:pos="1668"/>
                <w:tab w:val="left" w:pos="2458"/>
                <w:tab w:val="left" w:pos="3510"/>
              </w:tabs>
              <w:jc w:val="both"/>
              <w:rPr>
                <w:b/>
                <w:sz w:val="22"/>
                <w:szCs w:val="22"/>
              </w:rPr>
            </w:pPr>
            <w:r w:rsidRPr="00B505BF">
              <w:rPr>
                <w:sz w:val="22"/>
                <w:szCs w:val="22"/>
              </w:rPr>
              <w:t>Angol nyelvű folyóiratok, szakcikkek</w:t>
            </w:r>
          </w:p>
        </w:tc>
      </w:tr>
    </w:tbl>
    <w:p w:rsidR="006C4818" w:rsidRDefault="006C4818" w:rsidP="006C4818">
      <w:pPr>
        <w:rPr>
          <w:sz w:val="22"/>
          <w:szCs w:val="22"/>
        </w:rPr>
      </w:pPr>
    </w:p>
    <w:p w:rsidR="006C4818" w:rsidRPr="00C600E4" w:rsidRDefault="006C4818" w:rsidP="006C4818">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C4818" w:rsidRPr="00B505BF" w:rsidTr="00B505BF">
        <w:trPr>
          <w:cantSplit/>
          <w:jc w:val="center"/>
        </w:trPr>
        <w:tc>
          <w:tcPr>
            <w:tcW w:w="1928" w:type="dxa"/>
            <w:vAlign w:val="bottom"/>
          </w:tcPr>
          <w:p w:rsidR="009F36C7" w:rsidRPr="00B505BF" w:rsidRDefault="006C4818" w:rsidP="009F36C7">
            <w:pPr>
              <w:rPr>
                <w:b/>
                <w:sz w:val="22"/>
                <w:szCs w:val="22"/>
              </w:rPr>
            </w:pPr>
            <w:r w:rsidRPr="00B505BF">
              <w:rPr>
                <w:b/>
                <w:sz w:val="22"/>
                <w:szCs w:val="22"/>
              </w:rPr>
              <w:br w:type="page"/>
            </w:r>
            <w:r w:rsidR="009F36C7" w:rsidRPr="00B505BF">
              <w:rPr>
                <w:b/>
                <w:sz w:val="22"/>
                <w:szCs w:val="22"/>
              </w:rPr>
              <w:t>CSK-D-0201-02</w:t>
            </w:r>
          </w:p>
          <w:p w:rsidR="006C4818" w:rsidRPr="00B505BF" w:rsidRDefault="009F36C7" w:rsidP="009F36C7">
            <w:pPr>
              <w:rPr>
                <w:b/>
                <w:sz w:val="22"/>
                <w:szCs w:val="22"/>
              </w:rPr>
            </w:pPr>
            <w:r w:rsidRPr="00B505BF">
              <w:rPr>
                <w:b/>
                <w:sz w:val="22"/>
                <w:szCs w:val="22"/>
              </w:rPr>
              <w:t>CSK-D-0202-02</w:t>
            </w:r>
          </w:p>
        </w:tc>
        <w:tc>
          <w:tcPr>
            <w:tcW w:w="7180" w:type="dxa"/>
            <w:gridSpan w:val="5"/>
          </w:tcPr>
          <w:p w:rsidR="006C4818" w:rsidRPr="00B505BF" w:rsidRDefault="006C4818" w:rsidP="005C6236">
            <w:pPr>
              <w:rPr>
                <w:b/>
                <w:sz w:val="22"/>
                <w:szCs w:val="22"/>
              </w:rPr>
            </w:pPr>
            <w:r w:rsidRPr="00B505BF">
              <w:rPr>
                <w:b/>
                <w:sz w:val="22"/>
                <w:szCs w:val="22"/>
              </w:rPr>
              <w:t xml:space="preserve">N: </w:t>
            </w:r>
            <w:r w:rsidR="009F36C7" w:rsidRPr="00B505BF">
              <w:rPr>
                <w:b/>
                <w:bCs/>
                <w:sz w:val="22"/>
                <w:szCs w:val="22"/>
              </w:rPr>
              <w:t>Idegen nyelv (német) I-II.</w:t>
            </w:r>
          </w:p>
        </w:tc>
      </w:tr>
      <w:tr w:rsidR="006C4818" w:rsidRPr="00B505BF" w:rsidTr="00B505BF">
        <w:trPr>
          <w:cantSplit/>
          <w:jc w:val="center"/>
        </w:trPr>
        <w:tc>
          <w:tcPr>
            <w:tcW w:w="1928" w:type="dxa"/>
          </w:tcPr>
          <w:p w:rsidR="006C4818" w:rsidRPr="00B505BF" w:rsidRDefault="006C4818" w:rsidP="00B505BF">
            <w:pPr>
              <w:jc w:val="both"/>
              <w:rPr>
                <w:sz w:val="22"/>
                <w:szCs w:val="22"/>
              </w:rPr>
            </w:pPr>
            <w:r w:rsidRPr="00B505BF">
              <w:rPr>
                <w:b/>
                <w:sz w:val="22"/>
                <w:szCs w:val="22"/>
              </w:rPr>
              <w:t xml:space="preserve">T: </w:t>
            </w:r>
            <w:r w:rsidR="009F36C7" w:rsidRPr="00B505BF">
              <w:rPr>
                <w:sz w:val="22"/>
                <w:szCs w:val="22"/>
              </w:rPr>
              <w:t>szeminárium</w:t>
            </w:r>
          </w:p>
        </w:tc>
        <w:tc>
          <w:tcPr>
            <w:tcW w:w="1060" w:type="dxa"/>
          </w:tcPr>
          <w:p w:rsidR="006C4818" w:rsidRPr="00B505BF" w:rsidRDefault="006C4818" w:rsidP="00B505BF">
            <w:pPr>
              <w:jc w:val="both"/>
              <w:rPr>
                <w:sz w:val="22"/>
                <w:szCs w:val="22"/>
              </w:rPr>
            </w:pPr>
            <w:r w:rsidRPr="00B505BF">
              <w:rPr>
                <w:b/>
                <w:sz w:val="22"/>
                <w:szCs w:val="22"/>
              </w:rPr>
              <w:t>MF:</w:t>
            </w:r>
            <w:r w:rsidRPr="00B505BF">
              <w:rPr>
                <w:sz w:val="22"/>
                <w:szCs w:val="22"/>
              </w:rPr>
              <w:t xml:space="preserve"> </w:t>
            </w:r>
            <w:r w:rsidR="009F36C7" w:rsidRPr="00B505BF">
              <w:rPr>
                <w:sz w:val="22"/>
                <w:szCs w:val="22"/>
              </w:rPr>
              <w:t>1-2.</w:t>
            </w:r>
          </w:p>
        </w:tc>
        <w:tc>
          <w:tcPr>
            <w:tcW w:w="1670" w:type="dxa"/>
          </w:tcPr>
          <w:p w:rsidR="006C4818" w:rsidRPr="00B505BF" w:rsidRDefault="006C4818"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1-6.</w:t>
            </w:r>
          </w:p>
        </w:tc>
        <w:tc>
          <w:tcPr>
            <w:tcW w:w="1414" w:type="dxa"/>
          </w:tcPr>
          <w:p w:rsidR="006C4818" w:rsidRPr="00B505BF" w:rsidRDefault="006C4818" w:rsidP="00B505BF">
            <w:pPr>
              <w:jc w:val="both"/>
              <w:rPr>
                <w:sz w:val="22"/>
                <w:szCs w:val="22"/>
              </w:rPr>
            </w:pPr>
            <w:r w:rsidRPr="00B505BF">
              <w:rPr>
                <w:b/>
                <w:sz w:val="22"/>
                <w:szCs w:val="22"/>
              </w:rPr>
              <w:t>R:</w:t>
            </w:r>
            <w:r w:rsidRPr="00B505BF">
              <w:rPr>
                <w:sz w:val="22"/>
                <w:szCs w:val="22"/>
              </w:rPr>
              <w:t xml:space="preserve"> </w:t>
            </w:r>
          </w:p>
        </w:tc>
        <w:tc>
          <w:tcPr>
            <w:tcW w:w="1518" w:type="dxa"/>
          </w:tcPr>
          <w:p w:rsidR="006C4818" w:rsidRPr="00B505BF" w:rsidRDefault="006C4818" w:rsidP="00B505BF">
            <w:pPr>
              <w:jc w:val="both"/>
              <w:rPr>
                <w:sz w:val="22"/>
                <w:szCs w:val="22"/>
              </w:rPr>
            </w:pPr>
            <w:r w:rsidRPr="00B505BF">
              <w:rPr>
                <w:b/>
                <w:sz w:val="22"/>
                <w:szCs w:val="22"/>
              </w:rPr>
              <w:t>Ó/H:</w:t>
            </w:r>
            <w:r w:rsidRPr="00B505BF">
              <w:rPr>
                <w:sz w:val="22"/>
                <w:szCs w:val="22"/>
              </w:rPr>
              <w:t xml:space="preserve"> </w:t>
            </w:r>
            <w:r w:rsidR="009F36C7" w:rsidRPr="00B505BF">
              <w:rPr>
                <w:sz w:val="22"/>
                <w:szCs w:val="22"/>
              </w:rPr>
              <w:t>2</w:t>
            </w:r>
          </w:p>
        </w:tc>
        <w:tc>
          <w:tcPr>
            <w:tcW w:w="1518" w:type="dxa"/>
          </w:tcPr>
          <w:p w:rsidR="006C4818" w:rsidRPr="00B505BF" w:rsidRDefault="006C4818" w:rsidP="00B505BF">
            <w:pPr>
              <w:jc w:val="both"/>
              <w:rPr>
                <w:sz w:val="22"/>
                <w:szCs w:val="22"/>
              </w:rPr>
            </w:pPr>
            <w:r w:rsidRPr="00B505BF">
              <w:rPr>
                <w:b/>
                <w:sz w:val="22"/>
                <w:szCs w:val="22"/>
              </w:rPr>
              <w:t>K:</w:t>
            </w:r>
            <w:r w:rsidRPr="00B505BF">
              <w:rPr>
                <w:sz w:val="22"/>
                <w:szCs w:val="22"/>
              </w:rPr>
              <w:t xml:space="preserve"> </w:t>
            </w:r>
            <w:r w:rsidR="009F36C7" w:rsidRPr="00B505BF">
              <w:rPr>
                <w:sz w:val="22"/>
                <w:szCs w:val="22"/>
              </w:rPr>
              <w:t>2</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 xml:space="preserve">EF: </w:t>
            </w:r>
          </w:p>
        </w:tc>
        <w:tc>
          <w:tcPr>
            <w:tcW w:w="4450" w:type="dxa"/>
            <w:gridSpan w:val="3"/>
          </w:tcPr>
          <w:p w:rsidR="006C4818" w:rsidRPr="00B505BF" w:rsidRDefault="006C4818" w:rsidP="00B505BF">
            <w:pPr>
              <w:jc w:val="both"/>
              <w:rPr>
                <w:sz w:val="22"/>
                <w:szCs w:val="22"/>
              </w:rPr>
            </w:pPr>
            <w:r w:rsidRPr="00B505BF">
              <w:rPr>
                <w:b/>
                <w:sz w:val="22"/>
                <w:szCs w:val="22"/>
              </w:rPr>
              <w:t>É</w:t>
            </w:r>
            <w:r w:rsidRPr="00B505BF">
              <w:rPr>
                <w:sz w:val="22"/>
                <w:szCs w:val="22"/>
              </w:rPr>
              <w:t xml:space="preserve">: </w:t>
            </w:r>
            <w:r w:rsidR="009F36C7" w:rsidRPr="00B505BF">
              <w:rPr>
                <w:sz w:val="22"/>
                <w:szCs w:val="22"/>
              </w:rPr>
              <w:t>gyakorlati jegy</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TF:</w:t>
            </w:r>
            <w:r w:rsidRPr="00B505BF">
              <w:rPr>
                <w:sz w:val="22"/>
                <w:szCs w:val="22"/>
              </w:rPr>
              <w:t xml:space="preserve"> </w:t>
            </w:r>
            <w:r w:rsidR="009F36C7" w:rsidRPr="00B505BF">
              <w:rPr>
                <w:sz w:val="22"/>
                <w:szCs w:val="22"/>
              </w:rPr>
              <w:t>Dr. Bajner Mária</w:t>
            </w:r>
          </w:p>
        </w:tc>
        <w:tc>
          <w:tcPr>
            <w:tcW w:w="4450" w:type="dxa"/>
            <w:gridSpan w:val="3"/>
          </w:tcPr>
          <w:p w:rsidR="006C4818" w:rsidRPr="00B505BF" w:rsidRDefault="006C4818" w:rsidP="00B505BF">
            <w:pPr>
              <w:jc w:val="both"/>
              <w:rPr>
                <w:sz w:val="22"/>
                <w:szCs w:val="22"/>
              </w:rPr>
            </w:pPr>
            <w:r w:rsidRPr="00B505BF">
              <w:rPr>
                <w:b/>
                <w:sz w:val="22"/>
                <w:szCs w:val="22"/>
              </w:rPr>
              <w:t>EA:</w:t>
            </w:r>
            <w:r w:rsidRPr="00B505BF">
              <w:rPr>
                <w:sz w:val="22"/>
                <w:szCs w:val="22"/>
              </w:rPr>
              <w:t xml:space="preserve"> </w:t>
            </w:r>
          </w:p>
        </w:tc>
      </w:tr>
      <w:tr w:rsidR="006C4818" w:rsidRPr="00B505BF" w:rsidTr="00B505BF">
        <w:trPr>
          <w:jc w:val="center"/>
        </w:trPr>
        <w:tc>
          <w:tcPr>
            <w:tcW w:w="9108" w:type="dxa"/>
            <w:gridSpan w:val="6"/>
          </w:tcPr>
          <w:p w:rsidR="006C4818" w:rsidRPr="00B505BF" w:rsidRDefault="006C4818"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C: </w:t>
            </w:r>
            <w:r w:rsidR="009F36C7" w:rsidRPr="00B505BF">
              <w:rPr>
                <w:sz w:val="22"/>
                <w:szCs w:val="22"/>
              </w:rPr>
              <w:t>Felkészítés a német középfokú C típusú nyelvvizsgára</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TP: </w:t>
            </w:r>
            <w:r w:rsidR="005C6236" w:rsidRPr="00B505BF">
              <w:rPr>
                <w:sz w:val="22"/>
                <w:szCs w:val="22"/>
              </w:rPr>
              <w:t>Szóbeli témakörök kidolgozása, szókincs bővítése. Nyelvtani szerkezetek begyakorlása, írásbeli gyakorló feladatok megoldása, hallott szöveg, olvasott szöveg értésének elmélyítése.</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K: </w:t>
            </w:r>
            <w:r w:rsidR="005C6236" w:rsidRPr="00B505BF">
              <w:rPr>
                <w:sz w:val="22"/>
                <w:szCs w:val="22"/>
              </w:rPr>
              <w:t>Aktív órai munka, írásbeli, szóbeli feladatok megoldása, két zárthelyi dolgozat megfelelő szintű megírása (min. 60%)</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 xml:space="preserve">ÉM: </w:t>
            </w:r>
            <w:r w:rsidR="005C6236" w:rsidRPr="00B505BF">
              <w:rPr>
                <w:sz w:val="22"/>
                <w:szCs w:val="22"/>
              </w:rPr>
              <w:t>Órai munka, írásbeli feladatok elkészítése, félévente 2 zárthelyi dolgozat minimum 60%-os megoldása.</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TS:</w:t>
            </w:r>
            <w:r w:rsidR="005C6236" w:rsidRPr="00B505BF">
              <w:rPr>
                <w:sz w:val="22"/>
                <w:szCs w:val="22"/>
              </w:rPr>
              <w:t xml:space="preserve"> Videó, internet</w:t>
            </w:r>
          </w:p>
        </w:tc>
      </w:tr>
      <w:tr w:rsidR="006C4818" w:rsidRPr="00B505BF" w:rsidTr="00B505BF">
        <w:trPr>
          <w:jc w:val="center"/>
        </w:trPr>
        <w:tc>
          <w:tcPr>
            <w:tcW w:w="9108" w:type="dxa"/>
            <w:gridSpan w:val="6"/>
          </w:tcPr>
          <w:p w:rsidR="005C6236" w:rsidRPr="00B505BF" w:rsidRDefault="006C4818" w:rsidP="00B505BF">
            <w:pPr>
              <w:jc w:val="both"/>
              <w:rPr>
                <w:sz w:val="22"/>
                <w:szCs w:val="22"/>
              </w:rPr>
            </w:pPr>
            <w:r w:rsidRPr="00B505BF">
              <w:rPr>
                <w:b/>
                <w:sz w:val="22"/>
                <w:szCs w:val="22"/>
              </w:rPr>
              <w:t xml:space="preserve">KI: </w:t>
            </w:r>
            <w:r w:rsidR="005C6236" w:rsidRPr="00B505BF">
              <w:rPr>
                <w:sz w:val="22"/>
                <w:szCs w:val="22"/>
              </w:rPr>
              <w:t xml:space="preserve">Themenkompass, Zwanzig weniger eins, Ich bin im Bilde (felkészítő tankönyvek a szóbeli nyelvvizsgára), </w:t>
            </w:r>
          </w:p>
          <w:p w:rsidR="006C4818" w:rsidRPr="00B505BF" w:rsidRDefault="005C6236" w:rsidP="00B505BF">
            <w:pPr>
              <w:tabs>
                <w:tab w:val="left" w:pos="1668"/>
                <w:tab w:val="left" w:pos="2458"/>
                <w:tab w:val="left" w:pos="3510"/>
              </w:tabs>
              <w:jc w:val="both"/>
              <w:rPr>
                <w:sz w:val="22"/>
                <w:szCs w:val="22"/>
              </w:rPr>
            </w:pPr>
            <w:r w:rsidRPr="00B505BF">
              <w:rPr>
                <w:sz w:val="22"/>
                <w:szCs w:val="22"/>
              </w:rPr>
              <w:t>ECL gyakorló feladatsorok</w:t>
            </w:r>
          </w:p>
        </w:tc>
      </w:tr>
      <w:tr w:rsidR="006C4818" w:rsidRPr="00B505BF" w:rsidTr="00B505BF">
        <w:trPr>
          <w:jc w:val="center"/>
        </w:trPr>
        <w:tc>
          <w:tcPr>
            <w:tcW w:w="9108" w:type="dxa"/>
            <w:gridSpan w:val="6"/>
          </w:tcPr>
          <w:p w:rsidR="005C6236" w:rsidRPr="00B505BF" w:rsidRDefault="006C4818" w:rsidP="00B505BF">
            <w:pPr>
              <w:jc w:val="both"/>
              <w:rPr>
                <w:sz w:val="22"/>
                <w:szCs w:val="22"/>
              </w:rPr>
            </w:pPr>
            <w:r w:rsidRPr="00B505BF">
              <w:rPr>
                <w:b/>
                <w:sz w:val="22"/>
                <w:szCs w:val="22"/>
              </w:rPr>
              <w:t>AI:</w:t>
            </w:r>
            <w:r w:rsidRPr="00B505BF">
              <w:rPr>
                <w:sz w:val="22"/>
                <w:szCs w:val="22"/>
              </w:rPr>
              <w:t xml:space="preserve"> </w:t>
            </w:r>
            <w:r w:rsidR="005C6236" w:rsidRPr="00B505BF">
              <w:rPr>
                <w:sz w:val="22"/>
                <w:szCs w:val="22"/>
              </w:rPr>
              <w:t xml:space="preserve">Internet, </w:t>
            </w:r>
          </w:p>
          <w:p w:rsidR="005C6236" w:rsidRPr="00B505BF" w:rsidRDefault="005C6236" w:rsidP="00B505BF">
            <w:pPr>
              <w:jc w:val="both"/>
              <w:rPr>
                <w:sz w:val="22"/>
                <w:szCs w:val="22"/>
              </w:rPr>
            </w:pPr>
            <w:r w:rsidRPr="00B505BF">
              <w:rPr>
                <w:sz w:val="22"/>
                <w:szCs w:val="22"/>
              </w:rPr>
              <w:t>Német nyelvű folyóiratok, szakcikkek</w:t>
            </w:r>
          </w:p>
          <w:p w:rsidR="006C4818" w:rsidRPr="00B505BF" w:rsidRDefault="005C6236" w:rsidP="00B505BF">
            <w:pPr>
              <w:tabs>
                <w:tab w:val="left" w:pos="1668"/>
                <w:tab w:val="left" w:pos="2458"/>
                <w:tab w:val="left" w:pos="3510"/>
              </w:tabs>
              <w:jc w:val="both"/>
              <w:rPr>
                <w:b/>
                <w:sz w:val="22"/>
                <w:szCs w:val="22"/>
              </w:rPr>
            </w:pPr>
            <w:r w:rsidRPr="00B505BF">
              <w:rPr>
                <w:sz w:val="22"/>
                <w:szCs w:val="22"/>
              </w:rPr>
              <w:t>Alapfokú nyelvkönyvek és nyelvtankönyvek</w:t>
            </w:r>
          </w:p>
        </w:tc>
      </w:tr>
    </w:tbl>
    <w:p w:rsidR="00E2755B" w:rsidRDefault="00E2755B">
      <w:pPr>
        <w:rPr>
          <w:sz w:val="22"/>
          <w:szCs w:val="22"/>
        </w:rPr>
      </w:pPr>
    </w:p>
    <w:p w:rsidR="00E2755B"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r>
            <w:r w:rsidR="00E2755B" w:rsidRPr="00B505BF">
              <w:rPr>
                <w:b/>
                <w:sz w:val="22"/>
                <w:szCs w:val="22"/>
              </w:rPr>
              <w:t>CSK-D-0301</w:t>
            </w:r>
          </w:p>
        </w:tc>
        <w:tc>
          <w:tcPr>
            <w:tcW w:w="7180" w:type="dxa"/>
            <w:gridSpan w:val="5"/>
          </w:tcPr>
          <w:p w:rsidR="00891077" w:rsidRPr="00B505BF" w:rsidRDefault="00891077" w:rsidP="00B505BF">
            <w:pPr>
              <w:tabs>
                <w:tab w:val="left" w:pos="915"/>
              </w:tabs>
              <w:rPr>
                <w:b/>
                <w:sz w:val="22"/>
                <w:szCs w:val="22"/>
              </w:rPr>
            </w:pPr>
            <w:r w:rsidRPr="00B505BF">
              <w:rPr>
                <w:b/>
                <w:sz w:val="22"/>
                <w:szCs w:val="22"/>
              </w:rPr>
              <w:t xml:space="preserve">N: </w:t>
            </w:r>
            <w:r w:rsidR="00E2755B" w:rsidRPr="00B505BF">
              <w:rPr>
                <w:b/>
                <w:bCs/>
                <w:sz w:val="22"/>
                <w:szCs w:val="22"/>
              </w:rPr>
              <w:t>Játékos vízhez szoktatás</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00E2755B" w:rsidRPr="00B505BF">
              <w:rPr>
                <w:sz w:val="22"/>
                <w:szCs w:val="22"/>
              </w:rPr>
              <w:t>szeminárium</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w:t>
            </w:r>
            <w:r w:rsidR="00E2755B" w:rsidRPr="00B505BF">
              <w:rPr>
                <w:sz w:val="22"/>
                <w:szCs w:val="22"/>
              </w:rPr>
              <w:t>2.</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w:t>
            </w:r>
            <w:r w:rsidR="00E2755B" w:rsidRPr="00B505BF">
              <w:rPr>
                <w:sz w:val="22"/>
                <w:szCs w:val="22"/>
              </w:rPr>
              <w:t>tavaszi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w:t>
            </w:r>
            <w:r w:rsidR="00E2755B" w:rsidRPr="00B505BF">
              <w:rPr>
                <w:sz w:val="22"/>
                <w:szCs w:val="22"/>
              </w:rPr>
              <w:t>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w:t>
            </w:r>
            <w:r w:rsidR="00E2755B" w:rsidRPr="00B505BF">
              <w:rPr>
                <w:sz w:val="22"/>
                <w:szCs w:val="22"/>
              </w:rPr>
              <w:t>2</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xml:space="preserve">: </w:t>
            </w:r>
            <w:r w:rsidR="003A7708" w:rsidRPr="00B505BF">
              <w:rPr>
                <w:sz w:val="22"/>
                <w:szCs w:val="22"/>
              </w:rPr>
              <w:t>gyakorlati jegy</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TF:</w:t>
            </w:r>
            <w:r w:rsidRPr="00B505BF">
              <w:rPr>
                <w:sz w:val="22"/>
                <w:szCs w:val="22"/>
              </w:rPr>
              <w:t xml:space="preserve"> </w:t>
            </w:r>
            <w:r w:rsidR="00E2755B" w:rsidRPr="00B505BF">
              <w:rPr>
                <w:sz w:val="22"/>
                <w:szCs w:val="22"/>
              </w:rPr>
              <w:t>Christián Anikó</w:t>
            </w:r>
          </w:p>
        </w:tc>
        <w:tc>
          <w:tcPr>
            <w:tcW w:w="4450" w:type="dxa"/>
            <w:gridSpan w:val="3"/>
          </w:tcPr>
          <w:p w:rsidR="00891077" w:rsidRPr="00B505BF" w:rsidRDefault="00891077" w:rsidP="00B505BF">
            <w:pPr>
              <w:jc w:val="both"/>
              <w:rPr>
                <w:sz w:val="22"/>
                <w:szCs w:val="22"/>
              </w:rPr>
            </w:pPr>
            <w:r w:rsidRPr="00B505BF">
              <w:rPr>
                <w:b/>
                <w:sz w:val="22"/>
                <w:szCs w:val="22"/>
              </w:rPr>
              <w:t>EA:</w:t>
            </w:r>
            <w:r w:rsidRPr="00B505BF">
              <w:rPr>
                <w:sz w:val="22"/>
                <w:szCs w:val="22"/>
              </w:rPr>
              <w:t xml:space="preserve"> </w:t>
            </w:r>
            <w:r w:rsidR="00E2755B" w:rsidRPr="00B505BF">
              <w:rPr>
                <w:sz w:val="22"/>
                <w:szCs w:val="22"/>
              </w:rPr>
              <w:t>Christián Anikó</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00E2755B" w:rsidRPr="00B505BF">
              <w:rPr>
                <w:sz w:val="22"/>
                <w:szCs w:val="22"/>
              </w:rPr>
              <w:t>Csecsemő-és kisgyermeknevelő szakon kötelezően választható.</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00E2755B" w:rsidRPr="00B505BF">
              <w:rPr>
                <w:sz w:val="22"/>
                <w:szCs w:val="22"/>
              </w:rPr>
              <w:t>Szerezzenek elméleti és gyakorlati tapasztalatokat, melyek révén megvalósítható a játékos vízhez szoktatás csecsemő és kisgyermekkorban. Ismerjék meg a víz fizikai tulajdonságainak a gyermek szervezetére ható jótékony élettani és preventív hatásait. Ismerjék meg a vízben való mozgás alapelveit, alapgyakorlatait, és azok megvalósításának módszereit. Ismereteikre építve készüljenek fel a vízhez szoktatás gyakorlati megvalósítására és a szülőkkel való kapcsolatteremtésre</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00E2755B" w:rsidRPr="00B505BF">
              <w:rPr>
                <w:sz w:val="22"/>
                <w:szCs w:val="22"/>
              </w:rPr>
              <w:t xml:space="preserve">A kisgyermek és a víz kapcsolata. A víz fizikai tulajdonságainak pozitív élettani hatása az ember szervezetére. A vízbemerülés higiéniai, egészségügyi és személyi előfeltételei.  A játékos vízhez szoktatás szervezési és gondozási feladatai. A játékos vízhez szoktatás alapgyakorlatai, azok összeállításnak és vezetésének módszerei. Gyakorlati tapasztalatszerzés a víz fizikai tulajdonságait és pozitív élettani hatásait illetően. </w:t>
            </w:r>
            <w:r w:rsidR="00E2755B">
              <w:t xml:space="preserve"> </w:t>
            </w:r>
            <w:r w:rsidR="00E2755B" w:rsidRPr="00B505BF">
              <w:rPr>
                <w:sz w:val="22"/>
                <w:szCs w:val="22"/>
              </w:rPr>
              <w:t>A játékos vízhez szoktatás gyakorlati megvalósítása oktatói irányítással: vízbe merülések, helyes légzéstechnika kialakítása, vízben történő mozgások, siklások, lábtempók. A segítségadás módszereinek a gyakorlatban történő alkalmazása.</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00E2755B" w:rsidRPr="00B505BF">
              <w:rPr>
                <w:sz w:val="22"/>
                <w:szCs w:val="22"/>
              </w:rPr>
              <w:t>Tudjanak vízben végezhető gyakorlatokat összeállítani és vezetni. Legyenek képesek a gyakorlatban alkalmazni a segítségadás módszereit a vízben. Legyenek képesek a gondozási feladatok ellátására oktatói irányítás mellett.</w:t>
            </w:r>
          </w:p>
        </w:tc>
      </w:tr>
      <w:tr w:rsidR="00891077" w:rsidRPr="00B505BF" w:rsidTr="00B505BF">
        <w:trPr>
          <w:jc w:val="center"/>
        </w:trPr>
        <w:tc>
          <w:tcPr>
            <w:tcW w:w="9108" w:type="dxa"/>
            <w:gridSpan w:val="6"/>
          </w:tcPr>
          <w:p w:rsidR="00891077" w:rsidRPr="00B505BF" w:rsidRDefault="00891077" w:rsidP="00B505BF">
            <w:pPr>
              <w:tabs>
                <w:tab w:val="left" w:pos="915"/>
              </w:tabs>
              <w:rPr>
                <w:sz w:val="22"/>
                <w:szCs w:val="22"/>
              </w:rPr>
            </w:pPr>
            <w:r w:rsidRPr="00B505BF">
              <w:rPr>
                <w:b/>
                <w:sz w:val="22"/>
                <w:szCs w:val="22"/>
              </w:rPr>
              <w:t xml:space="preserve">ÉM: </w:t>
            </w:r>
            <w:r w:rsidR="00E2755B" w:rsidRPr="00B505BF">
              <w:rPr>
                <w:sz w:val="22"/>
                <w:szCs w:val="22"/>
              </w:rPr>
              <w:t>zárthelyi dolgozat és gyakorlati bemutatás</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TS:</w:t>
            </w:r>
            <w:r w:rsidR="00E2755B" w:rsidRPr="00B505BF">
              <w:rPr>
                <w:sz w:val="22"/>
                <w:szCs w:val="22"/>
              </w:rPr>
              <w:t xml:space="preserve"> Speciális úszóeszközök használata. Video filmek megtekintése.</w:t>
            </w:r>
          </w:p>
        </w:tc>
      </w:tr>
      <w:tr w:rsidR="00891077" w:rsidRPr="00B505BF" w:rsidTr="00B505BF">
        <w:trPr>
          <w:jc w:val="center"/>
        </w:trPr>
        <w:tc>
          <w:tcPr>
            <w:tcW w:w="9108" w:type="dxa"/>
            <w:gridSpan w:val="6"/>
          </w:tcPr>
          <w:p w:rsidR="00E2755B" w:rsidRPr="00B505BF" w:rsidRDefault="00891077" w:rsidP="00B505BF">
            <w:pPr>
              <w:tabs>
                <w:tab w:val="left" w:pos="1668"/>
                <w:tab w:val="left" w:pos="2458"/>
                <w:tab w:val="left" w:pos="3510"/>
              </w:tabs>
              <w:jc w:val="both"/>
              <w:rPr>
                <w:sz w:val="22"/>
                <w:szCs w:val="22"/>
              </w:rPr>
            </w:pPr>
            <w:r w:rsidRPr="00B505BF">
              <w:rPr>
                <w:b/>
                <w:sz w:val="22"/>
                <w:szCs w:val="22"/>
              </w:rPr>
              <w:t xml:space="preserve">KI: </w:t>
            </w:r>
            <w:r w:rsidR="00E2755B" w:rsidRPr="00B505BF">
              <w:rPr>
                <w:sz w:val="22"/>
                <w:szCs w:val="22"/>
              </w:rPr>
              <w:t>Hamza I.-Földi R.-Tóth Á(1995): Játék, egyensúlyozás, vízhez szoktatás. Szerzői Kiadás, Budapest.</w:t>
            </w:r>
          </w:p>
          <w:p w:rsidR="00E2755B" w:rsidRPr="00B505BF" w:rsidRDefault="00E2755B" w:rsidP="00B505BF">
            <w:pPr>
              <w:jc w:val="both"/>
              <w:rPr>
                <w:sz w:val="22"/>
                <w:szCs w:val="22"/>
              </w:rPr>
            </w:pPr>
            <w:r w:rsidRPr="00B505BF">
              <w:rPr>
                <w:sz w:val="22"/>
                <w:szCs w:val="22"/>
              </w:rPr>
              <w:t xml:space="preserve">Kiricsi János (2002): Úszásoktatás. SE TSK, Budapest. </w:t>
            </w:r>
          </w:p>
          <w:p w:rsidR="00891077" w:rsidRPr="00B505BF" w:rsidRDefault="00E2755B" w:rsidP="00B505BF">
            <w:pPr>
              <w:tabs>
                <w:tab w:val="left" w:pos="1668"/>
                <w:tab w:val="left" w:pos="2458"/>
                <w:tab w:val="left" w:pos="3510"/>
              </w:tabs>
              <w:jc w:val="both"/>
              <w:rPr>
                <w:sz w:val="22"/>
                <w:szCs w:val="22"/>
              </w:rPr>
            </w:pPr>
            <w:r w:rsidRPr="00B505BF">
              <w:rPr>
                <w:sz w:val="22"/>
                <w:szCs w:val="22"/>
              </w:rPr>
              <w:t>Somogyiné K. I. (1998): Gyógyúszás, Flaccus, Budapest.</w:t>
            </w:r>
          </w:p>
        </w:tc>
      </w:tr>
      <w:tr w:rsidR="00891077" w:rsidRPr="00B505BF" w:rsidTr="00B505BF">
        <w:trPr>
          <w:jc w:val="center"/>
        </w:trPr>
        <w:tc>
          <w:tcPr>
            <w:tcW w:w="9108" w:type="dxa"/>
            <w:gridSpan w:val="6"/>
          </w:tcPr>
          <w:p w:rsidR="00E2755B" w:rsidRPr="00B505BF" w:rsidRDefault="00891077" w:rsidP="00B505BF">
            <w:pPr>
              <w:jc w:val="both"/>
              <w:rPr>
                <w:sz w:val="22"/>
                <w:szCs w:val="22"/>
              </w:rPr>
            </w:pPr>
            <w:r w:rsidRPr="00B505BF">
              <w:rPr>
                <w:b/>
                <w:sz w:val="22"/>
                <w:szCs w:val="22"/>
              </w:rPr>
              <w:t>AI:</w:t>
            </w:r>
            <w:r w:rsidRPr="00B505BF">
              <w:rPr>
                <w:sz w:val="22"/>
                <w:szCs w:val="22"/>
              </w:rPr>
              <w:t xml:space="preserve"> </w:t>
            </w:r>
            <w:r w:rsidR="00E2755B" w:rsidRPr="00B505BF">
              <w:rPr>
                <w:sz w:val="22"/>
                <w:szCs w:val="22"/>
              </w:rPr>
              <w:t>Bánhegyi Gábor (1991): Csecsemők találkozása a vízzel. Presztízs Kiadó, Budapest.</w:t>
            </w:r>
          </w:p>
          <w:p w:rsidR="00E2755B" w:rsidRPr="00B505BF" w:rsidRDefault="00E2755B" w:rsidP="00B505BF">
            <w:pPr>
              <w:jc w:val="both"/>
              <w:rPr>
                <w:sz w:val="22"/>
                <w:szCs w:val="22"/>
              </w:rPr>
            </w:pPr>
            <w:r w:rsidRPr="00B505BF">
              <w:rPr>
                <w:sz w:val="22"/>
                <w:szCs w:val="22"/>
              </w:rPr>
              <w:t>Bucher, W.(2000).: 1001 játék és gyakorlatforma az úszásban. Dialóg- Campus Kiadó, Budapest-Pécs.</w:t>
            </w:r>
          </w:p>
          <w:p w:rsidR="00891077" w:rsidRPr="00B505BF" w:rsidRDefault="00E2755B" w:rsidP="00B505BF">
            <w:pPr>
              <w:tabs>
                <w:tab w:val="left" w:pos="1668"/>
                <w:tab w:val="left" w:pos="2458"/>
                <w:tab w:val="left" w:pos="3510"/>
              </w:tabs>
              <w:jc w:val="both"/>
              <w:rPr>
                <w:b/>
                <w:sz w:val="22"/>
                <w:szCs w:val="22"/>
              </w:rPr>
            </w:pPr>
            <w:smartTag w:uri="urn:schemas-microsoft-com:office:smarttags" w:element="PersonName">
              <w:smartTagPr>
                <w:attr w:name="ProductID" w:val="Horv￡th Zolt￡n"/>
              </w:smartTagPr>
              <w:r w:rsidRPr="00B505BF">
                <w:rPr>
                  <w:sz w:val="22"/>
                  <w:szCs w:val="22"/>
                </w:rPr>
                <w:t>Horváth Zoltán</w:t>
              </w:r>
            </w:smartTag>
            <w:r w:rsidRPr="00B505BF">
              <w:rPr>
                <w:sz w:val="22"/>
                <w:szCs w:val="22"/>
              </w:rPr>
              <w:t xml:space="preserve"> (1999): Játék és szabadidősport. BDF TSI, Szombathely.</w:t>
            </w:r>
          </w:p>
        </w:tc>
      </w:tr>
    </w:tbl>
    <w:p w:rsidR="00891077" w:rsidRDefault="00891077">
      <w:pPr>
        <w:rPr>
          <w:sz w:val="22"/>
          <w:szCs w:val="22"/>
        </w:rPr>
      </w:pPr>
    </w:p>
    <w:p w:rsidR="006C4818" w:rsidRDefault="006C4818">
      <w:pPr>
        <w:rPr>
          <w:sz w:val="22"/>
          <w:szCs w:val="22"/>
        </w:rPr>
      </w:pPr>
    </w:p>
    <w:p w:rsidR="006C4818"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r>
            <w:r w:rsidR="006C4818" w:rsidRPr="00B505BF">
              <w:rPr>
                <w:b/>
                <w:sz w:val="22"/>
                <w:szCs w:val="22"/>
              </w:rPr>
              <w:t>CSK-D-0401</w:t>
            </w:r>
          </w:p>
        </w:tc>
        <w:tc>
          <w:tcPr>
            <w:tcW w:w="7180" w:type="dxa"/>
            <w:gridSpan w:val="5"/>
          </w:tcPr>
          <w:p w:rsidR="00891077" w:rsidRPr="00B505BF" w:rsidRDefault="00891077" w:rsidP="009B5295">
            <w:pPr>
              <w:rPr>
                <w:b/>
                <w:sz w:val="22"/>
                <w:szCs w:val="22"/>
              </w:rPr>
            </w:pPr>
            <w:r w:rsidRPr="00B505BF">
              <w:rPr>
                <w:b/>
                <w:sz w:val="22"/>
                <w:szCs w:val="22"/>
              </w:rPr>
              <w:t xml:space="preserve">N: </w:t>
            </w:r>
            <w:r w:rsidR="006C4818" w:rsidRPr="00B505BF">
              <w:rPr>
                <w:b/>
                <w:bCs/>
                <w:sz w:val="22"/>
                <w:szCs w:val="22"/>
              </w:rPr>
              <w:t>Gyógypedagógia alapjai</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006C4818" w:rsidRPr="00B505BF">
              <w:rPr>
                <w:sz w:val="22"/>
                <w:szCs w:val="22"/>
              </w:rPr>
              <w:t>előadás</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w:t>
            </w:r>
            <w:r w:rsidR="006C4818" w:rsidRPr="00B505BF">
              <w:rPr>
                <w:sz w:val="22"/>
                <w:szCs w:val="22"/>
              </w:rPr>
              <w:t>3.</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w:t>
            </w:r>
            <w:r w:rsidR="006C4818" w:rsidRPr="00B505BF">
              <w:rPr>
                <w:sz w:val="22"/>
                <w:szCs w:val="22"/>
              </w:rPr>
              <w:t>őszi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w:t>
            </w:r>
            <w:r w:rsidR="006C4818" w:rsidRPr="00B505BF">
              <w:rPr>
                <w:sz w:val="22"/>
                <w:szCs w:val="22"/>
              </w:rPr>
              <w:t>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w:t>
            </w:r>
            <w:r w:rsidR="006C4818" w:rsidRPr="00B505BF">
              <w:rPr>
                <w:sz w:val="22"/>
                <w:szCs w:val="22"/>
              </w:rPr>
              <w:t>4</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xml:space="preserve">: </w:t>
            </w:r>
            <w:r w:rsidR="006C4818" w:rsidRPr="00B505BF">
              <w:rPr>
                <w:sz w:val="22"/>
                <w:szCs w:val="22"/>
              </w:rPr>
              <w:t>kollokvium</w:t>
            </w:r>
          </w:p>
        </w:tc>
      </w:tr>
      <w:tr w:rsidR="00891077" w:rsidRPr="00B505BF" w:rsidTr="00B505BF">
        <w:trPr>
          <w:cantSplit/>
          <w:jc w:val="center"/>
        </w:trPr>
        <w:tc>
          <w:tcPr>
            <w:tcW w:w="4658" w:type="dxa"/>
            <w:gridSpan w:val="3"/>
          </w:tcPr>
          <w:p w:rsidR="00891077" w:rsidRPr="00B505BF" w:rsidRDefault="00891077" w:rsidP="00B505BF">
            <w:pPr>
              <w:tabs>
                <w:tab w:val="left" w:pos="840"/>
              </w:tabs>
              <w:jc w:val="both"/>
              <w:rPr>
                <w:sz w:val="22"/>
                <w:szCs w:val="22"/>
              </w:rPr>
            </w:pPr>
            <w:r w:rsidRPr="00B505BF">
              <w:rPr>
                <w:b/>
                <w:sz w:val="22"/>
                <w:szCs w:val="22"/>
              </w:rPr>
              <w:t>TF:</w:t>
            </w:r>
            <w:r w:rsidRPr="00B505BF">
              <w:rPr>
                <w:sz w:val="22"/>
                <w:szCs w:val="22"/>
              </w:rPr>
              <w:t xml:space="preserve"> </w:t>
            </w:r>
            <w:r w:rsidR="006C4818" w:rsidRPr="00B505BF">
              <w:rPr>
                <w:sz w:val="22"/>
                <w:szCs w:val="22"/>
              </w:rPr>
              <w:t>Dr.</w:t>
            </w:r>
            <w:r w:rsidR="006C4818" w:rsidRPr="00B505BF">
              <w:rPr>
                <w:b/>
                <w:bCs/>
                <w:sz w:val="22"/>
                <w:szCs w:val="22"/>
              </w:rPr>
              <w:t xml:space="preserve"> </w:t>
            </w:r>
            <w:r w:rsidR="006C4818" w:rsidRPr="00B505BF">
              <w:rPr>
                <w:sz w:val="22"/>
                <w:szCs w:val="22"/>
              </w:rPr>
              <w:t>Kurucz Rózsa</w:t>
            </w:r>
          </w:p>
        </w:tc>
        <w:tc>
          <w:tcPr>
            <w:tcW w:w="4450" w:type="dxa"/>
            <w:gridSpan w:val="3"/>
          </w:tcPr>
          <w:p w:rsidR="00891077" w:rsidRPr="00B505BF" w:rsidRDefault="00891077" w:rsidP="00B505BF">
            <w:pPr>
              <w:tabs>
                <w:tab w:val="left" w:pos="840"/>
              </w:tabs>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006C4818" w:rsidRPr="00B505BF">
                <w:rPr>
                  <w:sz w:val="22"/>
                  <w:szCs w:val="22"/>
                </w:rPr>
                <w:t>Király Gabriella</w:t>
              </w:r>
            </w:smartTag>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00E2755B" w:rsidRPr="00B505BF">
              <w:rPr>
                <w:sz w:val="22"/>
                <w:szCs w:val="22"/>
              </w:rPr>
              <w:t>Csecsemő-és kisgyermeknevelő szakon kötelezően választható.</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006C4818" w:rsidRPr="00B505BF">
              <w:rPr>
                <w:sz w:val="22"/>
                <w:szCs w:val="22"/>
              </w:rPr>
              <w:t>Általános gyógypedagógiai alapismeretek közvetítése, amelyek révén a hallgatók elméleti és gyakorlati ismeretekre tesznek szert a gyógypedagógia körébe tartozó populációról. További fontos cél, hogy bemutassa a sajátos nevelési igényű, illetve különböző fogyatékossággal élő gyermekekkel való szervezett foglalkozás hazai rendszerét, továbbfejlődésének lehetőségeit. Elősegítse a sérülés-specifikus nevelés-oktatás tervezéséhez, irányításához szükséges pedagógiai készségek, képességek minél szélesebb körű kialakulását. A hallgatók bővítsék ismereteiket a sajátos nevelési szükséglethez alkalmazkodó differenciált oktató-nevelő munkával kapcsolatban.</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006C4818" w:rsidRPr="00B505BF">
              <w:rPr>
                <w:sz w:val="22"/>
                <w:szCs w:val="22"/>
              </w:rPr>
              <w:t>A magyar gyógypedagógia hagyományai és alapfogalmai. A fogyatékosságüggyel kapcsolatos jogszabályok, fontosabb közoktatás-politikai rendelkezések. A sajátos nevelési igényű gyermekek fejlődésének specifikumai. A sajátos nevelési igényű gyermekek oktatását-nevelését szolgáló közoktatási intézmények és szolgáltatások rendszere. A sajátos nevelési igényű gyermekek együttnevelésének lehetőségei, az integrált/inkluzív nevelés-oktatás specifikumai. A fogyatékosság típusai, gyógypedagógiai nevelés, oktatás, fejlesztés, habilitáció, rehabilitáció korszerű szemlélete, lehetőségei. A nevelés-fejlesztés elmélete, a differenciált és specifikus személyiségformálás folyamata, tevékenységei.</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006C4818" w:rsidRPr="00B505BF">
              <w:rPr>
                <w:sz w:val="22"/>
                <w:szCs w:val="22"/>
              </w:rPr>
              <w:t>Az</w:t>
            </w:r>
            <w:r w:rsidR="006C4818" w:rsidRPr="00B505BF">
              <w:rPr>
                <w:b/>
                <w:bCs/>
                <w:sz w:val="22"/>
                <w:szCs w:val="22"/>
              </w:rPr>
              <w:t xml:space="preserve"> </w:t>
            </w:r>
            <w:r w:rsidR="006C4818" w:rsidRPr="00B505BF">
              <w:rPr>
                <w:sz w:val="22"/>
                <w:szCs w:val="22"/>
              </w:rPr>
              <w:t xml:space="preserve">előadásokon való részvétel. </w:t>
            </w:r>
            <w:r w:rsidR="006C4818" w:rsidRPr="00B505BF">
              <w:rPr>
                <w:b/>
                <w:bCs/>
                <w:sz w:val="22"/>
                <w:szCs w:val="22"/>
              </w:rPr>
              <w:t xml:space="preserve"> </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006C4818" w:rsidRPr="00B505BF">
              <w:rPr>
                <w:sz w:val="22"/>
                <w:szCs w:val="22"/>
              </w:rPr>
              <w:t>írásbeli vizsga</w:t>
            </w:r>
          </w:p>
        </w:tc>
      </w:tr>
      <w:tr w:rsidR="00891077" w:rsidRPr="00B505BF" w:rsidTr="00B505BF">
        <w:trPr>
          <w:jc w:val="center"/>
        </w:trPr>
        <w:tc>
          <w:tcPr>
            <w:tcW w:w="9108" w:type="dxa"/>
            <w:gridSpan w:val="6"/>
          </w:tcPr>
          <w:p w:rsidR="00891077" w:rsidRPr="00B505BF" w:rsidRDefault="00891077" w:rsidP="00B505BF">
            <w:pPr>
              <w:tabs>
                <w:tab w:val="left" w:pos="945"/>
              </w:tabs>
              <w:rPr>
                <w:sz w:val="22"/>
                <w:szCs w:val="22"/>
              </w:rPr>
            </w:pPr>
            <w:r w:rsidRPr="00B505BF">
              <w:rPr>
                <w:b/>
                <w:sz w:val="22"/>
                <w:szCs w:val="22"/>
              </w:rPr>
              <w:t>TS:</w:t>
            </w:r>
            <w:r w:rsidR="006C4818" w:rsidRPr="00B505BF">
              <w:rPr>
                <w:sz w:val="22"/>
                <w:szCs w:val="22"/>
              </w:rPr>
              <w:t xml:space="preserve"> CooSpace</w:t>
            </w:r>
          </w:p>
        </w:tc>
      </w:tr>
      <w:tr w:rsidR="00891077" w:rsidRPr="00B505BF" w:rsidTr="00B505BF">
        <w:trPr>
          <w:jc w:val="center"/>
        </w:trPr>
        <w:tc>
          <w:tcPr>
            <w:tcW w:w="9108" w:type="dxa"/>
            <w:gridSpan w:val="6"/>
          </w:tcPr>
          <w:p w:rsidR="006C4818" w:rsidRPr="00B505BF" w:rsidRDefault="00891077" w:rsidP="00B505BF">
            <w:pPr>
              <w:jc w:val="both"/>
              <w:rPr>
                <w:sz w:val="22"/>
                <w:szCs w:val="22"/>
              </w:rPr>
            </w:pPr>
            <w:r w:rsidRPr="00B505BF">
              <w:rPr>
                <w:b/>
                <w:sz w:val="22"/>
                <w:szCs w:val="22"/>
              </w:rPr>
              <w:t xml:space="preserve">KI: </w:t>
            </w:r>
            <w:r w:rsidR="006C4818" w:rsidRPr="00B505BF">
              <w:rPr>
                <w:sz w:val="22"/>
                <w:szCs w:val="22"/>
              </w:rPr>
              <w:t>Gordosné dr. Szabó Anna: Bevezető általános gyógypedagógiai ismeretek, Nemzeti Tankönyvkiadó, Bp., 2004.</w:t>
            </w:r>
          </w:p>
          <w:p w:rsidR="006C4818" w:rsidRPr="00B505BF" w:rsidRDefault="006C4818" w:rsidP="006C4818">
            <w:pPr>
              <w:rPr>
                <w:b/>
                <w:bCs/>
                <w:sz w:val="22"/>
                <w:szCs w:val="22"/>
              </w:rPr>
            </w:pPr>
            <w:r w:rsidRPr="00B505BF">
              <w:rPr>
                <w:sz w:val="22"/>
                <w:szCs w:val="22"/>
              </w:rPr>
              <w:t>Dr. Illyés Sándor (szerk.): Gyógypedagógiai alapismeretek, ELTE BGGYFK, Bp., 2000.</w:t>
            </w:r>
          </w:p>
          <w:p w:rsidR="00891077" w:rsidRPr="00B505BF" w:rsidRDefault="006C4818" w:rsidP="00B505BF">
            <w:pPr>
              <w:tabs>
                <w:tab w:val="left" w:pos="1668"/>
                <w:tab w:val="left" w:pos="2458"/>
                <w:tab w:val="left" w:pos="3510"/>
              </w:tabs>
              <w:jc w:val="both"/>
              <w:rPr>
                <w:sz w:val="22"/>
                <w:szCs w:val="22"/>
              </w:rPr>
            </w:pPr>
            <w:r w:rsidRPr="00B505BF">
              <w:rPr>
                <w:sz w:val="22"/>
                <w:szCs w:val="22"/>
              </w:rPr>
              <w:t>Szigetiné és mtsai.: A nehezen tanuló gyermekek integrált nevelése az általános iskolában (szerk.: Mesterházi Zsuzsa, Bp., 1996.)</w:t>
            </w:r>
          </w:p>
        </w:tc>
      </w:tr>
      <w:tr w:rsidR="00891077" w:rsidRPr="00B505BF" w:rsidTr="00B505BF">
        <w:trPr>
          <w:jc w:val="center"/>
        </w:trPr>
        <w:tc>
          <w:tcPr>
            <w:tcW w:w="9108" w:type="dxa"/>
            <w:gridSpan w:val="6"/>
          </w:tcPr>
          <w:p w:rsidR="006C4818" w:rsidRPr="00B505BF" w:rsidRDefault="00891077" w:rsidP="00B505BF">
            <w:pPr>
              <w:jc w:val="both"/>
              <w:rPr>
                <w:sz w:val="22"/>
                <w:szCs w:val="22"/>
              </w:rPr>
            </w:pPr>
            <w:r w:rsidRPr="00B505BF">
              <w:rPr>
                <w:b/>
                <w:sz w:val="22"/>
                <w:szCs w:val="22"/>
              </w:rPr>
              <w:t>AI:</w:t>
            </w:r>
            <w:r w:rsidRPr="00B505BF">
              <w:rPr>
                <w:sz w:val="22"/>
                <w:szCs w:val="22"/>
              </w:rPr>
              <w:t xml:space="preserve"> </w:t>
            </w:r>
            <w:r w:rsidR="006C4818" w:rsidRPr="00B505BF">
              <w:rPr>
                <w:sz w:val="22"/>
                <w:szCs w:val="22"/>
              </w:rPr>
              <w:t>Fejlesztő Pedagógia 1999. Különszám. Diszlexia, diszkalkulia, diszgráfia, magatartászavar</w:t>
            </w:r>
          </w:p>
          <w:p w:rsidR="006C4818" w:rsidRPr="00B505BF" w:rsidRDefault="006C4818" w:rsidP="00B505BF">
            <w:pPr>
              <w:jc w:val="both"/>
              <w:rPr>
                <w:sz w:val="22"/>
                <w:szCs w:val="22"/>
              </w:rPr>
            </w:pPr>
            <w:r w:rsidRPr="00B505BF">
              <w:rPr>
                <w:sz w:val="22"/>
                <w:szCs w:val="22"/>
              </w:rPr>
              <w:t>Mesterházi Zsuzsa: A nehezen tanuló gyermekek iskolai nevelése, ELTE BGGYFK, Bp., 1998.</w:t>
            </w:r>
          </w:p>
          <w:p w:rsidR="006C4818" w:rsidRPr="00B505BF" w:rsidRDefault="006C4818" w:rsidP="00B505BF">
            <w:pPr>
              <w:jc w:val="both"/>
              <w:rPr>
                <w:sz w:val="22"/>
                <w:szCs w:val="22"/>
              </w:rPr>
            </w:pPr>
            <w:r w:rsidRPr="00B505BF">
              <w:rPr>
                <w:sz w:val="22"/>
                <w:szCs w:val="22"/>
              </w:rPr>
              <w:t>Perlusz Andrea (szerk.): Fogyatékos gyermekek integrált nevelése, hazai kísérletek tükrében, Tankönyvkiadó, Bp., 1995.</w:t>
            </w:r>
          </w:p>
          <w:p w:rsidR="006C4818" w:rsidRPr="00B505BF" w:rsidRDefault="006C4818" w:rsidP="00B505BF">
            <w:pPr>
              <w:jc w:val="both"/>
              <w:rPr>
                <w:sz w:val="22"/>
                <w:szCs w:val="22"/>
              </w:rPr>
            </w:pPr>
            <w:r w:rsidRPr="00B505BF">
              <w:rPr>
                <w:sz w:val="22"/>
                <w:szCs w:val="22"/>
              </w:rPr>
              <w:t>Torda Ágnes: Szemelvények a tanulási zavarok köréből, Tankönyvkiadó, Bp., 1992.</w:t>
            </w:r>
          </w:p>
          <w:p w:rsidR="00891077" w:rsidRPr="00B505BF" w:rsidRDefault="006C4818" w:rsidP="00B505BF">
            <w:pPr>
              <w:tabs>
                <w:tab w:val="left" w:pos="1668"/>
                <w:tab w:val="left" w:pos="2458"/>
                <w:tab w:val="left" w:pos="3510"/>
              </w:tabs>
              <w:jc w:val="both"/>
              <w:rPr>
                <w:b/>
                <w:sz w:val="22"/>
                <w:szCs w:val="22"/>
              </w:rPr>
            </w:pPr>
            <w:r w:rsidRPr="00B505BF">
              <w:rPr>
                <w:sz w:val="22"/>
                <w:szCs w:val="22"/>
              </w:rPr>
              <w:t>Zászkaliczky Péter (szerk.): Tágabb értelemben vett gyógypedagógia: A fogyatékosság jelensége a gyógypedagógia határtudományaiban, ELTE BGGYFK, Bp., 2004.</w:t>
            </w:r>
          </w:p>
        </w:tc>
      </w:tr>
    </w:tbl>
    <w:p w:rsidR="00891077" w:rsidRDefault="00891077">
      <w:pPr>
        <w:rPr>
          <w:sz w:val="22"/>
          <w:szCs w:val="22"/>
        </w:rPr>
      </w:pPr>
    </w:p>
    <w:p w:rsidR="006C4818"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C4818" w:rsidRPr="00B505BF" w:rsidTr="00B505BF">
        <w:trPr>
          <w:cantSplit/>
          <w:jc w:val="center"/>
        </w:trPr>
        <w:tc>
          <w:tcPr>
            <w:tcW w:w="1928" w:type="dxa"/>
            <w:vAlign w:val="bottom"/>
          </w:tcPr>
          <w:p w:rsidR="006C4818" w:rsidRPr="00B505BF" w:rsidRDefault="006C4818" w:rsidP="005C6236">
            <w:pPr>
              <w:rPr>
                <w:b/>
                <w:sz w:val="22"/>
                <w:szCs w:val="22"/>
              </w:rPr>
            </w:pPr>
            <w:r w:rsidRPr="00B505BF">
              <w:rPr>
                <w:b/>
                <w:sz w:val="22"/>
                <w:szCs w:val="22"/>
              </w:rPr>
              <w:lastRenderedPageBreak/>
              <w:br w:type="page"/>
              <w:t>CSK-D-0501</w:t>
            </w:r>
          </w:p>
        </w:tc>
        <w:tc>
          <w:tcPr>
            <w:tcW w:w="7180" w:type="dxa"/>
            <w:gridSpan w:val="5"/>
          </w:tcPr>
          <w:p w:rsidR="006C4818" w:rsidRPr="00B505BF" w:rsidRDefault="006C4818" w:rsidP="005C6236">
            <w:pPr>
              <w:rPr>
                <w:b/>
                <w:sz w:val="22"/>
                <w:szCs w:val="22"/>
              </w:rPr>
            </w:pPr>
            <w:r w:rsidRPr="00B505BF">
              <w:rPr>
                <w:b/>
                <w:sz w:val="22"/>
                <w:szCs w:val="22"/>
              </w:rPr>
              <w:t xml:space="preserve">N: </w:t>
            </w:r>
            <w:r w:rsidRPr="00B505BF">
              <w:rPr>
                <w:b/>
                <w:bCs/>
                <w:sz w:val="22"/>
                <w:szCs w:val="22"/>
              </w:rPr>
              <w:t>Integrált-inkluzív nevelés</w:t>
            </w:r>
          </w:p>
        </w:tc>
      </w:tr>
      <w:tr w:rsidR="006C4818" w:rsidRPr="00B505BF" w:rsidTr="00B505BF">
        <w:trPr>
          <w:cantSplit/>
          <w:jc w:val="center"/>
        </w:trPr>
        <w:tc>
          <w:tcPr>
            <w:tcW w:w="1928" w:type="dxa"/>
          </w:tcPr>
          <w:p w:rsidR="006C4818" w:rsidRPr="00B505BF" w:rsidRDefault="006C4818"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6C4818" w:rsidRPr="00B505BF" w:rsidRDefault="006C4818" w:rsidP="00B505BF">
            <w:pPr>
              <w:jc w:val="both"/>
              <w:rPr>
                <w:sz w:val="22"/>
                <w:szCs w:val="22"/>
              </w:rPr>
            </w:pPr>
            <w:r w:rsidRPr="00B505BF">
              <w:rPr>
                <w:b/>
                <w:sz w:val="22"/>
                <w:szCs w:val="22"/>
              </w:rPr>
              <w:t>MF:</w:t>
            </w:r>
            <w:r w:rsidRPr="00B505BF">
              <w:rPr>
                <w:sz w:val="22"/>
                <w:szCs w:val="22"/>
              </w:rPr>
              <w:t xml:space="preserve"> 3.</w:t>
            </w:r>
          </w:p>
        </w:tc>
        <w:tc>
          <w:tcPr>
            <w:tcW w:w="1670" w:type="dxa"/>
          </w:tcPr>
          <w:p w:rsidR="006C4818" w:rsidRPr="00B505BF" w:rsidRDefault="006C4818"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6C4818" w:rsidRPr="00B505BF" w:rsidRDefault="006C4818" w:rsidP="00B505BF">
            <w:pPr>
              <w:jc w:val="both"/>
              <w:rPr>
                <w:sz w:val="22"/>
                <w:szCs w:val="22"/>
              </w:rPr>
            </w:pPr>
            <w:r w:rsidRPr="00B505BF">
              <w:rPr>
                <w:b/>
                <w:sz w:val="22"/>
                <w:szCs w:val="22"/>
              </w:rPr>
              <w:t>R:</w:t>
            </w:r>
            <w:r w:rsidRPr="00B505BF">
              <w:rPr>
                <w:sz w:val="22"/>
                <w:szCs w:val="22"/>
              </w:rPr>
              <w:t xml:space="preserve"> őszi</w:t>
            </w:r>
          </w:p>
        </w:tc>
        <w:tc>
          <w:tcPr>
            <w:tcW w:w="1518" w:type="dxa"/>
          </w:tcPr>
          <w:p w:rsidR="006C4818" w:rsidRPr="00B505BF" w:rsidRDefault="006C4818" w:rsidP="00B505BF">
            <w:pPr>
              <w:jc w:val="both"/>
              <w:rPr>
                <w:sz w:val="22"/>
                <w:szCs w:val="22"/>
              </w:rPr>
            </w:pPr>
            <w:r w:rsidRPr="00B505BF">
              <w:rPr>
                <w:b/>
                <w:sz w:val="22"/>
                <w:szCs w:val="22"/>
              </w:rPr>
              <w:t>Ó/H:</w:t>
            </w:r>
            <w:r w:rsidRPr="00B505BF">
              <w:rPr>
                <w:sz w:val="22"/>
                <w:szCs w:val="22"/>
              </w:rPr>
              <w:t xml:space="preserve"> 2</w:t>
            </w:r>
          </w:p>
        </w:tc>
        <w:tc>
          <w:tcPr>
            <w:tcW w:w="1518" w:type="dxa"/>
          </w:tcPr>
          <w:p w:rsidR="006C4818" w:rsidRPr="00B505BF" w:rsidRDefault="006C4818" w:rsidP="00B505BF">
            <w:pPr>
              <w:jc w:val="both"/>
              <w:rPr>
                <w:sz w:val="22"/>
                <w:szCs w:val="22"/>
              </w:rPr>
            </w:pPr>
            <w:r w:rsidRPr="00B505BF">
              <w:rPr>
                <w:b/>
                <w:sz w:val="22"/>
                <w:szCs w:val="22"/>
              </w:rPr>
              <w:t>K:</w:t>
            </w:r>
            <w:r w:rsidRPr="00B505BF">
              <w:rPr>
                <w:sz w:val="22"/>
                <w:szCs w:val="22"/>
              </w:rPr>
              <w:t xml:space="preserve"> 2</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 xml:space="preserve">EF: </w:t>
            </w:r>
          </w:p>
        </w:tc>
        <w:tc>
          <w:tcPr>
            <w:tcW w:w="4450" w:type="dxa"/>
            <w:gridSpan w:val="3"/>
          </w:tcPr>
          <w:p w:rsidR="006C4818" w:rsidRPr="00B505BF" w:rsidRDefault="006C4818" w:rsidP="00B505BF">
            <w:pPr>
              <w:jc w:val="both"/>
              <w:rPr>
                <w:sz w:val="22"/>
                <w:szCs w:val="22"/>
              </w:rPr>
            </w:pPr>
            <w:r w:rsidRPr="00B505BF">
              <w:rPr>
                <w:b/>
                <w:sz w:val="22"/>
                <w:szCs w:val="22"/>
              </w:rPr>
              <w:t>É</w:t>
            </w:r>
            <w:r w:rsidRPr="00B505BF">
              <w:rPr>
                <w:sz w:val="22"/>
                <w:szCs w:val="22"/>
              </w:rPr>
              <w:t>: kollokvium</w:t>
            </w:r>
          </w:p>
        </w:tc>
      </w:tr>
      <w:tr w:rsidR="006C4818" w:rsidRPr="00B505BF" w:rsidTr="00B505BF">
        <w:trPr>
          <w:cantSplit/>
          <w:jc w:val="center"/>
        </w:trPr>
        <w:tc>
          <w:tcPr>
            <w:tcW w:w="4658" w:type="dxa"/>
            <w:gridSpan w:val="3"/>
          </w:tcPr>
          <w:p w:rsidR="006C4818" w:rsidRPr="00B505BF" w:rsidRDefault="006C4818" w:rsidP="00B505BF">
            <w:pPr>
              <w:tabs>
                <w:tab w:val="left" w:pos="915"/>
              </w:tabs>
              <w:jc w:val="both"/>
              <w:rPr>
                <w:sz w:val="22"/>
                <w:szCs w:val="22"/>
              </w:rPr>
            </w:pPr>
            <w:r w:rsidRPr="00B505BF">
              <w:rPr>
                <w:b/>
                <w:sz w:val="22"/>
                <w:szCs w:val="22"/>
              </w:rPr>
              <w:t>TF:</w:t>
            </w:r>
            <w:r w:rsidRPr="00B505BF">
              <w:rPr>
                <w:sz w:val="22"/>
                <w:szCs w:val="22"/>
              </w:rPr>
              <w:t xml:space="preserve"> </w:t>
            </w:r>
            <w:smartTag w:uri="urn:schemas-microsoft-com:office:smarttags" w:element="PersonName">
              <w:r w:rsidRPr="00B505BF">
                <w:rPr>
                  <w:sz w:val="22"/>
                  <w:szCs w:val="22"/>
                </w:rPr>
                <w:t>Király Gabriella</w:t>
              </w:r>
            </w:smartTag>
            <w:r w:rsidRPr="00B505BF">
              <w:rPr>
                <w:sz w:val="22"/>
                <w:szCs w:val="22"/>
              </w:rPr>
              <w:tab/>
            </w:r>
          </w:p>
        </w:tc>
        <w:tc>
          <w:tcPr>
            <w:tcW w:w="4450" w:type="dxa"/>
            <w:gridSpan w:val="3"/>
          </w:tcPr>
          <w:p w:rsidR="006C4818" w:rsidRPr="00B505BF" w:rsidRDefault="006C4818" w:rsidP="00B505BF">
            <w:pPr>
              <w:jc w:val="both"/>
              <w:rPr>
                <w:sz w:val="22"/>
                <w:szCs w:val="22"/>
              </w:rPr>
            </w:pPr>
            <w:r w:rsidRPr="00B505BF">
              <w:rPr>
                <w:b/>
                <w:sz w:val="22"/>
                <w:szCs w:val="22"/>
              </w:rPr>
              <w:t>EA:</w:t>
            </w:r>
            <w:r w:rsidRPr="00B505BF">
              <w:rPr>
                <w:sz w:val="22"/>
                <w:szCs w:val="22"/>
              </w:rPr>
              <w:t xml:space="preserve"> Dr. Kurucz Rózsa</w:t>
            </w:r>
            <w:r w:rsidR="00912050">
              <w:rPr>
                <w:sz w:val="22"/>
                <w:szCs w:val="22"/>
              </w:rPr>
              <w:t xml:space="preserve">, </w:t>
            </w:r>
            <w:r w:rsidR="00912050" w:rsidRPr="001E4314">
              <w:rPr>
                <w:sz w:val="22"/>
                <w:szCs w:val="22"/>
              </w:rPr>
              <w:t>Király Gabriella</w:t>
            </w:r>
          </w:p>
        </w:tc>
      </w:tr>
      <w:tr w:rsidR="006C4818" w:rsidRPr="00B505BF" w:rsidTr="00B505BF">
        <w:trPr>
          <w:jc w:val="center"/>
        </w:trPr>
        <w:tc>
          <w:tcPr>
            <w:tcW w:w="9108" w:type="dxa"/>
            <w:gridSpan w:val="6"/>
          </w:tcPr>
          <w:p w:rsidR="006C4818" w:rsidRPr="00B505BF" w:rsidRDefault="006C4818"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 xml:space="preserve">A sajátos nevelési igényű gyermekek egyéni fejlettségéhez és fejlődési üteméhez igazodó pedagógiai eljárások megismerése. Stratégiai tudás elsajátítása, amelynek birtokában képesek lesznek a mindennapi praxisban a hagyományostól eltérő, az integratív- inkluzív speciális szempontokat érvényesíteni.    </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szegregációtól az inklúzióig. Alapfogalmak, definíciók. Az integráció, az inklúzió nemzetközi és hazai története, tapasztalatai. Az integratív, az inkluzív nevelés filozófiai, nevelésszociológiai, pedagógiai és gyógypedagógiai megközelítése. Koncepciók és alapelvek az integratív, inkluzív nevelésről, fejlesztésről. Törvényi szabályozás, jogi feltételek. Az SNI gyerekek csoportjai a Közoktatási törvény szerint. A NAT vonatkozó irányelvei. Iskola, ahol megvalósul az esélyegyenlőség. Differenciáló pedagógia az inklúzió segítésére. Az értékelés sajátosságai az inkluzív csoportban. A tanító kompetencia-határai. A gyógypedagógus, fejlesztő pedagógus, gyermekvédelmi szakember, mint segítő. Kapcsolattartás a családdal.</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Rendszeres részvétel az előadáson.</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szóbeli vizsga</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Gyűjtemények, filmek, CoosPace.</w:t>
            </w:r>
          </w:p>
        </w:tc>
      </w:tr>
      <w:tr w:rsidR="006C4818" w:rsidRPr="00B505BF" w:rsidTr="00B505BF">
        <w:trPr>
          <w:jc w:val="center"/>
        </w:trPr>
        <w:tc>
          <w:tcPr>
            <w:tcW w:w="9108" w:type="dxa"/>
            <w:gridSpan w:val="6"/>
          </w:tcPr>
          <w:p w:rsidR="006C4818" w:rsidRPr="00B505BF" w:rsidRDefault="006C4818" w:rsidP="00B505BF">
            <w:pPr>
              <w:overflowPunct w:val="0"/>
              <w:autoSpaceDE w:val="0"/>
              <w:autoSpaceDN w:val="0"/>
              <w:adjustRightInd w:val="0"/>
              <w:jc w:val="both"/>
              <w:textAlignment w:val="baseline"/>
              <w:rPr>
                <w:b/>
                <w:bCs/>
                <w:sz w:val="22"/>
                <w:szCs w:val="22"/>
              </w:rPr>
            </w:pPr>
            <w:r w:rsidRPr="00B505BF">
              <w:rPr>
                <w:b/>
                <w:sz w:val="22"/>
                <w:szCs w:val="22"/>
              </w:rPr>
              <w:t xml:space="preserve">KI: </w:t>
            </w:r>
            <w:r w:rsidRPr="00B505BF">
              <w:rPr>
                <w:sz w:val="22"/>
                <w:szCs w:val="22"/>
              </w:rPr>
              <w:t xml:space="preserve">Csányi Yvonne: Az integráció kihívásai. Sajátos nevelési igényű gyermekek a többségi iskolában. Tanári kézikönyv. RAABE 1-52.,  </w:t>
            </w:r>
          </w:p>
          <w:p w:rsidR="006C4818" w:rsidRPr="00B505BF" w:rsidRDefault="006C4818" w:rsidP="00B505BF">
            <w:pPr>
              <w:overflowPunct w:val="0"/>
              <w:autoSpaceDE w:val="0"/>
              <w:autoSpaceDN w:val="0"/>
              <w:adjustRightInd w:val="0"/>
              <w:jc w:val="both"/>
              <w:textAlignment w:val="baseline"/>
              <w:rPr>
                <w:b/>
                <w:bCs/>
                <w:sz w:val="22"/>
                <w:szCs w:val="22"/>
              </w:rPr>
            </w:pPr>
            <w:r w:rsidRPr="00B505BF">
              <w:rPr>
                <w:sz w:val="22"/>
                <w:szCs w:val="22"/>
              </w:rPr>
              <w:t>Illyés Sándor (szerk.): Gyógypedagógia alapismeretek. ELTE BGYFK, Bp., 2000., Kereszty Zsuzsa (szerk.: Mindenki iskolája. Együttnevelés. IFA-BTF- OM, 1999.,</w:t>
            </w:r>
          </w:p>
          <w:p w:rsidR="006C4818" w:rsidRPr="00B505BF" w:rsidRDefault="006C4818" w:rsidP="00B505BF">
            <w:pPr>
              <w:overflowPunct w:val="0"/>
              <w:autoSpaceDE w:val="0"/>
              <w:autoSpaceDN w:val="0"/>
              <w:adjustRightInd w:val="0"/>
              <w:jc w:val="both"/>
              <w:textAlignment w:val="baseline"/>
              <w:rPr>
                <w:b/>
                <w:bCs/>
                <w:sz w:val="22"/>
                <w:szCs w:val="22"/>
              </w:rPr>
            </w:pPr>
            <w:r w:rsidRPr="00B505BF">
              <w:rPr>
                <w:sz w:val="22"/>
                <w:szCs w:val="22"/>
              </w:rPr>
              <w:t xml:space="preserve">Mesterházi Zsuzsa: A nehezen tanuló gyermekek iskolai nevelése. Bp., BGGY TF, 1998., </w:t>
            </w:r>
          </w:p>
          <w:p w:rsidR="006C4818" w:rsidRPr="00B505BF" w:rsidRDefault="006C4818" w:rsidP="00B505BF">
            <w:pPr>
              <w:tabs>
                <w:tab w:val="left" w:pos="1668"/>
                <w:tab w:val="left" w:pos="2458"/>
                <w:tab w:val="left" w:pos="3510"/>
              </w:tabs>
              <w:jc w:val="both"/>
              <w:rPr>
                <w:sz w:val="22"/>
                <w:szCs w:val="22"/>
              </w:rPr>
            </w:pPr>
            <w:r w:rsidRPr="00B505BF">
              <w:rPr>
                <w:sz w:val="22"/>
                <w:szCs w:val="22"/>
              </w:rPr>
              <w:t>M. Nádasi Mária: Egységesség és differenciáltság a tanítási órán. Bp., Tankönyvkiadó, 1990., Az integrált fejlesztés lehetőségei. Bp., OKI Kp., 1995.,</w:t>
            </w:r>
          </w:p>
        </w:tc>
      </w:tr>
      <w:tr w:rsidR="006C4818" w:rsidRPr="00B505BF" w:rsidTr="00B505BF">
        <w:trPr>
          <w:jc w:val="center"/>
        </w:trPr>
        <w:tc>
          <w:tcPr>
            <w:tcW w:w="9108" w:type="dxa"/>
            <w:gridSpan w:val="6"/>
          </w:tcPr>
          <w:p w:rsidR="006C4818" w:rsidRPr="00B505BF" w:rsidRDefault="006C4818" w:rsidP="00B505BF">
            <w:pPr>
              <w:overflowPunct w:val="0"/>
              <w:autoSpaceDE w:val="0"/>
              <w:autoSpaceDN w:val="0"/>
              <w:adjustRightInd w:val="0"/>
              <w:jc w:val="both"/>
              <w:textAlignment w:val="baseline"/>
              <w:rPr>
                <w:sz w:val="22"/>
                <w:szCs w:val="22"/>
              </w:rPr>
            </w:pPr>
            <w:r w:rsidRPr="00B505BF">
              <w:rPr>
                <w:b/>
                <w:sz w:val="22"/>
                <w:szCs w:val="22"/>
              </w:rPr>
              <w:t>AI:</w:t>
            </w:r>
            <w:r w:rsidRPr="00B505BF">
              <w:rPr>
                <w:sz w:val="22"/>
                <w:szCs w:val="22"/>
              </w:rPr>
              <w:t xml:space="preserve"> Csányi Yvonne-Fótiné Hoffmann Éva-Kereszty Zsuzsa-Nagyné dr. Kovács Ildikó-Willumsen John: Inklúziós tanterv és útmutató a magyarországi pedagógusképzés számára. Oktatási segédanyag. GYISM, Bp., </w:t>
            </w:r>
          </w:p>
          <w:p w:rsidR="006C4818" w:rsidRPr="00B505BF" w:rsidRDefault="006C4818" w:rsidP="00B505BF">
            <w:pPr>
              <w:overflowPunct w:val="0"/>
              <w:autoSpaceDE w:val="0"/>
              <w:autoSpaceDN w:val="0"/>
              <w:adjustRightInd w:val="0"/>
              <w:jc w:val="both"/>
              <w:textAlignment w:val="baseline"/>
              <w:rPr>
                <w:sz w:val="22"/>
                <w:szCs w:val="22"/>
              </w:rPr>
            </w:pPr>
            <w:r w:rsidRPr="00B505BF">
              <w:rPr>
                <w:sz w:val="22"/>
                <w:szCs w:val="22"/>
              </w:rPr>
              <w:t xml:space="preserve">Doszpot Gabriella-Kereszty Zsuzsa (szerk.:) Gyerekek, módszerek, nevelők. (Modelljavaslatok pedagógusképzők számára) Pedagógiai Alternatívák Sorozat. Közoktatás-fejlesztési és Pedagógus-továbbképzési Kht. Bp., 2004., </w:t>
            </w:r>
          </w:p>
          <w:p w:rsidR="006C4818" w:rsidRPr="00B505BF" w:rsidRDefault="006C4818" w:rsidP="00B505BF">
            <w:pPr>
              <w:overflowPunct w:val="0"/>
              <w:autoSpaceDE w:val="0"/>
              <w:autoSpaceDN w:val="0"/>
              <w:adjustRightInd w:val="0"/>
              <w:jc w:val="both"/>
              <w:textAlignment w:val="baseline"/>
              <w:rPr>
                <w:sz w:val="22"/>
                <w:szCs w:val="22"/>
              </w:rPr>
            </w:pPr>
            <w:r w:rsidRPr="00B505BF">
              <w:rPr>
                <w:sz w:val="22"/>
                <w:szCs w:val="22"/>
              </w:rPr>
              <w:t xml:space="preserve">Hortobágyi Katalin: A tanulási folyamat differenciálásának elvei és gyakorlata. Fővárosi Pedagógiai Intézet, Bp., 1995., </w:t>
            </w:r>
          </w:p>
          <w:p w:rsidR="006C4818" w:rsidRPr="00B505BF" w:rsidRDefault="006C4818" w:rsidP="00B505BF">
            <w:pPr>
              <w:tabs>
                <w:tab w:val="left" w:pos="1668"/>
                <w:tab w:val="left" w:pos="2458"/>
                <w:tab w:val="left" w:pos="3510"/>
              </w:tabs>
              <w:jc w:val="both"/>
              <w:rPr>
                <w:b/>
                <w:sz w:val="22"/>
                <w:szCs w:val="22"/>
              </w:rPr>
            </w:pPr>
            <w:r w:rsidRPr="00B505BF">
              <w:rPr>
                <w:sz w:val="22"/>
                <w:szCs w:val="22"/>
              </w:rPr>
              <w:t>Lányiné Engelmayer Ágnes: A külföldi integrációs modellek tanulságai a hazai alkalmazás számára. Új Pedagógiai Szemle, 1992., 56-60., Út az együttnevelés felé. Fejlesztő Pedagógia, 2001/3.</w:t>
            </w:r>
          </w:p>
        </w:tc>
      </w:tr>
    </w:tbl>
    <w:p w:rsidR="006C4818" w:rsidRDefault="006C4818" w:rsidP="006C4818">
      <w:pPr>
        <w:rPr>
          <w:sz w:val="22"/>
          <w:szCs w:val="22"/>
        </w:rPr>
      </w:pPr>
    </w:p>
    <w:p w:rsidR="006C4818" w:rsidRPr="00C600E4" w:rsidRDefault="009D4E7D" w:rsidP="006C4818">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C4818" w:rsidRPr="00B505BF" w:rsidTr="00B505BF">
        <w:trPr>
          <w:cantSplit/>
          <w:jc w:val="center"/>
        </w:trPr>
        <w:tc>
          <w:tcPr>
            <w:tcW w:w="1928" w:type="dxa"/>
            <w:vAlign w:val="bottom"/>
          </w:tcPr>
          <w:p w:rsidR="006C4818" w:rsidRPr="00B505BF" w:rsidRDefault="006C4818" w:rsidP="005C6236">
            <w:pPr>
              <w:rPr>
                <w:b/>
                <w:sz w:val="22"/>
                <w:szCs w:val="22"/>
              </w:rPr>
            </w:pPr>
            <w:r w:rsidRPr="00B505BF">
              <w:rPr>
                <w:b/>
                <w:sz w:val="22"/>
                <w:szCs w:val="22"/>
              </w:rPr>
              <w:lastRenderedPageBreak/>
              <w:br w:type="page"/>
              <w:t>CSK-D-0601</w:t>
            </w:r>
          </w:p>
        </w:tc>
        <w:tc>
          <w:tcPr>
            <w:tcW w:w="7180" w:type="dxa"/>
            <w:gridSpan w:val="5"/>
          </w:tcPr>
          <w:p w:rsidR="006C4818" w:rsidRPr="00B505BF" w:rsidRDefault="006C4818" w:rsidP="00B505BF">
            <w:pPr>
              <w:tabs>
                <w:tab w:val="left" w:pos="1590"/>
              </w:tabs>
              <w:rPr>
                <w:b/>
                <w:sz w:val="22"/>
                <w:szCs w:val="22"/>
              </w:rPr>
            </w:pPr>
            <w:r w:rsidRPr="00B505BF">
              <w:rPr>
                <w:b/>
                <w:sz w:val="22"/>
                <w:szCs w:val="22"/>
              </w:rPr>
              <w:t xml:space="preserve">N: </w:t>
            </w:r>
            <w:r w:rsidRPr="00B505BF">
              <w:rPr>
                <w:b/>
                <w:bCs/>
                <w:sz w:val="22"/>
                <w:szCs w:val="22"/>
              </w:rPr>
              <w:t>Multi- és interkulturális alapismeretek</w:t>
            </w:r>
            <w:r w:rsidRPr="00B505BF">
              <w:rPr>
                <w:b/>
                <w:sz w:val="22"/>
                <w:szCs w:val="22"/>
              </w:rPr>
              <w:tab/>
            </w:r>
          </w:p>
        </w:tc>
      </w:tr>
      <w:tr w:rsidR="006C4818" w:rsidRPr="00B505BF" w:rsidTr="00B505BF">
        <w:trPr>
          <w:cantSplit/>
          <w:jc w:val="center"/>
        </w:trPr>
        <w:tc>
          <w:tcPr>
            <w:tcW w:w="1928" w:type="dxa"/>
          </w:tcPr>
          <w:p w:rsidR="006C4818" w:rsidRPr="00B505BF" w:rsidRDefault="006C4818" w:rsidP="00B505BF">
            <w:pPr>
              <w:jc w:val="both"/>
              <w:rPr>
                <w:sz w:val="22"/>
                <w:szCs w:val="22"/>
              </w:rPr>
            </w:pPr>
            <w:r w:rsidRPr="00B505BF">
              <w:rPr>
                <w:b/>
                <w:sz w:val="22"/>
                <w:szCs w:val="22"/>
              </w:rPr>
              <w:t xml:space="preserve">T: </w:t>
            </w:r>
            <w:r w:rsidRPr="00B505BF">
              <w:rPr>
                <w:sz w:val="22"/>
                <w:szCs w:val="22"/>
              </w:rPr>
              <w:t>előadás</w:t>
            </w:r>
          </w:p>
        </w:tc>
        <w:tc>
          <w:tcPr>
            <w:tcW w:w="1060" w:type="dxa"/>
          </w:tcPr>
          <w:p w:rsidR="006C4818" w:rsidRPr="00B505BF" w:rsidRDefault="006C4818" w:rsidP="00B505BF">
            <w:pPr>
              <w:jc w:val="both"/>
              <w:rPr>
                <w:sz w:val="22"/>
                <w:szCs w:val="22"/>
              </w:rPr>
            </w:pPr>
            <w:r w:rsidRPr="00B505BF">
              <w:rPr>
                <w:b/>
                <w:sz w:val="22"/>
                <w:szCs w:val="22"/>
              </w:rPr>
              <w:t>MF:</w:t>
            </w:r>
            <w:r w:rsidRPr="00B505BF">
              <w:rPr>
                <w:sz w:val="22"/>
                <w:szCs w:val="22"/>
              </w:rPr>
              <w:t xml:space="preserve"> 3.</w:t>
            </w:r>
          </w:p>
        </w:tc>
        <w:tc>
          <w:tcPr>
            <w:tcW w:w="1670" w:type="dxa"/>
          </w:tcPr>
          <w:p w:rsidR="006C4818" w:rsidRPr="00B505BF" w:rsidRDefault="006C4818"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6C4818" w:rsidRPr="00B505BF" w:rsidRDefault="006C4818" w:rsidP="00B505BF">
            <w:pPr>
              <w:jc w:val="both"/>
              <w:rPr>
                <w:sz w:val="22"/>
                <w:szCs w:val="22"/>
              </w:rPr>
            </w:pPr>
            <w:r w:rsidRPr="00B505BF">
              <w:rPr>
                <w:b/>
                <w:sz w:val="22"/>
                <w:szCs w:val="22"/>
              </w:rPr>
              <w:t>R:</w:t>
            </w:r>
            <w:r w:rsidRPr="00B505BF">
              <w:rPr>
                <w:sz w:val="22"/>
                <w:szCs w:val="22"/>
              </w:rPr>
              <w:t xml:space="preserve"> őszi</w:t>
            </w:r>
          </w:p>
        </w:tc>
        <w:tc>
          <w:tcPr>
            <w:tcW w:w="1518" w:type="dxa"/>
          </w:tcPr>
          <w:p w:rsidR="006C4818" w:rsidRPr="00B505BF" w:rsidRDefault="006C4818" w:rsidP="00B505BF">
            <w:pPr>
              <w:jc w:val="both"/>
              <w:rPr>
                <w:sz w:val="22"/>
                <w:szCs w:val="22"/>
              </w:rPr>
            </w:pPr>
            <w:r w:rsidRPr="00B505BF">
              <w:rPr>
                <w:b/>
                <w:sz w:val="22"/>
                <w:szCs w:val="22"/>
              </w:rPr>
              <w:t>Ó/H:</w:t>
            </w:r>
            <w:r w:rsidRPr="00B505BF">
              <w:rPr>
                <w:sz w:val="22"/>
                <w:szCs w:val="22"/>
              </w:rPr>
              <w:t xml:space="preserve"> 2</w:t>
            </w:r>
          </w:p>
        </w:tc>
        <w:tc>
          <w:tcPr>
            <w:tcW w:w="1518" w:type="dxa"/>
          </w:tcPr>
          <w:p w:rsidR="006C4818" w:rsidRPr="00B505BF" w:rsidRDefault="006C4818" w:rsidP="00B505BF">
            <w:pPr>
              <w:jc w:val="both"/>
              <w:rPr>
                <w:sz w:val="22"/>
                <w:szCs w:val="22"/>
              </w:rPr>
            </w:pPr>
            <w:r w:rsidRPr="00B505BF">
              <w:rPr>
                <w:b/>
                <w:sz w:val="22"/>
                <w:szCs w:val="22"/>
              </w:rPr>
              <w:t>K:</w:t>
            </w:r>
            <w:r w:rsidRPr="00B505BF">
              <w:rPr>
                <w:sz w:val="22"/>
                <w:szCs w:val="22"/>
              </w:rPr>
              <w:t xml:space="preserve"> 3</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 xml:space="preserve">EF: </w:t>
            </w:r>
          </w:p>
        </w:tc>
        <w:tc>
          <w:tcPr>
            <w:tcW w:w="4450" w:type="dxa"/>
            <w:gridSpan w:val="3"/>
          </w:tcPr>
          <w:p w:rsidR="006C4818" w:rsidRPr="00B505BF" w:rsidRDefault="006C4818" w:rsidP="00B505BF">
            <w:pPr>
              <w:jc w:val="both"/>
              <w:rPr>
                <w:sz w:val="22"/>
                <w:szCs w:val="22"/>
              </w:rPr>
            </w:pPr>
            <w:r w:rsidRPr="00B505BF">
              <w:rPr>
                <w:b/>
                <w:sz w:val="22"/>
                <w:szCs w:val="22"/>
              </w:rPr>
              <w:t>É</w:t>
            </w:r>
            <w:r w:rsidRPr="00B505BF">
              <w:rPr>
                <w:sz w:val="22"/>
                <w:szCs w:val="22"/>
              </w:rPr>
              <w:t>: kollokvium</w:t>
            </w:r>
          </w:p>
        </w:tc>
      </w:tr>
      <w:tr w:rsidR="006C4818" w:rsidRPr="00B505BF" w:rsidTr="00B505BF">
        <w:trPr>
          <w:cantSplit/>
          <w:jc w:val="center"/>
        </w:trPr>
        <w:tc>
          <w:tcPr>
            <w:tcW w:w="4658" w:type="dxa"/>
            <w:gridSpan w:val="3"/>
          </w:tcPr>
          <w:p w:rsidR="006C4818" w:rsidRPr="00B505BF" w:rsidRDefault="006C4818" w:rsidP="00B505BF">
            <w:pPr>
              <w:jc w:val="both"/>
              <w:rPr>
                <w:sz w:val="22"/>
                <w:szCs w:val="22"/>
              </w:rPr>
            </w:pPr>
            <w:r w:rsidRPr="00B505BF">
              <w:rPr>
                <w:b/>
                <w:sz w:val="22"/>
                <w:szCs w:val="22"/>
              </w:rPr>
              <w:t>TF:</w:t>
            </w:r>
            <w:r w:rsidRPr="00B505BF">
              <w:rPr>
                <w:sz w:val="22"/>
                <w:szCs w:val="22"/>
              </w:rPr>
              <w:t xml:space="preserve"> Dr. Klein Ágnes</w:t>
            </w:r>
          </w:p>
        </w:tc>
        <w:tc>
          <w:tcPr>
            <w:tcW w:w="4450" w:type="dxa"/>
            <w:gridSpan w:val="3"/>
          </w:tcPr>
          <w:p w:rsidR="006C4818" w:rsidRPr="00B505BF" w:rsidRDefault="006C4818" w:rsidP="00B505BF">
            <w:pPr>
              <w:jc w:val="both"/>
              <w:rPr>
                <w:sz w:val="22"/>
                <w:szCs w:val="22"/>
              </w:rPr>
            </w:pPr>
            <w:r w:rsidRPr="00B505BF">
              <w:rPr>
                <w:b/>
                <w:sz w:val="22"/>
                <w:szCs w:val="22"/>
              </w:rPr>
              <w:t>EA:</w:t>
            </w:r>
            <w:r w:rsidRPr="00B505BF">
              <w:rPr>
                <w:sz w:val="22"/>
                <w:szCs w:val="22"/>
              </w:rPr>
              <w:t xml:space="preserve"> Dr. Klein Ágnes </w:t>
            </w:r>
          </w:p>
        </w:tc>
      </w:tr>
      <w:tr w:rsidR="006C4818" w:rsidRPr="00B505BF" w:rsidTr="00B505BF">
        <w:trPr>
          <w:jc w:val="center"/>
        </w:trPr>
        <w:tc>
          <w:tcPr>
            <w:tcW w:w="9108" w:type="dxa"/>
            <w:gridSpan w:val="6"/>
          </w:tcPr>
          <w:p w:rsidR="006C4818" w:rsidRPr="00B505BF" w:rsidRDefault="006C4818"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C: </w:t>
            </w:r>
            <w:r w:rsidRPr="00B505BF">
              <w:rPr>
                <w:sz w:val="22"/>
                <w:szCs w:val="22"/>
              </w:rPr>
              <w:t>A hallgatók felkészítése a kultúrák közötti kommunikáció elősegítésére, a különbségek elfogadására, a tolerancia, az alkalmazkodás és az együttműködés fejlesztésére, hogy képesek legyenek a Magyarországon élő, többségi társadalomtól eltérő kulturális hagyományú gyermekek nevelésére, oktatására.</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TP: </w:t>
            </w:r>
            <w:r w:rsidRPr="00B505BF">
              <w:rPr>
                <w:sz w:val="22"/>
                <w:szCs w:val="22"/>
              </w:rPr>
              <w:t>A multikulturális társadalom fő jellemzői, Európa és Magyarország kulturális sokszínűsége, a segítő, jövőbe mutató elemek és a gátló tényezők, azok leküzdésének módjai. A kulturális hagyományok különbségei és azonosságai Magyarországon, és a kultúrák közötti kommunikáció modelljei. A cigányság története, kultúrája, hagyományai, életmódja. A cigánysággal kapcsolatos előítéletek okai, a problémák megoldási lehetőségei.</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b/>
                <w:sz w:val="22"/>
                <w:szCs w:val="22"/>
              </w:rPr>
            </w:pPr>
            <w:r w:rsidRPr="00B505BF">
              <w:rPr>
                <w:b/>
                <w:sz w:val="22"/>
                <w:szCs w:val="22"/>
              </w:rPr>
              <w:t xml:space="preserve">K: </w:t>
            </w:r>
            <w:r w:rsidRPr="00B505BF">
              <w:rPr>
                <w:sz w:val="22"/>
                <w:szCs w:val="22"/>
              </w:rPr>
              <w:t>A hallgatók ismerjék a multikulturális társadalom jellemzőit, az európai és a magyarországi sajátosságokat, az interkulturális nevelést megalapozó különböző együtt élő közösségek kulturális hagyományait, különbözőségét és hasonlóságát, együttműködését, problémáit. Ismerjék a hazai cigányság történetét, hagyományait, szokásait, kulturális sajátosságait, életmódját. Rendelkezzenek előítélet-mentes, érzékeny odafordulással, megértéssel, segítőkészséggel. Az egyetemes és nemzeti értékeket fogadják el és ezek mentén társadalmi, közösségi felelősségvállalással végezzék az interkulturális nevelést.</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 xml:space="preserve">ÉM: </w:t>
            </w:r>
            <w:r w:rsidRPr="00B505BF">
              <w:rPr>
                <w:sz w:val="22"/>
                <w:szCs w:val="22"/>
              </w:rPr>
              <w:t>szóbeli vizsga, esettanulmány készítése (2)</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rPr>
                <w:sz w:val="22"/>
                <w:szCs w:val="22"/>
              </w:rPr>
            </w:pPr>
            <w:r w:rsidRPr="00B505BF">
              <w:rPr>
                <w:b/>
                <w:sz w:val="22"/>
                <w:szCs w:val="22"/>
              </w:rPr>
              <w:t>TS:</w:t>
            </w:r>
            <w:r w:rsidRPr="00B505BF">
              <w:rPr>
                <w:sz w:val="22"/>
                <w:szCs w:val="22"/>
              </w:rPr>
              <w:t xml:space="preserve"> Kari könyvtár, internet, folyóiratok</w:t>
            </w:r>
          </w:p>
        </w:tc>
      </w:tr>
      <w:tr w:rsidR="006C4818" w:rsidRPr="00B505BF" w:rsidTr="00B505BF">
        <w:trPr>
          <w:jc w:val="center"/>
        </w:trPr>
        <w:tc>
          <w:tcPr>
            <w:tcW w:w="9108" w:type="dxa"/>
            <w:gridSpan w:val="6"/>
          </w:tcPr>
          <w:p w:rsidR="006C4818" w:rsidRPr="00B505BF" w:rsidRDefault="006C4818" w:rsidP="00B505BF">
            <w:pPr>
              <w:tabs>
                <w:tab w:val="num" w:pos="520"/>
              </w:tabs>
              <w:rPr>
                <w:sz w:val="22"/>
                <w:szCs w:val="22"/>
              </w:rPr>
            </w:pPr>
            <w:r w:rsidRPr="00B505BF">
              <w:rPr>
                <w:b/>
                <w:sz w:val="22"/>
                <w:szCs w:val="22"/>
              </w:rPr>
              <w:t xml:space="preserve">KI: </w:t>
            </w:r>
            <w:r w:rsidRPr="00B505BF">
              <w:rPr>
                <w:sz w:val="22"/>
                <w:szCs w:val="22"/>
              </w:rPr>
              <w:t>Boreczky Ágnes (2000): A kultúraazonos pedagógia. Új Pedagógiai Szemle, 7-8. sz.</w:t>
            </w:r>
          </w:p>
          <w:p w:rsidR="006C4818" w:rsidRPr="00B505BF" w:rsidRDefault="006C4818" w:rsidP="00B505BF">
            <w:pPr>
              <w:tabs>
                <w:tab w:val="num" w:pos="520"/>
              </w:tabs>
              <w:rPr>
                <w:sz w:val="22"/>
                <w:szCs w:val="22"/>
              </w:rPr>
            </w:pPr>
            <w:r w:rsidRPr="00B505BF">
              <w:rPr>
                <w:sz w:val="22"/>
                <w:szCs w:val="22"/>
              </w:rPr>
              <w:t>Fleischmidt Margit (szerk.) (1997): Multikulturalizmus. Osiris Kiadó, Budapest.</w:t>
            </w:r>
          </w:p>
          <w:p w:rsidR="006C4818" w:rsidRPr="00B505BF" w:rsidRDefault="006C4818" w:rsidP="00B505BF">
            <w:pPr>
              <w:tabs>
                <w:tab w:val="left" w:pos="1668"/>
                <w:tab w:val="left" w:pos="2458"/>
                <w:tab w:val="left" w:pos="3510"/>
              </w:tabs>
              <w:jc w:val="both"/>
              <w:rPr>
                <w:sz w:val="22"/>
                <w:szCs w:val="22"/>
              </w:rPr>
            </w:pPr>
            <w:r w:rsidRPr="00B505BF">
              <w:rPr>
                <w:sz w:val="22"/>
                <w:szCs w:val="22"/>
              </w:rPr>
              <w:t>Forray R. Katalin, Cs. Chachesz Erzsébet és Lesznyák Márta (2001): Multikulturális társadalom, interkulturális nevelés. In.: Báthory Zoltán, Falus Iván: Tanulmányok a neveléstudomány köréből. Osiris, Bp. 111-125. o.</w:t>
            </w:r>
          </w:p>
        </w:tc>
      </w:tr>
      <w:tr w:rsidR="006C4818" w:rsidRPr="00B505BF" w:rsidTr="00B505BF">
        <w:trPr>
          <w:jc w:val="center"/>
        </w:trPr>
        <w:tc>
          <w:tcPr>
            <w:tcW w:w="9108" w:type="dxa"/>
            <w:gridSpan w:val="6"/>
          </w:tcPr>
          <w:p w:rsidR="006C4818" w:rsidRPr="00B505BF" w:rsidRDefault="006C4818" w:rsidP="00B505BF">
            <w:pPr>
              <w:tabs>
                <w:tab w:val="left" w:pos="1668"/>
                <w:tab w:val="left" w:pos="2458"/>
                <w:tab w:val="left" w:pos="3510"/>
              </w:tabs>
              <w:jc w:val="both"/>
              <w:rPr>
                <w:sz w:val="22"/>
                <w:szCs w:val="22"/>
              </w:rPr>
            </w:pPr>
            <w:r w:rsidRPr="00B505BF">
              <w:rPr>
                <w:b/>
                <w:sz w:val="22"/>
                <w:szCs w:val="22"/>
              </w:rPr>
              <w:t>AI:</w:t>
            </w:r>
            <w:r w:rsidRPr="00B505BF">
              <w:rPr>
                <w:sz w:val="22"/>
                <w:szCs w:val="22"/>
              </w:rPr>
              <w:t xml:space="preserve"> Bús Imre (szerk.) (2003): Romológiai tanulmányok. PTE IGYFK. Szekszárd.</w:t>
            </w:r>
          </w:p>
          <w:p w:rsidR="006C4818" w:rsidRPr="00B505BF" w:rsidRDefault="006C4818" w:rsidP="00B505BF">
            <w:pPr>
              <w:tabs>
                <w:tab w:val="left" w:pos="1668"/>
                <w:tab w:val="left" w:pos="2458"/>
                <w:tab w:val="left" w:pos="3510"/>
              </w:tabs>
              <w:jc w:val="both"/>
              <w:rPr>
                <w:sz w:val="22"/>
                <w:szCs w:val="22"/>
              </w:rPr>
            </w:pPr>
            <w:r w:rsidRPr="00B505BF">
              <w:rPr>
                <w:sz w:val="22"/>
                <w:szCs w:val="22"/>
              </w:rPr>
              <w:t>Csepeli György – Örkény Antal – Székelyi Mária (szerk.) (1997): Kisebbségszociológia. Szöveggyűjtemény, ELTE Kisebbségszociológiai Tanszék, Budapest.</w:t>
            </w:r>
          </w:p>
          <w:p w:rsidR="006C4818" w:rsidRPr="00B505BF" w:rsidRDefault="006C4818" w:rsidP="00B505BF">
            <w:pPr>
              <w:tabs>
                <w:tab w:val="left" w:pos="1668"/>
                <w:tab w:val="left" w:pos="2458"/>
                <w:tab w:val="left" w:pos="3510"/>
              </w:tabs>
              <w:jc w:val="both"/>
              <w:rPr>
                <w:sz w:val="22"/>
                <w:szCs w:val="22"/>
              </w:rPr>
            </w:pPr>
            <w:r w:rsidRPr="00B505BF">
              <w:rPr>
                <w:sz w:val="22"/>
                <w:szCs w:val="22"/>
              </w:rPr>
              <w:t>Fraser, Sir Angus (1996): A cigányok története. Bp. Osiris</w:t>
            </w:r>
          </w:p>
          <w:p w:rsidR="006C4818" w:rsidRPr="00B505BF" w:rsidRDefault="006C4818" w:rsidP="00B505BF">
            <w:pPr>
              <w:tabs>
                <w:tab w:val="left" w:pos="1668"/>
                <w:tab w:val="left" w:pos="2458"/>
                <w:tab w:val="left" w:pos="3510"/>
              </w:tabs>
              <w:jc w:val="both"/>
              <w:rPr>
                <w:sz w:val="22"/>
                <w:szCs w:val="22"/>
              </w:rPr>
            </w:pPr>
            <w:r w:rsidRPr="00B505BF">
              <w:rPr>
                <w:sz w:val="22"/>
                <w:szCs w:val="22"/>
              </w:rPr>
              <w:t xml:space="preserve">Raicsné dr. </w:t>
            </w:r>
            <w:smartTag w:uri="urn:schemas-microsoft-com:office:smarttags" w:element="PersonName">
              <w:smartTagPr>
                <w:attr w:name="ProductID" w:val="Horv￡th Anik￳"/>
              </w:smartTagPr>
              <w:r w:rsidRPr="00B505BF">
                <w:rPr>
                  <w:sz w:val="22"/>
                  <w:szCs w:val="22"/>
                </w:rPr>
                <w:t>Horváth Anikó</w:t>
              </w:r>
            </w:smartTag>
            <w:r w:rsidRPr="00B505BF">
              <w:rPr>
                <w:sz w:val="22"/>
                <w:szCs w:val="22"/>
              </w:rPr>
              <w:t xml:space="preserve">, Hajdú István és dr. Sztanáné dr. Babits Edit (szerk.) (1997): „Ha fogod a kezem”. Bács-Kiskun Megyei Önkormányzat, Kecskemét. </w:t>
            </w:r>
          </w:p>
          <w:p w:rsidR="006C4818" w:rsidRPr="00B505BF" w:rsidRDefault="006C4818" w:rsidP="00B505BF">
            <w:pPr>
              <w:tabs>
                <w:tab w:val="left" w:pos="1668"/>
                <w:tab w:val="left" w:pos="2458"/>
                <w:tab w:val="left" w:pos="3510"/>
              </w:tabs>
              <w:jc w:val="both"/>
              <w:rPr>
                <w:b/>
                <w:sz w:val="22"/>
                <w:szCs w:val="22"/>
              </w:rPr>
            </w:pPr>
            <w:r w:rsidRPr="00B505BF">
              <w:rPr>
                <w:sz w:val="22"/>
                <w:szCs w:val="22"/>
              </w:rPr>
              <w:t>Várnagy Elemér (szerk.) (1996): A hátrányos helyzet szociálpedagógiája. JPTE, Pécs</w:t>
            </w:r>
          </w:p>
        </w:tc>
      </w:tr>
    </w:tbl>
    <w:p w:rsidR="006C4818" w:rsidRDefault="006C4818">
      <w:pPr>
        <w:rPr>
          <w:sz w:val="22"/>
          <w:szCs w:val="22"/>
        </w:rPr>
      </w:pPr>
    </w:p>
    <w:p w:rsidR="006C4818"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r>
            <w:r w:rsidR="0000727C" w:rsidRPr="00B505BF">
              <w:rPr>
                <w:b/>
                <w:sz w:val="22"/>
                <w:szCs w:val="22"/>
              </w:rPr>
              <w:t>CSK-D-0701</w:t>
            </w:r>
          </w:p>
        </w:tc>
        <w:tc>
          <w:tcPr>
            <w:tcW w:w="7180" w:type="dxa"/>
            <w:gridSpan w:val="5"/>
          </w:tcPr>
          <w:p w:rsidR="00891077" w:rsidRPr="00B505BF" w:rsidRDefault="00891077" w:rsidP="009B5295">
            <w:pPr>
              <w:rPr>
                <w:b/>
                <w:sz w:val="22"/>
                <w:szCs w:val="22"/>
              </w:rPr>
            </w:pPr>
            <w:r w:rsidRPr="00B505BF">
              <w:rPr>
                <w:b/>
                <w:sz w:val="22"/>
                <w:szCs w:val="22"/>
              </w:rPr>
              <w:t xml:space="preserve">N: </w:t>
            </w:r>
            <w:r w:rsidR="0000727C" w:rsidRPr="00B505BF">
              <w:rPr>
                <w:b/>
                <w:bCs/>
                <w:sz w:val="22"/>
                <w:szCs w:val="22"/>
              </w:rPr>
              <w:t>Sajátos nevelési igényű gyermekek</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0000727C" w:rsidRPr="00B505BF">
              <w:rPr>
                <w:sz w:val="22"/>
                <w:szCs w:val="22"/>
              </w:rPr>
              <w:t>előadás</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w:t>
            </w:r>
            <w:r w:rsidR="0000727C" w:rsidRPr="00B505BF">
              <w:rPr>
                <w:sz w:val="22"/>
                <w:szCs w:val="22"/>
              </w:rPr>
              <w:t>3.</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3-5.</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w:t>
            </w:r>
            <w:r w:rsidR="0000727C" w:rsidRPr="00B505BF">
              <w:rPr>
                <w:sz w:val="22"/>
                <w:szCs w:val="22"/>
              </w:rPr>
              <w:t>őszi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w:t>
            </w:r>
            <w:r w:rsidR="0000727C" w:rsidRPr="00B505BF">
              <w:rPr>
                <w:sz w:val="22"/>
                <w:szCs w:val="22"/>
              </w:rPr>
              <w:t>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w:t>
            </w:r>
            <w:r w:rsidR="0000727C" w:rsidRPr="00B505BF">
              <w:rPr>
                <w:sz w:val="22"/>
                <w:szCs w:val="22"/>
              </w:rPr>
              <w:t>2</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r w:rsidR="0000727C" w:rsidRPr="00B505BF">
              <w:rPr>
                <w:sz w:val="20"/>
              </w:rPr>
              <w:t>CSK-A-0201, CSK-A-0601</w:t>
            </w:r>
          </w:p>
        </w:tc>
        <w:tc>
          <w:tcPr>
            <w:tcW w:w="4450" w:type="dxa"/>
            <w:gridSpan w:val="3"/>
          </w:tcPr>
          <w:p w:rsidR="00891077" w:rsidRPr="00B505BF" w:rsidRDefault="00891077" w:rsidP="00B505BF">
            <w:pPr>
              <w:jc w:val="both"/>
              <w:rPr>
                <w:sz w:val="22"/>
                <w:szCs w:val="22"/>
              </w:rPr>
            </w:pPr>
            <w:r w:rsidRPr="00B505BF">
              <w:rPr>
                <w:b/>
                <w:sz w:val="22"/>
                <w:szCs w:val="22"/>
              </w:rPr>
              <w:t>É</w:t>
            </w:r>
            <w:r w:rsidRPr="00B505BF">
              <w:rPr>
                <w:sz w:val="22"/>
                <w:szCs w:val="22"/>
              </w:rPr>
              <w:t xml:space="preserve">: </w:t>
            </w:r>
            <w:r w:rsidR="0000727C" w:rsidRPr="00B505BF">
              <w:rPr>
                <w:sz w:val="22"/>
                <w:szCs w:val="22"/>
              </w:rPr>
              <w:t>kollokvium</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TF:</w:t>
            </w:r>
            <w:r w:rsidRPr="00B505BF">
              <w:rPr>
                <w:sz w:val="22"/>
                <w:szCs w:val="22"/>
              </w:rPr>
              <w:t xml:space="preserve"> </w:t>
            </w:r>
            <w:r w:rsidR="0000727C" w:rsidRPr="00B505BF">
              <w:rPr>
                <w:sz w:val="22"/>
                <w:szCs w:val="22"/>
              </w:rPr>
              <w:t>Dr. Kurucz Rózsa</w:t>
            </w:r>
          </w:p>
        </w:tc>
        <w:tc>
          <w:tcPr>
            <w:tcW w:w="4450" w:type="dxa"/>
            <w:gridSpan w:val="3"/>
          </w:tcPr>
          <w:p w:rsidR="00891077" w:rsidRPr="00B505BF" w:rsidRDefault="00891077" w:rsidP="00B505BF">
            <w:pPr>
              <w:jc w:val="both"/>
              <w:rPr>
                <w:sz w:val="22"/>
                <w:szCs w:val="22"/>
              </w:rPr>
            </w:pPr>
            <w:r w:rsidRPr="00B505BF">
              <w:rPr>
                <w:b/>
                <w:sz w:val="22"/>
                <w:szCs w:val="22"/>
              </w:rPr>
              <w:t>EA:</w:t>
            </w:r>
            <w:r w:rsidRPr="00B505BF">
              <w:rPr>
                <w:sz w:val="22"/>
                <w:szCs w:val="22"/>
              </w:rPr>
              <w:t xml:space="preserve"> </w:t>
            </w:r>
            <w:r w:rsidR="0000727C" w:rsidRPr="00B505BF">
              <w:rPr>
                <w:sz w:val="22"/>
                <w:szCs w:val="22"/>
              </w:rPr>
              <w:t>Dr. Kurucz Rózsa</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00E2755B" w:rsidRPr="00B505BF">
              <w:rPr>
                <w:sz w:val="22"/>
                <w:szCs w:val="22"/>
              </w:rPr>
              <w:t>Csecsemő-és kisgyermeknevelő szakon kötelezően választható.</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0000727C" w:rsidRPr="00B505BF">
              <w:rPr>
                <w:sz w:val="22"/>
                <w:szCs w:val="22"/>
              </w:rPr>
              <w:t>A sajátos nevelési igényű gyermekek felismerése, típusainak megkülönböztetése. A sajátos nevelési igényű gyermekek nevelési-fejlesztési-környezeti szükségleteinek felismerése, a szükségleteik kielégítése.</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0000727C" w:rsidRPr="00B505BF">
              <w:rPr>
                <w:sz w:val="22"/>
                <w:szCs w:val="22"/>
              </w:rPr>
              <w:t>Alapfogalmak, definíciók. Törvényi szabályozás, jogi feltételek. Nemzetközi egyezmények, európai dimenziók. Az SNI gyermekek csoportjai a Közoktatási törvény szerint. A sajátos nevelési igényű tanulók különböző típusai. Felismerés, jelzés, diagnózis. Speciális nevelési igényűek: hallássérült, látássérült, mozgáskorlátozott, tanulásban  akadályozott, beszédsérült gyermekek. A pszichés fejlődési folyamat miatt akadályozottak: dyslexia, dysgraphia, dyscalculia, mutizmus, kóros hyperkinetikus, kóros aktivitászavar. A beilleszkedési, tanulási, magatartási zavart mutató gyerekek. A fejlesztés tárgyi feltételei: az épület akadálymentesítése, a berendezés komfortja, a fejlesztőeszközök célszerűsége. A szülők viszonya a sérülés tényéhez (elfogadás-elutasítás) A pedagógus (kisgyermeknevelő) modell szerepe. A gyermek és a kisgyermeknevelő kapcsolata. Integráció- szegregáció. Inkluzív gyermekcsoportok közösségi rejtett hálózata. A korai fejlesztés lehetőségei.</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0000727C" w:rsidRPr="00B505BF">
              <w:rPr>
                <w:sz w:val="22"/>
                <w:szCs w:val="22"/>
              </w:rPr>
              <w:t>Rendszeres részvétel az előadáson. Az SNI státussal kapcsolatos alapfogalmak, definíciók összegyűjtése, fogalomtár kialakítása. Referátum a szakirodalmakból.</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0000727C" w:rsidRPr="00B505BF">
              <w:rPr>
                <w:sz w:val="22"/>
                <w:szCs w:val="22"/>
              </w:rPr>
              <w:t>szóbeli vizsga</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TS:</w:t>
            </w:r>
            <w:r w:rsidR="0000727C" w:rsidRPr="00B505BF">
              <w:rPr>
                <w:sz w:val="22"/>
                <w:szCs w:val="22"/>
              </w:rPr>
              <w:t xml:space="preserve"> Gyűjtemények, filmek, esetleírások</w:t>
            </w:r>
          </w:p>
        </w:tc>
      </w:tr>
      <w:tr w:rsidR="00891077" w:rsidRPr="00B505BF" w:rsidTr="00B505BF">
        <w:trPr>
          <w:jc w:val="center"/>
        </w:trPr>
        <w:tc>
          <w:tcPr>
            <w:tcW w:w="9108" w:type="dxa"/>
            <w:gridSpan w:val="6"/>
          </w:tcPr>
          <w:p w:rsidR="0000727C" w:rsidRPr="00B505BF" w:rsidRDefault="00891077" w:rsidP="00B505BF">
            <w:pPr>
              <w:overflowPunct w:val="0"/>
              <w:autoSpaceDE w:val="0"/>
              <w:autoSpaceDN w:val="0"/>
              <w:adjustRightInd w:val="0"/>
              <w:jc w:val="both"/>
              <w:textAlignment w:val="baseline"/>
              <w:rPr>
                <w:b/>
                <w:bCs/>
                <w:sz w:val="22"/>
                <w:szCs w:val="22"/>
              </w:rPr>
            </w:pPr>
            <w:r w:rsidRPr="00B505BF">
              <w:rPr>
                <w:b/>
                <w:sz w:val="22"/>
                <w:szCs w:val="22"/>
              </w:rPr>
              <w:t xml:space="preserve">KI: </w:t>
            </w:r>
            <w:r w:rsidR="0000727C" w:rsidRPr="00B505BF">
              <w:rPr>
                <w:sz w:val="22"/>
                <w:szCs w:val="22"/>
              </w:rPr>
              <w:t xml:space="preserve">Dr. Bíró Endre: JOGKERESŐ a sajátos nevelési igényű és tanulási beilleszkedési nehézségekkel, magatartási rendellenességekkel küzdő gyerekek, tanulók közoktatási jogaihoz. Jogismeret Alapítvány, Bp., 2003.  </w:t>
            </w:r>
          </w:p>
          <w:p w:rsidR="0000727C" w:rsidRPr="00B505BF" w:rsidRDefault="0000727C" w:rsidP="00B505BF">
            <w:pPr>
              <w:overflowPunct w:val="0"/>
              <w:autoSpaceDE w:val="0"/>
              <w:autoSpaceDN w:val="0"/>
              <w:adjustRightInd w:val="0"/>
              <w:jc w:val="both"/>
              <w:textAlignment w:val="baseline"/>
              <w:rPr>
                <w:b/>
                <w:bCs/>
                <w:sz w:val="22"/>
                <w:szCs w:val="22"/>
              </w:rPr>
            </w:pPr>
            <w:r w:rsidRPr="00B505BF">
              <w:rPr>
                <w:sz w:val="22"/>
                <w:szCs w:val="22"/>
              </w:rPr>
              <w:t xml:space="preserve">Csányi Yvonne: Az integráció kihívásai. Sajátos nevelési igényű gyermekek a többségi iskolában. Tanári kézikönyv. RAABE 1-52., </w:t>
            </w:r>
          </w:p>
          <w:p w:rsidR="0000727C" w:rsidRPr="00B505BF" w:rsidRDefault="0000727C" w:rsidP="00B505BF">
            <w:pPr>
              <w:overflowPunct w:val="0"/>
              <w:autoSpaceDE w:val="0"/>
              <w:autoSpaceDN w:val="0"/>
              <w:adjustRightInd w:val="0"/>
              <w:jc w:val="both"/>
              <w:textAlignment w:val="baseline"/>
              <w:rPr>
                <w:b/>
                <w:bCs/>
                <w:sz w:val="22"/>
                <w:szCs w:val="22"/>
              </w:rPr>
            </w:pPr>
            <w:r w:rsidRPr="00B505BF">
              <w:rPr>
                <w:sz w:val="22"/>
                <w:szCs w:val="22"/>
              </w:rPr>
              <w:t>Illyés Sándor (szerk.): Gyógypedagógia alapismeretek. ELTE BGYFK, Bp., 2000.,</w:t>
            </w:r>
          </w:p>
          <w:p w:rsidR="0000727C" w:rsidRPr="00B505BF" w:rsidRDefault="0000727C" w:rsidP="00B505BF">
            <w:pPr>
              <w:overflowPunct w:val="0"/>
              <w:autoSpaceDE w:val="0"/>
              <w:autoSpaceDN w:val="0"/>
              <w:adjustRightInd w:val="0"/>
              <w:jc w:val="both"/>
              <w:textAlignment w:val="baseline"/>
              <w:rPr>
                <w:sz w:val="22"/>
                <w:szCs w:val="22"/>
              </w:rPr>
            </w:pPr>
            <w:r w:rsidRPr="00B505BF">
              <w:rPr>
                <w:sz w:val="22"/>
                <w:szCs w:val="22"/>
              </w:rPr>
              <w:t xml:space="preserve">KT. 14/1994. (VI.24)MKM rendelet- A sajátos nevelési igényű gyermekek, tanulók ellátása- A korai fejlesztés, gondozás </w:t>
            </w:r>
          </w:p>
          <w:p w:rsidR="0000727C" w:rsidRPr="00B505BF" w:rsidRDefault="0000727C" w:rsidP="00B505BF">
            <w:pPr>
              <w:overflowPunct w:val="0"/>
              <w:autoSpaceDE w:val="0"/>
              <w:autoSpaceDN w:val="0"/>
              <w:adjustRightInd w:val="0"/>
              <w:jc w:val="both"/>
              <w:textAlignment w:val="baseline"/>
              <w:rPr>
                <w:b/>
                <w:bCs/>
                <w:sz w:val="22"/>
                <w:szCs w:val="22"/>
              </w:rPr>
            </w:pPr>
            <w:r w:rsidRPr="00B505BF">
              <w:rPr>
                <w:sz w:val="22"/>
                <w:szCs w:val="22"/>
              </w:rPr>
              <w:t>Párdányi Teodóra (szerk.): Az értelmi fogyatékosság felismerése gyermekkorban. TK. Kiadó, Bp., 1990.</w:t>
            </w:r>
          </w:p>
          <w:p w:rsidR="00891077" w:rsidRPr="00B505BF" w:rsidRDefault="0000727C" w:rsidP="00B505BF">
            <w:pPr>
              <w:tabs>
                <w:tab w:val="left" w:pos="1668"/>
                <w:tab w:val="left" w:pos="2458"/>
                <w:tab w:val="left" w:pos="3510"/>
              </w:tabs>
              <w:jc w:val="both"/>
              <w:rPr>
                <w:sz w:val="22"/>
                <w:szCs w:val="22"/>
              </w:rPr>
            </w:pPr>
            <w:r w:rsidRPr="00B505BF">
              <w:rPr>
                <w:sz w:val="22"/>
                <w:szCs w:val="22"/>
              </w:rPr>
              <w:t>Winnicott: Kisgyermek, család, külvilág. Animula, 2000.</w:t>
            </w:r>
          </w:p>
        </w:tc>
      </w:tr>
      <w:tr w:rsidR="00891077" w:rsidRPr="00B505BF" w:rsidTr="00B505BF">
        <w:trPr>
          <w:jc w:val="center"/>
        </w:trPr>
        <w:tc>
          <w:tcPr>
            <w:tcW w:w="9108" w:type="dxa"/>
            <w:gridSpan w:val="6"/>
          </w:tcPr>
          <w:p w:rsidR="0000727C" w:rsidRPr="00B505BF" w:rsidRDefault="00891077" w:rsidP="00B505BF">
            <w:pPr>
              <w:overflowPunct w:val="0"/>
              <w:autoSpaceDE w:val="0"/>
              <w:autoSpaceDN w:val="0"/>
              <w:adjustRightInd w:val="0"/>
              <w:jc w:val="both"/>
              <w:textAlignment w:val="baseline"/>
              <w:rPr>
                <w:sz w:val="22"/>
                <w:szCs w:val="22"/>
              </w:rPr>
            </w:pPr>
            <w:r w:rsidRPr="00B505BF">
              <w:rPr>
                <w:b/>
                <w:sz w:val="22"/>
                <w:szCs w:val="22"/>
              </w:rPr>
              <w:t>AI:</w:t>
            </w:r>
            <w:r w:rsidRPr="00B505BF">
              <w:rPr>
                <w:sz w:val="22"/>
                <w:szCs w:val="22"/>
              </w:rPr>
              <w:t xml:space="preserve"> </w:t>
            </w:r>
            <w:r w:rsidR="0000727C" w:rsidRPr="00B505BF">
              <w:rPr>
                <w:sz w:val="22"/>
                <w:szCs w:val="22"/>
              </w:rPr>
              <w:t xml:space="preserve">Doszpot Gabriella-Kereszty Zsuzsa (szerk.:) Gyerekek, módszerek, nevelők. (Modelljavaslatok pedagógusképzők számára) Pedagógiai Alternatívák Sorozat. Közoktatás-fejlesztési és Pedagógus-továbbképzési Kht. Bp., 2004., 1995., Út az együttnevelés felé. Fejlesztő Pedagógia, 2001/3. </w:t>
            </w:r>
          </w:p>
          <w:p w:rsidR="0000727C" w:rsidRPr="00B505BF" w:rsidRDefault="0000727C" w:rsidP="00B505BF">
            <w:pPr>
              <w:overflowPunct w:val="0"/>
              <w:autoSpaceDE w:val="0"/>
              <w:autoSpaceDN w:val="0"/>
              <w:adjustRightInd w:val="0"/>
              <w:jc w:val="both"/>
              <w:textAlignment w:val="baseline"/>
              <w:rPr>
                <w:sz w:val="22"/>
                <w:szCs w:val="22"/>
              </w:rPr>
            </w:pPr>
            <w:r w:rsidRPr="00B505BF">
              <w:rPr>
                <w:sz w:val="22"/>
                <w:szCs w:val="22"/>
              </w:rPr>
              <w:t xml:space="preserve">Kolozsváry Judit: Agresszióról óvodapedagógusoknak, tanítóknak. RAABE Bp., 2005. </w:t>
            </w:r>
          </w:p>
          <w:p w:rsidR="0000727C" w:rsidRPr="00B505BF" w:rsidRDefault="0000727C" w:rsidP="00B505BF">
            <w:pPr>
              <w:overflowPunct w:val="0"/>
              <w:autoSpaceDE w:val="0"/>
              <w:autoSpaceDN w:val="0"/>
              <w:adjustRightInd w:val="0"/>
              <w:jc w:val="both"/>
              <w:textAlignment w:val="baseline"/>
              <w:rPr>
                <w:sz w:val="22"/>
                <w:szCs w:val="22"/>
              </w:rPr>
            </w:pPr>
            <w:r w:rsidRPr="00B505BF">
              <w:rPr>
                <w:sz w:val="22"/>
                <w:szCs w:val="22"/>
              </w:rPr>
              <w:t xml:space="preserve">Kolozsváry Judit: A sajátos ember, Okker, Bp. 1999. </w:t>
            </w:r>
          </w:p>
          <w:p w:rsidR="0000727C" w:rsidRPr="00B505BF" w:rsidRDefault="0000727C" w:rsidP="00B505BF">
            <w:pPr>
              <w:overflowPunct w:val="0"/>
              <w:autoSpaceDE w:val="0"/>
              <w:autoSpaceDN w:val="0"/>
              <w:adjustRightInd w:val="0"/>
              <w:jc w:val="both"/>
              <w:textAlignment w:val="baseline"/>
              <w:rPr>
                <w:sz w:val="22"/>
                <w:szCs w:val="22"/>
              </w:rPr>
            </w:pPr>
            <w:r w:rsidRPr="00B505BF">
              <w:rPr>
                <w:sz w:val="22"/>
                <w:szCs w:val="22"/>
              </w:rPr>
              <w:t>Tunyogi Erzsébet: Gyógyító játék a családban. Tárogató, Bp., 1995.</w:t>
            </w:r>
          </w:p>
          <w:p w:rsidR="00891077" w:rsidRPr="00B505BF" w:rsidRDefault="0000727C" w:rsidP="00B505BF">
            <w:pPr>
              <w:tabs>
                <w:tab w:val="left" w:pos="1668"/>
                <w:tab w:val="left" w:pos="2458"/>
                <w:tab w:val="left" w:pos="3510"/>
              </w:tabs>
              <w:jc w:val="both"/>
              <w:rPr>
                <w:b/>
                <w:sz w:val="22"/>
                <w:szCs w:val="22"/>
              </w:rPr>
            </w:pPr>
            <w:r w:rsidRPr="00B505BF">
              <w:rPr>
                <w:sz w:val="22"/>
                <w:szCs w:val="22"/>
              </w:rPr>
              <w:t>A korai gondozás és a fejlesztő felkészítés elméletét és gyakorlatát bemutató információhordozók gyűjteménye (ELTE BGGYF Bp. 2001.)</w:t>
            </w:r>
          </w:p>
        </w:tc>
      </w:tr>
    </w:tbl>
    <w:p w:rsidR="00891077" w:rsidRDefault="00891077">
      <w:pPr>
        <w:rPr>
          <w:sz w:val="22"/>
          <w:szCs w:val="22"/>
        </w:rPr>
      </w:pPr>
    </w:p>
    <w:p w:rsidR="0000727C" w:rsidRPr="00C600E4"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891077" w:rsidRPr="00B505BF" w:rsidTr="00B505BF">
        <w:trPr>
          <w:cantSplit/>
          <w:jc w:val="center"/>
        </w:trPr>
        <w:tc>
          <w:tcPr>
            <w:tcW w:w="1928" w:type="dxa"/>
            <w:vAlign w:val="bottom"/>
          </w:tcPr>
          <w:p w:rsidR="00891077" w:rsidRPr="00B505BF" w:rsidRDefault="00891077" w:rsidP="009B5295">
            <w:pPr>
              <w:rPr>
                <w:b/>
                <w:sz w:val="22"/>
                <w:szCs w:val="22"/>
              </w:rPr>
            </w:pPr>
            <w:r w:rsidRPr="00B505BF">
              <w:rPr>
                <w:b/>
                <w:sz w:val="22"/>
                <w:szCs w:val="22"/>
              </w:rPr>
              <w:lastRenderedPageBreak/>
              <w:br w:type="page"/>
            </w:r>
            <w:r w:rsidR="0000727C" w:rsidRPr="00B505BF">
              <w:rPr>
                <w:b/>
                <w:sz w:val="22"/>
                <w:szCs w:val="22"/>
              </w:rPr>
              <w:t>CSK-D-0801</w:t>
            </w:r>
          </w:p>
        </w:tc>
        <w:tc>
          <w:tcPr>
            <w:tcW w:w="7180" w:type="dxa"/>
            <w:gridSpan w:val="5"/>
          </w:tcPr>
          <w:p w:rsidR="00891077" w:rsidRPr="00B505BF" w:rsidRDefault="00891077" w:rsidP="009B5295">
            <w:pPr>
              <w:rPr>
                <w:b/>
                <w:sz w:val="22"/>
                <w:szCs w:val="22"/>
              </w:rPr>
            </w:pPr>
            <w:r w:rsidRPr="00B505BF">
              <w:rPr>
                <w:b/>
                <w:sz w:val="22"/>
                <w:szCs w:val="22"/>
              </w:rPr>
              <w:t xml:space="preserve">N: </w:t>
            </w:r>
            <w:r w:rsidR="0000727C" w:rsidRPr="00B505BF">
              <w:rPr>
                <w:b/>
                <w:sz w:val="22"/>
                <w:szCs w:val="22"/>
              </w:rPr>
              <w:t>Csecsemőgondozás- és bölcsődetörténet</w:t>
            </w:r>
          </w:p>
        </w:tc>
      </w:tr>
      <w:tr w:rsidR="00891077" w:rsidRPr="00B505BF" w:rsidTr="00B505BF">
        <w:trPr>
          <w:cantSplit/>
          <w:jc w:val="center"/>
        </w:trPr>
        <w:tc>
          <w:tcPr>
            <w:tcW w:w="1928" w:type="dxa"/>
          </w:tcPr>
          <w:p w:rsidR="00891077" w:rsidRPr="00B505BF" w:rsidRDefault="00891077" w:rsidP="00B505BF">
            <w:pPr>
              <w:jc w:val="both"/>
              <w:rPr>
                <w:sz w:val="22"/>
                <w:szCs w:val="22"/>
              </w:rPr>
            </w:pPr>
            <w:r w:rsidRPr="00B505BF">
              <w:rPr>
                <w:b/>
                <w:sz w:val="22"/>
                <w:szCs w:val="22"/>
              </w:rPr>
              <w:t xml:space="preserve">T: </w:t>
            </w:r>
            <w:r w:rsidR="0000727C" w:rsidRPr="00B505BF">
              <w:rPr>
                <w:sz w:val="22"/>
                <w:szCs w:val="22"/>
              </w:rPr>
              <w:t>szeminárium</w:t>
            </w:r>
          </w:p>
        </w:tc>
        <w:tc>
          <w:tcPr>
            <w:tcW w:w="1060" w:type="dxa"/>
          </w:tcPr>
          <w:p w:rsidR="00891077" w:rsidRPr="00B505BF" w:rsidRDefault="00891077" w:rsidP="00B505BF">
            <w:pPr>
              <w:jc w:val="both"/>
              <w:rPr>
                <w:sz w:val="22"/>
                <w:szCs w:val="22"/>
              </w:rPr>
            </w:pPr>
            <w:r w:rsidRPr="00B505BF">
              <w:rPr>
                <w:b/>
                <w:sz w:val="22"/>
                <w:szCs w:val="22"/>
              </w:rPr>
              <w:t>MF:</w:t>
            </w:r>
            <w:r w:rsidRPr="00B505BF">
              <w:rPr>
                <w:sz w:val="22"/>
                <w:szCs w:val="22"/>
              </w:rPr>
              <w:t xml:space="preserve"> </w:t>
            </w:r>
            <w:r w:rsidR="0000727C" w:rsidRPr="00B505BF">
              <w:rPr>
                <w:sz w:val="22"/>
                <w:szCs w:val="22"/>
              </w:rPr>
              <w:t>3.</w:t>
            </w:r>
          </w:p>
        </w:tc>
        <w:tc>
          <w:tcPr>
            <w:tcW w:w="1670" w:type="dxa"/>
          </w:tcPr>
          <w:p w:rsidR="00891077" w:rsidRPr="00B505BF" w:rsidRDefault="00891077"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1-5.</w:t>
            </w:r>
          </w:p>
        </w:tc>
        <w:tc>
          <w:tcPr>
            <w:tcW w:w="1414" w:type="dxa"/>
          </w:tcPr>
          <w:p w:rsidR="00891077" w:rsidRPr="00B505BF" w:rsidRDefault="00891077" w:rsidP="00B505BF">
            <w:pPr>
              <w:jc w:val="both"/>
              <w:rPr>
                <w:sz w:val="22"/>
                <w:szCs w:val="22"/>
              </w:rPr>
            </w:pPr>
            <w:r w:rsidRPr="00B505BF">
              <w:rPr>
                <w:b/>
                <w:sz w:val="22"/>
                <w:szCs w:val="22"/>
              </w:rPr>
              <w:t>R:</w:t>
            </w:r>
            <w:r w:rsidRPr="00B505BF">
              <w:rPr>
                <w:sz w:val="22"/>
                <w:szCs w:val="22"/>
              </w:rPr>
              <w:t xml:space="preserve"> </w:t>
            </w:r>
            <w:r w:rsidR="0000727C" w:rsidRPr="00B505BF">
              <w:rPr>
                <w:sz w:val="22"/>
                <w:szCs w:val="22"/>
              </w:rPr>
              <w:t>őszi</w:t>
            </w:r>
          </w:p>
        </w:tc>
        <w:tc>
          <w:tcPr>
            <w:tcW w:w="1518" w:type="dxa"/>
          </w:tcPr>
          <w:p w:rsidR="00891077" w:rsidRPr="00B505BF" w:rsidRDefault="00891077" w:rsidP="00B505BF">
            <w:pPr>
              <w:jc w:val="both"/>
              <w:rPr>
                <w:sz w:val="22"/>
                <w:szCs w:val="22"/>
              </w:rPr>
            </w:pPr>
            <w:r w:rsidRPr="00B505BF">
              <w:rPr>
                <w:b/>
                <w:sz w:val="22"/>
                <w:szCs w:val="22"/>
              </w:rPr>
              <w:t>Ó/H:</w:t>
            </w:r>
            <w:r w:rsidRPr="00B505BF">
              <w:rPr>
                <w:sz w:val="22"/>
                <w:szCs w:val="22"/>
              </w:rPr>
              <w:t xml:space="preserve"> </w:t>
            </w:r>
            <w:r w:rsidR="0000727C" w:rsidRPr="00B505BF">
              <w:rPr>
                <w:sz w:val="22"/>
                <w:szCs w:val="22"/>
              </w:rPr>
              <w:t>2</w:t>
            </w:r>
          </w:p>
        </w:tc>
        <w:tc>
          <w:tcPr>
            <w:tcW w:w="1518" w:type="dxa"/>
          </w:tcPr>
          <w:p w:rsidR="00891077" w:rsidRPr="00B505BF" w:rsidRDefault="00891077" w:rsidP="00B505BF">
            <w:pPr>
              <w:jc w:val="both"/>
              <w:rPr>
                <w:sz w:val="22"/>
                <w:szCs w:val="22"/>
              </w:rPr>
            </w:pPr>
            <w:r w:rsidRPr="00B505BF">
              <w:rPr>
                <w:b/>
                <w:sz w:val="22"/>
                <w:szCs w:val="22"/>
              </w:rPr>
              <w:t>K:</w:t>
            </w:r>
            <w:r w:rsidRPr="00B505BF">
              <w:rPr>
                <w:sz w:val="22"/>
                <w:szCs w:val="22"/>
              </w:rPr>
              <w:t xml:space="preserve"> </w:t>
            </w:r>
            <w:r w:rsidR="0000727C" w:rsidRPr="00B505BF">
              <w:rPr>
                <w:sz w:val="22"/>
                <w:szCs w:val="22"/>
              </w:rPr>
              <w:t>2</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 xml:space="preserve">EF: </w:t>
            </w:r>
          </w:p>
        </w:tc>
        <w:tc>
          <w:tcPr>
            <w:tcW w:w="4450" w:type="dxa"/>
            <w:gridSpan w:val="3"/>
          </w:tcPr>
          <w:p w:rsidR="00891077" w:rsidRPr="00B505BF" w:rsidRDefault="00891077" w:rsidP="00704099">
            <w:pPr>
              <w:rPr>
                <w:sz w:val="22"/>
                <w:szCs w:val="22"/>
              </w:rPr>
            </w:pPr>
            <w:r w:rsidRPr="00B505BF">
              <w:rPr>
                <w:b/>
                <w:sz w:val="22"/>
                <w:szCs w:val="22"/>
              </w:rPr>
              <w:t>É</w:t>
            </w:r>
            <w:r w:rsidRPr="00B505BF">
              <w:rPr>
                <w:sz w:val="22"/>
                <w:szCs w:val="22"/>
              </w:rPr>
              <w:t xml:space="preserve">: </w:t>
            </w:r>
            <w:r w:rsidR="00704099" w:rsidRPr="00B505BF">
              <w:rPr>
                <w:sz w:val="22"/>
                <w:szCs w:val="22"/>
              </w:rPr>
              <w:t>gyakorlati jegy</w:t>
            </w:r>
          </w:p>
        </w:tc>
      </w:tr>
      <w:tr w:rsidR="00891077" w:rsidRPr="00B505BF" w:rsidTr="00B505BF">
        <w:trPr>
          <w:cantSplit/>
          <w:jc w:val="center"/>
        </w:trPr>
        <w:tc>
          <w:tcPr>
            <w:tcW w:w="4658" w:type="dxa"/>
            <w:gridSpan w:val="3"/>
          </w:tcPr>
          <w:p w:rsidR="00891077" w:rsidRPr="00B505BF" w:rsidRDefault="00891077" w:rsidP="00B505BF">
            <w:pPr>
              <w:jc w:val="both"/>
              <w:rPr>
                <w:sz w:val="22"/>
                <w:szCs w:val="22"/>
              </w:rPr>
            </w:pPr>
            <w:r w:rsidRPr="00B505BF">
              <w:rPr>
                <w:b/>
                <w:sz w:val="22"/>
                <w:szCs w:val="22"/>
              </w:rPr>
              <w:t>TF:</w:t>
            </w:r>
            <w:r w:rsidRPr="00B505BF">
              <w:rPr>
                <w:sz w:val="22"/>
                <w:szCs w:val="22"/>
              </w:rPr>
              <w:t xml:space="preserve"> </w:t>
            </w:r>
            <w:r w:rsidR="0000727C" w:rsidRPr="00B505BF">
              <w:rPr>
                <w:bCs/>
                <w:sz w:val="22"/>
                <w:szCs w:val="22"/>
              </w:rPr>
              <w:t>Dr. Töttős Gábor</w:t>
            </w:r>
          </w:p>
        </w:tc>
        <w:tc>
          <w:tcPr>
            <w:tcW w:w="4450" w:type="dxa"/>
            <w:gridSpan w:val="3"/>
          </w:tcPr>
          <w:p w:rsidR="00891077" w:rsidRPr="00B505BF" w:rsidRDefault="00891077" w:rsidP="001E4314">
            <w:pPr>
              <w:jc w:val="both"/>
              <w:rPr>
                <w:sz w:val="22"/>
                <w:szCs w:val="22"/>
              </w:rPr>
            </w:pPr>
            <w:r w:rsidRPr="00B505BF">
              <w:rPr>
                <w:b/>
                <w:sz w:val="22"/>
                <w:szCs w:val="22"/>
              </w:rPr>
              <w:t>EA:</w:t>
            </w:r>
          </w:p>
        </w:tc>
      </w:tr>
      <w:tr w:rsidR="00891077" w:rsidRPr="00B505BF" w:rsidTr="00B505BF">
        <w:trPr>
          <w:jc w:val="center"/>
        </w:trPr>
        <w:tc>
          <w:tcPr>
            <w:tcW w:w="9108" w:type="dxa"/>
            <w:gridSpan w:val="6"/>
          </w:tcPr>
          <w:p w:rsidR="00891077" w:rsidRPr="00B505BF" w:rsidRDefault="00891077" w:rsidP="00B505BF">
            <w:pPr>
              <w:jc w:val="both"/>
              <w:rPr>
                <w:sz w:val="22"/>
                <w:szCs w:val="22"/>
              </w:rPr>
            </w:pPr>
            <w:r w:rsidRPr="00B505BF">
              <w:rPr>
                <w:b/>
                <w:sz w:val="22"/>
                <w:szCs w:val="22"/>
              </w:rPr>
              <w:t xml:space="preserve">B: </w:t>
            </w:r>
            <w:r w:rsidR="00E2755B" w:rsidRPr="00B505BF">
              <w:rPr>
                <w:sz w:val="22"/>
                <w:szCs w:val="22"/>
              </w:rPr>
              <w:t>Csecsemő-és kisgyermeknevelő szakon kötelezően választható.</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C: </w:t>
            </w:r>
            <w:r w:rsidR="0000727C" w:rsidRPr="00B505BF">
              <w:rPr>
                <w:bCs/>
                <w:spacing w:val="-1"/>
                <w:sz w:val="22"/>
                <w:szCs w:val="22"/>
              </w:rPr>
              <w:t>A múlt feltárásával a szakma iránti elkötelezettség növelése</w:t>
            </w:r>
            <w:r w:rsidR="0000727C" w:rsidRPr="00B505BF">
              <w:rPr>
                <w:bCs/>
                <w:spacing w:val="-2"/>
                <w:sz w:val="22"/>
                <w:szCs w:val="22"/>
              </w:rPr>
              <w:t>. Az úttörő elődök és a közelmúlt példáján a hivatástudat elmélyítése, a csecsemőgondozási tevékenység felelősségének és nehézségeinek feltárása. Az életből és az irodalomból vett példákkal a jövendő hivatás társadalmi jelentőségének láttatása. A szociális érzékenység fokozása, a családdal való harmonikus kapcsolattartás megalapozása.</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TP: </w:t>
            </w:r>
            <w:r w:rsidR="0000727C" w:rsidRPr="00B505BF">
              <w:rPr>
                <w:bCs/>
                <w:spacing w:val="-1"/>
                <w:sz w:val="22"/>
                <w:szCs w:val="22"/>
              </w:rPr>
              <w:t xml:space="preserve">A cserépcsörgőtől a bölcsődékig: a csecsemőgondozás története a kezdetektől a XIX. század derekáig. A francia példa a bölcsődék első évtizedeiben. </w:t>
            </w:r>
            <w:r w:rsidR="0000727C" w:rsidRPr="00B505BF">
              <w:rPr>
                <w:bCs/>
                <w:iCs/>
                <w:sz w:val="22"/>
                <w:szCs w:val="22"/>
              </w:rPr>
              <w:t xml:space="preserve">A magyar bölcsődekultúra kezdeti évtizedei. A gyermekvédelem és -ápolás nehézségei és hátráltató tényezői régen és ma.  Magyar írók a csecsemőről, dajkáról és a kicsinyekkel való foglalkozásról. </w:t>
            </w:r>
            <w:r w:rsidR="0000727C" w:rsidRPr="00B505BF">
              <w:rPr>
                <w:bCs/>
                <w:spacing w:val="-1"/>
                <w:sz w:val="22"/>
                <w:szCs w:val="22"/>
              </w:rPr>
              <w:t>A szoptatós és szárazdajkától a babysitterig: A csecsemőgondozás jelenségei és változásai a kezdetektől napjainkig.</w:t>
            </w:r>
            <w:r w:rsidR="0000727C" w:rsidRPr="00B505BF">
              <w:rPr>
                <w:bCs/>
                <w:iCs/>
                <w:sz w:val="22"/>
                <w:szCs w:val="22"/>
              </w:rPr>
              <w:t xml:space="preserve"> A </w:t>
            </w:r>
            <w:r w:rsidR="0000727C" w:rsidRPr="00B505BF">
              <w:rPr>
                <w:bCs/>
                <w:spacing w:val="-1"/>
                <w:sz w:val="22"/>
                <w:szCs w:val="22"/>
              </w:rPr>
              <w:t xml:space="preserve">bölcsődék tömeges elterjedése hazánkban és Tolna megyében: a társadalmi átalakulás jelenségei és következményei. Felszereltség, képzettség és lelkesedés az első évtizedekben – Paks példáján. Az 1960-1970-es évek fejlődési jelenségei a hozzáértésben és gondozásban. A csecsemőkorúak étkeztetése s ennek jellemzői az 1950-1980-as években. Gyermekszáj és szülőszó: a gondozás szubjektív jelenségei és ezek elemzése. </w:t>
            </w:r>
            <w:r w:rsidR="0000727C" w:rsidRPr="00B505BF">
              <w:rPr>
                <w:bCs/>
                <w:iCs/>
                <w:sz w:val="22"/>
                <w:szCs w:val="22"/>
              </w:rPr>
              <w:t>A mondókák szerepe és jellemzői. A gondozónő rátermettségének és képzettségének jelenségei és jelentősége. A beszoktatástól a ballagásig: kapcsolattartás a szülőkkel. Egy mai, korszerű bölcsőde képe, lehetőségei.</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jc w:val="both"/>
              <w:rPr>
                <w:b/>
                <w:sz w:val="22"/>
                <w:szCs w:val="22"/>
              </w:rPr>
            </w:pPr>
            <w:r w:rsidRPr="00B505BF">
              <w:rPr>
                <w:b/>
                <w:sz w:val="22"/>
                <w:szCs w:val="22"/>
              </w:rPr>
              <w:t xml:space="preserve">K: </w:t>
            </w:r>
            <w:r w:rsidR="0000727C" w:rsidRPr="00B505BF">
              <w:rPr>
                <w:spacing w:val="-1"/>
                <w:sz w:val="22"/>
                <w:szCs w:val="22"/>
              </w:rPr>
              <w:t>Bölcsőde első évtizedeinek példáján az egyéni ápolási tevékenység szerepének</w:t>
            </w:r>
            <w:r w:rsidR="0000727C" w:rsidRPr="00B505BF">
              <w:rPr>
                <w:spacing w:val="1"/>
                <w:sz w:val="22"/>
                <w:szCs w:val="22"/>
              </w:rPr>
              <w:t xml:space="preserve"> </w:t>
            </w:r>
            <w:r w:rsidR="0000727C" w:rsidRPr="00B505BF">
              <w:rPr>
                <w:sz w:val="22"/>
                <w:szCs w:val="22"/>
              </w:rPr>
              <w:t xml:space="preserve">megtanulása, elemzése. Helyzetek elemzése, felidézése, </w:t>
            </w:r>
            <w:r w:rsidR="0000727C" w:rsidRPr="00B505BF">
              <w:rPr>
                <w:spacing w:val="-2"/>
                <w:sz w:val="22"/>
                <w:szCs w:val="22"/>
              </w:rPr>
              <w:t>a szociális érzékenység képességek fejlesztése. Feladat-felismerés</w:t>
            </w:r>
            <w:r w:rsidR="0000727C" w:rsidRPr="00B505BF">
              <w:rPr>
                <w:spacing w:val="-5"/>
                <w:sz w:val="22"/>
                <w:szCs w:val="22"/>
              </w:rPr>
              <w:t xml:space="preserve">. A </w:t>
            </w:r>
            <w:r w:rsidR="0000727C" w:rsidRPr="00B505BF">
              <w:rPr>
                <w:spacing w:val="-3"/>
                <w:sz w:val="22"/>
                <w:szCs w:val="22"/>
              </w:rPr>
              <w:t xml:space="preserve">mintaadó felelősség tudatosítása. Gyermekvédelem. </w:t>
            </w:r>
            <w:r w:rsidR="0000727C" w:rsidRPr="00B505BF">
              <w:rPr>
                <w:spacing w:val="-1"/>
                <w:sz w:val="22"/>
                <w:szCs w:val="22"/>
              </w:rPr>
              <w:t>Szoptatós és szárazdajka, babysitter.</w:t>
            </w:r>
            <w:r w:rsidR="0000727C" w:rsidRPr="00B505BF">
              <w:rPr>
                <w:sz w:val="22"/>
                <w:szCs w:val="22"/>
              </w:rPr>
              <w:t xml:space="preserve"> A szakirodalom feldolgozása, kritikai és kreatív alkalmazása.</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 xml:space="preserve">ÉM: </w:t>
            </w:r>
            <w:r w:rsidR="0000727C" w:rsidRPr="00B505BF">
              <w:rPr>
                <w:bCs/>
                <w:sz w:val="22"/>
                <w:szCs w:val="22"/>
              </w:rPr>
              <w:t>referátumkészítés, csoportmunkában helyzetelemzés és véleményformálás; kötelező az órák 80 %-án való aktív részvétel (figyelem, hozzászólás, feladatteljesítés)</w:t>
            </w:r>
          </w:p>
        </w:tc>
      </w:tr>
      <w:tr w:rsidR="00891077" w:rsidRPr="00B505BF" w:rsidTr="00B505BF">
        <w:trPr>
          <w:jc w:val="center"/>
        </w:trPr>
        <w:tc>
          <w:tcPr>
            <w:tcW w:w="9108" w:type="dxa"/>
            <w:gridSpan w:val="6"/>
          </w:tcPr>
          <w:p w:rsidR="00891077" w:rsidRPr="00B505BF" w:rsidRDefault="00891077" w:rsidP="00B505BF">
            <w:pPr>
              <w:tabs>
                <w:tab w:val="left" w:pos="1668"/>
                <w:tab w:val="left" w:pos="2458"/>
                <w:tab w:val="left" w:pos="3510"/>
              </w:tabs>
              <w:rPr>
                <w:sz w:val="22"/>
                <w:szCs w:val="22"/>
              </w:rPr>
            </w:pPr>
            <w:r w:rsidRPr="00B505BF">
              <w:rPr>
                <w:b/>
                <w:sz w:val="22"/>
                <w:szCs w:val="22"/>
              </w:rPr>
              <w:t>TS:</w:t>
            </w:r>
            <w:r w:rsidR="0000727C" w:rsidRPr="00B505BF">
              <w:rPr>
                <w:sz w:val="22"/>
                <w:szCs w:val="22"/>
              </w:rPr>
              <w:t xml:space="preserve"> </w:t>
            </w:r>
            <w:r w:rsidR="0000727C" w:rsidRPr="00B505BF">
              <w:rPr>
                <w:bCs/>
                <w:sz w:val="22"/>
                <w:szCs w:val="22"/>
              </w:rPr>
              <w:t>pdf</w:t>
            </w:r>
            <w:r w:rsidR="0000727C" w:rsidRPr="00B505BF">
              <w:rPr>
                <w:b/>
                <w:sz w:val="22"/>
                <w:szCs w:val="22"/>
              </w:rPr>
              <w:t xml:space="preserve">, </w:t>
            </w:r>
            <w:r w:rsidR="0000727C" w:rsidRPr="00B505BF">
              <w:rPr>
                <w:bCs/>
                <w:sz w:val="22"/>
                <w:szCs w:val="22"/>
              </w:rPr>
              <w:t>videó és hangfelvételek, tanári előadás</w:t>
            </w:r>
          </w:p>
        </w:tc>
      </w:tr>
      <w:tr w:rsidR="00891077" w:rsidRPr="00B505BF" w:rsidTr="00B505BF">
        <w:trPr>
          <w:jc w:val="center"/>
        </w:trPr>
        <w:tc>
          <w:tcPr>
            <w:tcW w:w="9108" w:type="dxa"/>
            <w:gridSpan w:val="6"/>
          </w:tcPr>
          <w:p w:rsidR="0000727C" w:rsidRPr="00B505BF" w:rsidRDefault="00891077" w:rsidP="00B505BF">
            <w:pPr>
              <w:autoSpaceDE w:val="0"/>
              <w:autoSpaceDN w:val="0"/>
              <w:adjustRightInd w:val="0"/>
              <w:rPr>
                <w:spacing w:val="-3"/>
                <w:sz w:val="22"/>
                <w:szCs w:val="22"/>
              </w:rPr>
            </w:pPr>
            <w:r w:rsidRPr="00B505BF">
              <w:rPr>
                <w:b/>
                <w:sz w:val="22"/>
                <w:szCs w:val="22"/>
              </w:rPr>
              <w:t xml:space="preserve">KI: </w:t>
            </w:r>
            <w:r w:rsidR="0000727C" w:rsidRPr="00B505BF">
              <w:rPr>
                <w:sz w:val="22"/>
                <w:szCs w:val="22"/>
              </w:rPr>
              <w:t>A bölcsődei csecsemőgondozás és -ápolás története</w:t>
            </w:r>
            <w:r w:rsidR="0000727C" w:rsidRPr="00B505BF">
              <w:rPr>
                <w:spacing w:val="-3"/>
                <w:sz w:val="22"/>
                <w:szCs w:val="22"/>
              </w:rPr>
              <w:t xml:space="preserve"> (Digitális jegyzet.) (Szerk. Töttős Gábor.) Szekszárd, 2009. 100 p. – pdf formában</w:t>
            </w:r>
          </w:p>
          <w:p w:rsidR="0000727C" w:rsidRPr="00B505BF" w:rsidRDefault="0000727C" w:rsidP="0000727C">
            <w:pPr>
              <w:rPr>
                <w:color w:val="000000"/>
                <w:spacing w:val="-2"/>
                <w:sz w:val="22"/>
                <w:szCs w:val="22"/>
              </w:rPr>
            </w:pPr>
            <w:r w:rsidRPr="00B505BF">
              <w:rPr>
                <w:spacing w:val="6"/>
                <w:sz w:val="22"/>
                <w:szCs w:val="22"/>
              </w:rPr>
              <w:t xml:space="preserve">S. Meggyes Klára: Egy </w:t>
            </w:r>
            <w:r w:rsidRPr="00B505BF">
              <w:rPr>
                <w:spacing w:val="-2"/>
                <w:sz w:val="22"/>
                <w:szCs w:val="22"/>
              </w:rPr>
              <w:t xml:space="preserve">kétéves gyermek nyelvi rendszere. </w:t>
            </w:r>
            <w:r w:rsidRPr="00B505BF">
              <w:rPr>
                <w:spacing w:val="-3"/>
                <w:sz w:val="22"/>
                <w:szCs w:val="22"/>
              </w:rPr>
              <w:t>Akadémiai Kiadó, Bp., 1971.</w:t>
            </w:r>
          </w:p>
          <w:p w:rsidR="0000727C" w:rsidRPr="00B505BF" w:rsidRDefault="0000727C" w:rsidP="0000727C">
            <w:pPr>
              <w:rPr>
                <w:color w:val="000000"/>
                <w:spacing w:val="-2"/>
                <w:sz w:val="22"/>
                <w:szCs w:val="22"/>
              </w:rPr>
            </w:pPr>
            <w:r w:rsidRPr="00B505BF">
              <w:rPr>
                <w:color w:val="000000"/>
                <w:sz w:val="22"/>
                <w:szCs w:val="22"/>
              </w:rPr>
              <w:t>Nagyné Szilágyi Zsuzsa: Bölcsődetörténet = Iránytű.18. évf. 2. szám (2007. febr.) - 11-21.p.</w:t>
            </w:r>
          </w:p>
          <w:p w:rsidR="0000727C" w:rsidRPr="00B505BF" w:rsidRDefault="0000727C" w:rsidP="0000727C">
            <w:pPr>
              <w:rPr>
                <w:b/>
                <w:bCs/>
                <w:sz w:val="22"/>
                <w:szCs w:val="22"/>
              </w:rPr>
            </w:pPr>
            <w:r w:rsidRPr="00B505BF">
              <w:rPr>
                <w:spacing w:val="6"/>
                <w:sz w:val="22"/>
                <w:szCs w:val="22"/>
              </w:rPr>
              <w:t xml:space="preserve">Sugárné Kádár Júlia: Beszéd és kommunikáció </w:t>
            </w:r>
            <w:r w:rsidRPr="00B505BF">
              <w:rPr>
                <w:spacing w:val="-2"/>
                <w:sz w:val="22"/>
                <w:szCs w:val="22"/>
              </w:rPr>
              <w:t xml:space="preserve">az óvodás- és kisiskolás korban. </w:t>
            </w:r>
            <w:r w:rsidRPr="00B505BF">
              <w:rPr>
                <w:spacing w:val="-3"/>
                <w:sz w:val="22"/>
                <w:szCs w:val="22"/>
              </w:rPr>
              <w:t>Akadémiai Kiadó, Bp., 1987.</w:t>
            </w:r>
            <w:r w:rsidRPr="00B505BF">
              <w:rPr>
                <w:b/>
                <w:bCs/>
                <w:sz w:val="22"/>
                <w:szCs w:val="22"/>
              </w:rPr>
              <w:t xml:space="preserve"> </w:t>
            </w:r>
          </w:p>
          <w:p w:rsidR="00891077" w:rsidRPr="00B505BF" w:rsidRDefault="0000727C" w:rsidP="00B505BF">
            <w:pPr>
              <w:tabs>
                <w:tab w:val="left" w:pos="1668"/>
                <w:tab w:val="left" w:pos="2458"/>
                <w:tab w:val="left" w:pos="3510"/>
              </w:tabs>
              <w:jc w:val="both"/>
              <w:rPr>
                <w:sz w:val="22"/>
                <w:szCs w:val="22"/>
              </w:rPr>
            </w:pPr>
            <w:r w:rsidRPr="00B505BF">
              <w:rPr>
                <w:bCs/>
                <w:sz w:val="22"/>
                <w:szCs w:val="22"/>
              </w:rPr>
              <w:t xml:space="preserve">Vokony Éva: Kis magyar bölcsődetörténet. = </w:t>
            </w:r>
            <w:hyperlink r:id="rId23" w:history="1"/>
            <w:r w:rsidRPr="00B505BF">
              <w:rPr>
                <w:bCs/>
                <w:sz w:val="22"/>
                <w:szCs w:val="22"/>
              </w:rPr>
              <w:t>Kapocs/(2002). 1. 2002. 2. 50-54. p.</w:t>
            </w:r>
          </w:p>
        </w:tc>
      </w:tr>
      <w:tr w:rsidR="00891077" w:rsidRPr="00B505BF" w:rsidTr="00B505BF">
        <w:trPr>
          <w:jc w:val="center"/>
        </w:trPr>
        <w:tc>
          <w:tcPr>
            <w:tcW w:w="9108" w:type="dxa"/>
            <w:gridSpan w:val="6"/>
          </w:tcPr>
          <w:p w:rsidR="0000727C" w:rsidRPr="00B505BF" w:rsidRDefault="00891077" w:rsidP="0000727C">
            <w:pPr>
              <w:rPr>
                <w:bCs/>
                <w:color w:val="000000"/>
                <w:sz w:val="22"/>
                <w:szCs w:val="22"/>
              </w:rPr>
            </w:pPr>
            <w:r w:rsidRPr="00B505BF">
              <w:rPr>
                <w:b/>
                <w:sz w:val="22"/>
                <w:szCs w:val="22"/>
              </w:rPr>
              <w:t>AI:</w:t>
            </w:r>
            <w:r w:rsidRPr="00B505BF">
              <w:rPr>
                <w:sz w:val="22"/>
                <w:szCs w:val="22"/>
              </w:rPr>
              <w:t xml:space="preserve"> </w:t>
            </w:r>
            <w:r w:rsidR="0000727C" w:rsidRPr="00B505BF">
              <w:rPr>
                <w:color w:val="000000"/>
                <w:sz w:val="22"/>
                <w:szCs w:val="22"/>
              </w:rPr>
              <w:t>A pelenkázás története /Angol nyelvű szakirodalom/ Disposable Diaper History</w:t>
            </w:r>
            <w:r w:rsidR="0000727C" w:rsidRPr="00B505BF">
              <w:rPr>
                <w:bCs/>
                <w:color w:val="000000"/>
                <w:sz w:val="22"/>
                <w:szCs w:val="22"/>
              </w:rPr>
              <w:t xml:space="preserve"> = </w:t>
            </w:r>
            <w:hyperlink r:id="rId24" w:history="1">
              <w:r w:rsidR="0000727C" w:rsidRPr="00B505BF">
                <w:rPr>
                  <w:rStyle w:val="Hiperhivatkozs"/>
                  <w:bCs/>
                  <w:color w:val="000000"/>
                  <w:sz w:val="22"/>
                  <w:szCs w:val="22"/>
                </w:rPr>
                <w:t>http://disposablediaper.net/content</w:t>
              </w:r>
            </w:hyperlink>
          </w:p>
          <w:p w:rsidR="0000727C" w:rsidRPr="00AD2027" w:rsidRDefault="0000727C" w:rsidP="0000727C">
            <w:pPr>
              <w:rPr>
                <w:sz w:val="22"/>
                <w:szCs w:val="22"/>
              </w:rPr>
            </w:pPr>
            <w:r w:rsidRPr="00AD2027">
              <w:rPr>
                <w:color w:val="000000"/>
                <w:sz w:val="22"/>
                <w:szCs w:val="22"/>
              </w:rPr>
              <w:t>A születés és kisgyermekkor szokásai = Magyar néprajz VII. Folklór 3. Népszokás, néphit =</w:t>
            </w:r>
            <w:r w:rsidRPr="00AD2027">
              <w:rPr>
                <w:sz w:val="22"/>
                <w:szCs w:val="22"/>
              </w:rPr>
              <w:t xml:space="preserve"> mek.niif.hu./02100/02152/html/07/5.html</w:t>
            </w:r>
          </w:p>
          <w:p w:rsidR="0000727C" w:rsidRPr="00B505BF" w:rsidRDefault="0000727C" w:rsidP="0000727C">
            <w:pPr>
              <w:rPr>
                <w:bCs/>
                <w:sz w:val="22"/>
                <w:szCs w:val="22"/>
              </w:rPr>
            </w:pPr>
            <w:r w:rsidRPr="00B505BF">
              <w:rPr>
                <w:bCs/>
                <w:sz w:val="22"/>
                <w:szCs w:val="22"/>
              </w:rPr>
              <w:t>Pléh Csaba: A gyermeknyelv fejlődésének és kutatásának modelljeiről. = Pszichológiai tanulmányok XVI. (1985.) 105-188. p.</w:t>
            </w:r>
          </w:p>
          <w:p w:rsidR="00891077" w:rsidRPr="00B505BF" w:rsidRDefault="003B2A72" w:rsidP="00B505BF">
            <w:pPr>
              <w:tabs>
                <w:tab w:val="left" w:pos="1668"/>
                <w:tab w:val="left" w:pos="2458"/>
                <w:tab w:val="left" w:pos="3510"/>
              </w:tabs>
              <w:jc w:val="both"/>
              <w:rPr>
                <w:b/>
                <w:sz w:val="22"/>
                <w:szCs w:val="22"/>
              </w:rPr>
            </w:pPr>
            <w:hyperlink r:id="rId25" w:history="1">
              <w:r w:rsidR="0000727C" w:rsidRPr="00B505BF">
                <w:rPr>
                  <w:rStyle w:val="Hiperhivatkozs"/>
                  <w:color w:val="000000"/>
                  <w:sz w:val="22"/>
                  <w:szCs w:val="22"/>
                </w:rPr>
                <w:t>Tárkányi Ákos</w:t>
              </w:r>
            </w:hyperlink>
            <w:r w:rsidR="0000727C" w:rsidRPr="00B505BF">
              <w:rPr>
                <w:bCs/>
                <w:color w:val="000000"/>
                <w:sz w:val="22"/>
                <w:szCs w:val="22"/>
              </w:rPr>
              <w:t xml:space="preserve">: A magyar családpolitika története = </w:t>
            </w:r>
            <w:hyperlink r:id="rId26" w:history="1">
              <w:r w:rsidR="0000727C" w:rsidRPr="00B505BF">
                <w:rPr>
                  <w:rStyle w:val="Hiperhivatkozs"/>
                  <w:bCs/>
                  <w:color w:val="000000"/>
                  <w:sz w:val="22"/>
                  <w:szCs w:val="22"/>
                </w:rPr>
                <w:t>www.comunio.hu/meh/eucsp.htm</w:t>
              </w:r>
            </w:hyperlink>
          </w:p>
        </w:tc>
      </w:tr>
    </w:tbl>
    <w:p w:rsidR="00891077" w:rsidRPr="00C600E4" w:rsidRDefault="00891077">
      <w:pPr>
        <w:rPr>
          <w:sz w:val="22"/>
          <w:szCs w:val="22"/>
        </w:rPr>
      </w:pPr>
    </w:p>
    <w:p w:rsidR="001A76E2" w:rsidRDefault="001A76E2">
      <w:pPr>
        <w:rPr>
          <w:sz w:val="22"/>
          <w:szCs w:val="22"/>
        </w:rPr>
      </w:pPr>
    </w:p>
    <w:p w:rsidR="0000727C" w:rsidRDefault="0000727C">
      <w:pPr>
        <w:rPr>
          <w:sz w:val="22"/>
          <w:szCs w:val="22"/>
        </w:rPr>
      </w:pPr>
    </w:p>
    <w:p w:rsidR="0000727C" w:rsidRDefault="0000727C">
      <w:pPr>
        <w:rPr>
          <w:sz w:val="22"/>
          <w:szCs w:val="22"/>
        </w:rPr>
      </w:pPr>
    </w:p>
    <w:p w:rsidR="0000727C" w:rsidRDefault="0000727C">
      <w:pPr>
        <w:rPr>
          <w:sz w:val="22"/>
          <w:szCs w:val="22"/>
        </w:rPr>
      </w:pPr>
    </w:p>
    <w:p w:rsidR="0000727C" w:rsidRDefault="0000727C">
      <w:pPr>
        <w:rPr>
          <w:sz w:val="22"/>
          <w:szCs w:val="22"/>
        </w:rPr>
      </w:pPr>
    </w:p>
    <w:p w:rsidR="0000727C" w:rsidRDefault="0000727C">
      <w:pPr>
        <w:rPr>
          <w:sz w:val="22"/>
          <w:szCs w:val="22"/>
        </w:rPr>
      </w:pPr>
    </w:p>
    <w:p w:rsidR="0000727C"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t>CSK-D-0901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Pr="00B505BF">
              <w:rPr>
                <w:b/>
                <w:bCs/>
                <w:sz w:val="22"/>
                <w:szCs w:val="22"/>
              </w:rPr>
              <w:t>Alternatívitás a kisgyermek ellátásban</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AD1530"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AD1530" w:rsidRPr="00B505BF">
              <w:rPr>
                <w:sz w:val="22"/>
                <w:szCs w:val="22"/>
              </w:rPr>
              <w:t>tavaszi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AD1530"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AD1530"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AD1530"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AD1530" w:rsidRPr="00B505BF">
              <w:rPr>
                <w:sz w:val="22"/>
                <w:szCs w:val="22"/>
              </w:rPr>
              <w:t>Dr. Benkő Brigitta</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85106F" w:rsidRPr="001E4314">
              <w:rPr>
                <w:sz w:val="22"/>
                <w:szCs w:val="22"/>
              </w:rPr>
              <w:t>Tancz Tünde</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AD1530" w:rsidRPr="00B505BF">
              <w:rPr>
                <w:sz w:val="22"/>
                <w:szCs w:val="22"/>
              </w:rPr>
              <w:t>A hallgatók ismerjék meg az alternatív kisgyerekkori ellátás intézményeit, ezek működési feltételeit, legyenek képesek akár alkalmazottként akár vállalkozóként ezen ellátások biztosítására, tudjanak rugalmasan alkalmazkodni a különböző társadalmi helyzetű, különböző szerkezetű családok gyermekellátással kapcsolatos igényeihez.</w:t>
            </w:r>
          </w:p>
        </w:tc>
      </w:tr>
      <w:tr w:rsidR="0000727C" w:rsidRPr="00B505BF" w:rsidTr="00B505BF">
        <w:trPr>
          <w:jc w:val="center"/>
        </w:trPr>
        <w:tc>
          <w:tcPr>
            <w:tcW w:w="9108" w:type="dxa"/>
            <w:gridSpan w:val="6"/>
          </w:tcPr>
          <w:p w:rsidR="0000727C" w:rsidRPr="00B505BF" w:rsidRDefault="0000727C" w:rsidP="00B505BF">
            <w:pPr>
              <w:widowControl w:val="0"/>
              <w:tabs>
                <w:tab w:val="left" w:pos="1668"/>
                <w:tab w:val="left" w:pos="2458"/>
                <w:tab w:val="left" w:pos="3510"/>
              </w:tabs>
              <w:jc w:val="both"/>
              <w:rPr>
                <w:b/>
                <w:sz w:val="22"/>
                <w:szCs w:val="22"/>
              </w:rPr>
            </w:pPr>
            <w:r w:rsidRPr="00B505BF">
              <w:rPr>
                <w:b/>
                <w:sz w:val="22"/>
                <w:szCs w:val="22"/>
              </w:rPr>
              <w:t xml:space="preserve">TP: </w:t>
            </w:r>
            <w:r w:rsidR="00AD1530" w:rsidRPr="00B505BF">
              <w:rPr>
                <w:sz w:val="22"/>
                <w:szCs w:val="22"/>
              </w:rPr>
              <w:t>A különböző kisgyerekkori ellátó intézmények létesítésének és működésének feltételei; gyermekhotel; a családi napközi; játszóház; gyermekfelügyelet; A működéshez szükséges dokumentációk ismertetése;  Az egyes intézmények szakmai, nevelési programjai</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AD1530" w:rsidRPr="00B505BF">
              <w:rPr>
                <w:sz w:val="22"/>
                <w:szCs w:val="22"/>
              </w:rPr>
              <w:t>A szemináriumokon  való aktív részvétel, lehetőség szerint egy,    a térségben lévő   alternatív intézmény felkeresése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AD1530" w:rsidRPr="00B505BF">
              <w:rPr>
                <w:sz w:val="22"/>
                <w:szCs w:val="22"/>
              </w:rPr>
              <w:t>zárthelyi dolgozat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AD1530" w:rsidRPr="00B505BF">
              <w:rPr>
                <w:sz w:val="22"/>
                <w:szCs w:val="22"/>
              </w:rPr>
              <w:t xml:space="preserve"> A bölcsődei gondozás-nevelés dokumentumai, programok, filmek.</w:t>
            </w:r>
          </w:p>
        </w:tc>
      </w:tr>
      <w:tr w:rsidR="0000727C" w:rsidRPr="00B505BF" w:rsidTr="00B505BF">
        <w:trPr>
          <w:jc w:val="center"/>
        </w:trPr>
        <w:tc>
          <w:tcPr>
            <w:tcW w:w="9108" w:type="dxa"/>
            <w:gridSpan w:val="6"/>
          </w:tcPr>
          <w:p w:rsidR="00AD1530" w:rsidRPr="00B505BF" w:rsidRDefault="0000727C" w:rsidP="00AD1530">
            <w:pPr>
              <w:rPr>
                <w:sz w:val="22"/>
                <w:szCs w:val="22"/>
              </w:rPr>
            </w:pPr>
            <w:r w:rsidRPr="00B505BF">
              <w:rPr>
                <w:b/>
                <w:sz w:val="22"/>
                <w:szCs w:val="22"/>
              </w:rPr>
              <w:t xml:space="preserve">KI: </w:t>
            </w:r>
            <w:r w:rsidR="00AD1530" w:rsidRPr="00B505BF">
              <w:rPr>
                <w:sz w:val="22"/>
                <w:szCs w:val="22"/>
              </w:rPr>
              <w:t>1997.XXXi. törvény a gyermekvédelemről</w:t>
            </w:r>
          </w:p>
          <w:p w:rsidR="00AD1530" w:rsidRPr="00B505BF" w:rsidRDefault="00AD1530" w:rsidP="00AD1530">
            <w:pPr>
              <w:rPr>
                <w:sz w:val="22"/>
                <w:szCs w:val="22"/>
              </w:rPr>
            </w:pPr>
            <w:r w:rsidRPr="00B505BF">
              <w:rPr>
                <w:sz w:val="22"/>
                <w:szCs w:val="22"/>
              </w:rPr>
              <w:t>15/1998.(IV. 30.) népjóléti miniszteri rendelet a személyes gondoskodást nyújtó gyermekjóléti, gyermekvédelmi intézmények, valamint személyek szakmai feladatairól és működésük feltételeiről</w:t>
            </w:r>
          </w:p>
          <w:p w:rsidR="00AD1530" w:rsidRPr="00B505BF" w:rsidRDefault="00AD1530" w:rsidP="00AD1530">
            <w:pPr>
              <w:rPr>
                <w:sz w:val="22"/>
                <w:szCs w:val="22"/>
              </w:rPr>
            </w:pPr>
            <w:r w:rsidRPr="00B505BF">
              <w:rPr>
                <w:sz w:val="22"/>
                <w:szCs w:val="22"/>
              </w:rPr>
              <w:t xml:space="preserve">A bölcsődei gondozás és nevelés minimumfeltételei és szakma részletes szempontjai. </w:t>
            </w:r>
          </w:p>
          <w:p w:rsidR="0000727C" w:rsidRPr="00B505BF" w:rsidRDefault="00AD1530" w:rsidP="00B505BF">
            <w:pPr>
              <w:tabs>
                <w:tab w:val="left" w:pos="1668"/>
                <w:tab w:val="left" w:pos="2458"/>
                <w:tab w:val="left" w:pos="3510"/>
              </w:tabs>
              <w:jc w:val="both"/>
              <w:rPr>
                <w:sz w:val="22"/>
                <w:szCs w:val="22"/>
              </w:rPr>
            </w:pPr>
            <w:r w:rsidRPr="00B505BF">
              <w:rPr>
                <w:sz w:val="22"/>
                <w:szCs w:val="22"/>
              </w:rPr>
              <w:t>Országos Család-és Gyermekvédelmi Intézet.1999.</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00AD1530" w:rsidRPr="00B505BF">
              <w:rPr>
                <w:sz w:val="22"/>
                <w:szCs w:val="22"/>
              </w:rPr>
              <w:t>Bölcsődei nevelés-gondozás országos alapprogram. Szociálpolitikai és Munkaügyi Intézet. 2009.</w:t>
            </w:r>
          </w:p>
        </w:tc>
      </w:tr>
    </w:tbl>
    <w:p w:rsidR="0000727C" w:rsidRDefault="0000727C" w:rsidP="0000727C">
      <w:pPr>
        <w:rPr>
          <w:sz w:val="22"/>
          <w:szCs w:val="22"/>
        </w:rPr>
      </w:pPr>
    </w:p>
    <w:p w:rsidR="0000727C" w:rsidRPr="00C600E4" w:rsidRDefault="0000727C" w:rsidP="0000727C">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br w:type="page"/>
            </w:r>
            <w:r w:rsidR="009F36C7" w:rsidRPr="00B505BF">
              <w:rPr>
                <w:b/>
                <w:sz w:val="22"/>
                <w:szCs w:val="22"/>
              </w:rPr>
              <w:t>CSK-D-1001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9F36C7" w:rsidRPr="00B505BF">
              <w:rPr>
                <w:b/>
                <w:bCs/>
                <w:sz w:val="22"/>
                <w:szCs w:val="22"/>
              </w:rPr>
              <w:t>Gyakorlati kommunikáció</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9F36C7"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9F36C7"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9F36C7" w:rsidRPr="00B505BF">
              <w:rPr>
                <w:sz w:val="22"/>
                <w:szCs w:val="22"/>
              </w:rPr>
              <w:t>tavaszi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9F36C7"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9F36C7"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9F36C7"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9F36C7" w:rsidRPr="00B505BF">
              <w:rPr>
                <w:sz w:val="22"/>
                <w:szCs w:val="22"/>
              </w:rPr>
              <w:t>Dr. Horváth Béla</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9F36C7" w:rsidRPr="00B505BF">
              <w:rPr>
                <w:sz w:val="22"/>
                <w:szCs w:val="22"/>
              </w:rPr>
              <w:t>Dr. Horváth Béla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9F36C7" w:rsidRPr="00B505BF">
              <w:rPr>
                <w:sz w:val="22"/>
                <w:szCs w:val="22"/>
              </w:rPr>
              <w:t>Az üzleti tárgyalás különböző stratégiai érdekeket képviselő felek között jön létre. A tárgyalások technikáját, a tárgyalás menetét, pszichológiáját meg kell tanulni ahhoz, hogy eredményesen képviseljünk adott érdeket. A kurzus célja, hogy gyakorlati felkészítést adjon a tárgyalás megtervezéséhez, a légkör kialakításához, a konfliktus kezeléséhez stb.</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9F36C7" w:rsidRPr="00B505BF">
              <w:rPr>
                <w:sz w:val="22"/>
                <w:szCs w:val="22"/>
              </w:rPr>
              <w:t>Az üzleti tárgyalás; A tárgyalás szakaszai; Menete; Ajánlattétel típusai; Az alku és típusai; Személyiségek a tárgyaláson; a folyamatirányító személyisége; A megegyezés típusai; A meggyőzés kommunikációja; Delegáció, csoportos tárgyalás; Tárgyaló asztalok, ülésrend; Protokoll; Meghívó, névjegy, ajándék</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9F36C7" w:rsidRPr="00B505BF">
              <w:rPr>
                <w:sz w:val="22"/>
                <w:szCs w:val="22"/>
              </w:rPr>
              <w:t>A szemináriumokon való aktív részvétel.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9F36C7" w:rsidRPr="00B505BF">
              <w:rPr>
                <w:sz w:val="22"/>
                <w:szCs w:val="22"/>
              </w:rPr>
              <w:t>zárthelyi dolgozat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9F36C7" w:rsidRPr="00B505BF">
              <w:rPr>
                <w:sz w:val="22"/>
                <w:szCs w:val="22"/>
              </w:rPr>
              <w:t xml:space="preserve"> CoosPace</w:t>
            </w:r>
          </w:p>
        </w:tc>
      </w:tr>
      <w:tr w:rsidR="0000727C" w:rsidRPr="00B505BF" w:rsidTr="00B505BF">
        <w:trPr>
          <w:jc w:val="center"/>
        </w:trPr>
        <w:tc>
          <w:tcPr>
            <w:tcW w:w="9108" w:type="dxa"/>
            <w:gridSpan w:val="6"/>
          </w:tcPr>
          <w:p w:rsidR="009F36C7" w:rsidRPr="00B505BF" w:rsidRDefault="0000727C" w:rsidP="00B505BF">
            <w:pPr>
              <w:tabs>
                <w:tab w:val="num" w:pos="650"/>
              </w:tabs>
              <w:rPr>
                <w:sz w:val="22"/>
                <w:szCs w:val="22"/>
              </w:rPr>
            </w:pPr>
            <w:r w:rsidRPr="00B505BF">
              <w:rPr>
                <w:b/>
                <w:sz w:val="22"/>
                <w:szCs w:val="22"/>
              </w:rPr>
              <w:t xml:space="preserve">KI: </w:t>
            </w:r>
            <w:r w:rsidR="009F36C7" w:rsidRPr="00B505BF">
              <w:rPr>
                <w:sz w:val="22"/>
                <w:szCs w:val="22"/>
              </w:rPr>
              <w:t>N. Horváth Béla, Gyakorlati kommunikáció, Bp., Pont Kiadó 2006.</w:t>
            </w:r>
          </w:p>
          <w:p w:rsidR="009F36C7" w:rsidRPr="00B505BF" w:rsidRDefault="009F36C7" w:rsidP="00B505BF">
            <w:pPr>
              <w:tabs>
                <w:tab w:val="num" w:pos="650"/>
              </w:tabs>
              <w:rPr>
                <w:sz w:val="22"/>
                <w:szCs w:val="22"/>
              </w:rPr>
            </w:pPr>
            <w:r w:rsidRPr="00B505BF">
              <w:rPr>
                <w:sz w:val="22"/>
                <w:szCs w:val="22"/>
              </w:rPr>
              <w:t>Neményiné Gyimesi Julianna, Hogyan kommunikáljunk tárgyalás közben, Bp., Közgazdasági és Jogi Kiadó, 1999.</w:t>
            </w:r>
          </w:p>
          <w:p w:rsidR="0000727C" w:rsidRPr="00B505BF" w:rsidRDefault="009F36C7" w:rsidP="00B505BF">
            <w:pPr>
              <w:tabs>
                <w:tab w:val="left" w:pos="1668"/>
                <w:tab w:val="left" w:pos="2458"/>
                <w:tab w:val="left" w:pos="3510"/>
              </w:tabs>
              <w:jc w:val="both"/>
              <w:rPr>
                <w:sz w:val="22"/>
                <w:szCs w:val="22"/>
              </w:rPr>
            </w:pPr>
            <w:r w:rsidRPr="00B505BF">
              <w:rPr>
                <w:sz w:val="22"/>
                <w:szCs w:val="22"/>
              </w:rPr>
              <w:t>Pálinkás Jenő, Üzleti kommunikáció, Bp., Gábor Dénes Főiskola, 2000.</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009F36C7" w:rsidRPr="00B505BF">
              <w:rPr>
                <w:sz w:val="22"/>
                <w:szCs w:val="22"/>
              </w:rPr>
              <w:t>szakmai folyóiratok</w:t>
            </w:r>
          </w:p>
        </w:tc>
      </w:tr>
    </w:tbl>
    <w:p w:rsidR="0000727C" w:rsidRDefault="0000727C">
      <w:pPr>
        <w:rPr>
          <w:sz w:val="22"/>
          <w:szCs w:val="22"/>
        </w:rPr>
      </w:pPr>
    </w:p>
    <w:p w:rsidR="0000727C" w:rsidRDefault="009D4E7D">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5C6236" w:rsidRPr="00B505BF">
              <w:rPr>
                <w:b/>
                <w:sz w:val="22"/>
                <w:szCs w:val="22"/>
              </w:rPr>
              <w:t>CSK-D-1101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5C6236" w:rsidRPr="00B505BF">
              <w:rPr>
                <w:b/>
                <w:bCs/>
                <w:sz w:val="22"/>
                <w:szCs w:val="22"/>
              </w:rPr>
              <w:t>Integrált nevelés játékkal</w:t>
            </w:r>
          </w:p>
        </w:tc>
      </w:tr>
      <w:tr w:rsidR="0000727C" w:rsidRPr="00B505BF" w:rsidTr="00B505BF">
        <w:trPr>
          <w:cantSplit/>
          <w:jc w:val="center"/>
        </w:trPr>
        <w:tc>
          <w:tcPr>
            <w:tcW w:w="1928" w:type="dxa"/>
            <w:vAlign w:val="bottom"/>
          </w:tcPr>
          <w:p w:rsidR="0000727C" w:rsidRPr="00B505BF" w:rsidRDefault="0000727C" w:rsidP="009D4E7D">
            <w:pPr>
              <w:rPr>
                <w:sz w:val="22"/>
                <w:szCs w:val="22"/>
              </w:rPr>
            </w:pPr>
            <w:r w:rsidRPr="00B505BF">
              <w:rPr>
                <w:b/>
                <w:sz w:val="22"/>
                <w:szCs w:val="22"/>
              </w:rPr>
              <w:t xml:space="preserve">T: </w:t>
            </w:r>
            <w:r w:rsidR="005C6236"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5C6236"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5C6236" w:rsidRPr="00B505BF">
              <w:rPr>
                <w:sz w:val="22"/>
                <w:szCs w:val="22"/>
              </w:rPr>
              <w:t>tavaszi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5C6236"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5C6236"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5C6236"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smartTag w:uri="urn:schemas-microsoft-com:office:smarttags" w:element="PersonName">
              <w:r w:rsidR="005C6236" w:rsidRPr="00B505BF">
                <w:rPr>
                  <w:sz w:val="22"/>
                  <w:szCs w:val="22"/>
                </w:rPr>
                <w:t>Király Gabriella</w:t>
              </w:r>
            </w:smartTag>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5C6236" w:rsidRPr="00B505BF">
              <w:rPr>
                <w:sz w:val="22"/>
                <w:szCs w:val="22"/>
              </w:rPr>
              <w:t>Dr. Kurucz Rózsa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5C6236" w:rsidRPr="00B505BF">
              <w:rPr>
                <w:sz w:val="22"/>
                <w:szCs w:val="22"/>
              </w:rPr>
              <w:t>Olyan pedagógusok képzése, akik képesek a többséghez tartozó tipikusan fejlődő ( ép ) gyermekek körében a befogadó és együttműködő magatartás- és viszonyulás kialakítására a játék segítségével.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5C6236" w:rsidRPr="00B505BF">
              <w:rPr>
                <w:sz w:val="22"/>
                <w:szCs w:val="22"/>
              </w:rPr>
              <w:t>Az iskola és az óvoda szerepe az esélyegyenlőség megteremtésében. A játék jelentősége az inklúzió megvalósításában. Játékok az integrált-inkluzív nevelésben és oktatásban. A pedagógus szerepe, feladatai a játékok kezdeményezésében és megvalósulásában. Az együttműködés lehetőségei a családdal.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5C6236" w:rsidRPr="00B505BF">
              <w:rPr>
                <w:sz w:val="22"/>
                <w:szCs w:val="22"/>
              </w:rPr>
              <w:t>A hallgatók ismerjék a játék szerepét, jelentőségét az integrált-inkluzív nevelésben. Legyenek képesek játékok tervezésére, szervezésére, vezetésére a hallgatói csoportban.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5C6236" w:rsidRPr="00B505BF">
              <w:rPr>
                <w:sz w:val="22"/>
                <w:szCs w:val="22"/>
              </w:rPr>
              <w:t>referátum</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5C6236" w:rsidRPr="00B505BF">
              <w:rPr>
                <w:sz w:val="22"/>
                <w:szCs w:val="22"/>
              </w:rPr>
              <w:t xml:space="preserve"> Kötelező és ajánlott irodalmak nyomtatott és elektronikus formában a kari könyvtárban. Internethasználat. Könyvtári és tanszéki folyóiratok.</w:t>
            </w:r>
          </w:p>
        </w:tc>
      </w:tr>
      <w:tr w:rsidR="0000727C" w:rsidRPr="00B505BF" w:rsidTr="00B505BF">
        <w:trPr>
          <w:jc w:val="center"/>
        </w:trPr>
        <w:tc>
          <w:tcPr>
            <w:tcW w:w="9108" w:type="dxa"/>
            <w:gridSpan w:val="6"/>
          </w:tcPr>
          <w:p w:rsidR="005C6236" w:rsidRPr="00B505BF" w:rsidRDefault="0000727C" w:rsidP="00B505BF">
            <w:pPr>
              <w:tabs>
                <w:tab w:val="left" w:pos="1668"/>
                <w:tab w:val="left" w:pos="2458"/>
                <w:tab w:val="left" w:pos="3510"/>
              </w:tabs>
              <w:jc w:val="both"/>
              <w:rPr>
                <w:sz w:val="22"/>
                <w:szCs w:val="22"/>
              </w:rPr>
            </w:pPr>
            <w:r w:rsidRPr="00B505BF">
              <w:rPr>
                <w:b/>
                <w:sz w:val="22"/>
                <w:szCs w:val="22"/>
              </w:rPr>
              <w:t xml:space="preserve">KI: </w:t>
            </w:r>
            <w:r w:rsidR="005C6236" w:rsidRPr="00B505BF">
              <w:rPr>
                <w:sz w:val="22"/>
                <w:szCs w:val="22"/>
              </w:rPr>
              <w:t>Csányi Yvonne: Az integráció kihívásai. Sajátos nevelési igényű gyermekek a többségi iskolában. Tanári kézikönyv RAABE 2003.1-52. p.</w:t>
            </w:r>
          </w:p>
          <w:p w:rsidR="005C6236" w:rsidRPr="00B505BF" w:rsidRDefault="005C6236" w:rsidP="00B505BF">
            <w:pPr>
              <w:tabs>
                <w:tab w:val="left" w:pos="1668"/>
                <w:tab w:val="left" w:pos="2458"/>
                <w:tab w:val="left" w:pos="3510"/>
              </w:tabs>
              <w:jc w:val="both"/>
              <w:rPr>
                <w:sz w:val="22"/>
                <w:szCs w:val="22"/>
              </w:rPr>
            </w:pPr>
            <w:r w:rsidRPr="00B505BF">
              <w:rPr>
                <w:sz w:val="22"/>
                <w:szCs w:val="22"/>
              </w:rPr>
              <w:t>Differenciálás-kooperatív tanulás. szerk.: Hunyady Györgyné Budapest, 2003.</w:t>
            </w:r>
          </w:p>
          <w:p w:rsidR="005C6236" w:rsidRPr="00B505BF" w:rsidRDefault="005C6236" w:rsidP="00B505BF">
            <w:pPr>
              <w:tabs>
                <w:tab w:val="left" w:pos="1668"/>
                <w:tab w:val="left" w:pos="2458"/>
                <w:tab w:val="left" w:pos="3510"/>
              </w:tabs>
              <w:jc w:val="both"/>
              <w:rPr>
                <w:sz w:val="22"/>
                <w:szCs w:val="22"/>
              </w:rPr>
            </w:pPr>
            <w:r w:rsidRPr="00B505BF">
              <w:rPr>
                <w:sz w:val="22"/>
                <w:szCs w:val="22"/>
              </w:rPr>
              <w:t>Előd Nóra (1997): Drámajátékok. Budapest, Másképp Alapítvány.</w:t>
            </w:r>
          </w:p>
          <w:p w:rsidR="005C6236" w:rsidRPr="00B505BF" w:rsidRDefault="005C6236" w:rsidP="00B505BF">
            <w:pPr>
              <w:tabs>
                <w:tab w:val="left" w:pos="1668"/>
                <w:tab w:val="left" w:pos="2458"/>
                <w:tab w:val="left" w:pos="3510"/>
              </w:tabs>
              <w:jc w:val="both"/>
              <w:rPr>
                <w:sz w:val="22"/>
                <w:szCs w:val="22"/>
              </w:rPr>
            </w:pPr>
            <w:r w:rsidRPr="00B505BF">
              <w:rPr>
                <w:sz w:val="22"/>
                <w:szCs w:val="22"/>
              </w:rPr>
              <w:t>Hoffmann Judit (szerk.): A szabadidő pedagógiai és gyógypedagógiai kérdései. Kiadja: Comenius Bt., Pécs, 1997.</w:t>
            </w:r>
          </w:p>
          <w:p w:rsidR="0000727C" w:rsidRPr="00B505BF" w:rsidRDefault="005C6236" w:rsidP="00B505BF">
            <w:pPr>
              <w:tabs>
                <w:tab w:val="left" w:pos="1668"/>
                <w:tab w:val="left" w:pos="2458"/>
                <w:tab w:val="left" w:pos="3510"/>
              </w:tabs>
              <w:jc w:val="both"/>
              <w:rPr>
                <w:sz w:val="22"/>
                <w:szCs w:val="22"/>
              </w:rPr>
            </w:pPr>
            <w:r w:rsidRPr="00B505BF">
              <w:rPr>
                <w:sz w:val="22"/>
                <w:szCs w:val="22"/>
              </w:rPr>
              <w:t>Mindenki iskolája. Együttnevelés. Szerk.: Kereszty Zsuzsa. IFA-BTF-OM 1999.</w:t>
            </w:r>
          </w:p>
        </w:tc>
      </w:tr>
      <w:tr w:rsidR="0000727C" w:rsidRPr="00B505BF" w:rsidTr="00B505BF">
        <w:trPr>
          <w:jc w:val="center"/>
        </w:trPr>
        <w:tc>
          <w:tcPr>
            <w:tcW w:w="9108" w:type="dxa"/>
            <w:gridSpan w:val="6"/>
          </w:tcPr>
          <w:p w:rsidR="005C6236" w:rsidRPr="00B505BF" w:rsidRDefault="0000727C" w:rsidP="00B505BF">
            <w:pPr>
              <w:tabs>
                <w:tab w:val="left" w:pos="1668"/>
                <w:tab w:val="left" w:pos="2458"/>
                <w:tab w:val="left" w:pos="3510"/>
              </w:tabs>
              <w:jc w:val="both"/>
              <w:rPr>
                <w:sz w:val="22"/>
                <w:szCs w:val="22"/>
              </w:rPr>
            </w:pPr>
            <w:r w:rsidRPr="00B505BF">
              <w:rPr>
                <w:b/>
                <w:sz w:val="22"/>
                <w:szCs w:val="22"/>
              </w:rPr>
              <w:t>AI:</w:t>
            </w:r>
            <w:r w:rsidRPr="00B505BF">
              <w:rPr>
                <w:sz w:val="22"/>
                <w:szCs w:val="22"/>
              </w:rPr>
              <w:t xml:space="preserve"> </w:t>
            </w:r>
            <w:r w:rsidR="005C6236" w:rsidRPr="00B505BF">
              <w:rPr>
                <w:sz w:val="22"/>
                <w:szCs w:val="22"/>
              </w:rPr>
              <w:t xml:space="preserve">Bús Imre (1997): A gyermekek nemzetközileg elismert jogainak érvényesülése Magyarországon, különös tekintettel a nevelésre és oktatásra. In: Az Illyés Gyula Pedagógiai Főiskola Tudományos Közleményei. szerk. </w:t>
            </w:r>
            <w:smartTag w:uri="urn:schemas-microsoft-com:office:smarttags" w:element="PersonName">
              <w:smartTagPr>
                <w:attr w:name="ProductID" w:val="Endr￩di Lajos"/>
              </w:smartTagPr>
              <w:r w:rsidR="005C6236" w:rsidRPr="00B505BF">
                <w:rPr>
                  <w:sz w:val="22"/>
                  <w:szCs w:val="22"/>
                </w:rPr>
                <w:t>Endrédi Lajos</w:t>
              </w:r>
            </w:smartTag>
            <w:r w:rsidR="005C6236" w:rsidRPr="00B505BF">
              <w:rPr>
                <w:sz w:val="22"/>
                <w:szCs w:val="22"/>
              </w:rPr>
              <w:t>, Szekszárd. IGYFK. 137-147.</w:t>
            </w:r>
          </w:p>
          <w:p w:rsidR="005C6236" w:rsidRPr="00B505BF" w:rsidRDefault="005C6236" w:rsidP="00B505BF">
            <w:pPr>
              <w:tabs>
                <w:tab w:val="left" w:pos="1668"/>
                <w:tab w:val="left" w:pos="2458"/>
                <w:tab w:val="left" w:pos="3510"/>
              </w:tabs>
              <w:jc w:val="both"/>
              <w:rPr>
                <w:sz w:val="22"/>
                <w:szCs w:val="22"/>
              </w:rPr>
            </w:pPr>
            <w:r w:rsidRPr="00B505BF">
              <w:rPr>
                <w:sz w:val="22"/>
                <w:szCs w:val="22"/>
              </w:rPr>
              <w:t>Bús Imre-Péchy Benjamin-Szabó Ernő-Szente István (2003): Játékok a személyiség- és közösségfejlesztés szolgálatában. szerk. Bús Imre, Szekszárd, PTE IGYFK.</w:t>
            </w:r>
          </w:p>
          <w:p w:rsidR="005C6236" w:rsidRPr="00B505BF" w:rsidRDefault="005C6236" w:rsidP="00B505BF">
            <w:pPr>
              <w:tabs>
                <w:tab w:val="left" w:pos="1668"/>
                <w:tab w:val="left" w:pos="2458"/>
                <w:tab w:val="left" w:pos="3510"/>
              </w:tabs>
              <w:jc w:val="both"/>
              <w:rPr>
                <w:sz w:val="22"/>
                <w:szCs w:val="22"/>
              </w:rPr>
            </w:pPr>
            <w:r w:rsidRPr="00B505BF">
              <w:rPr>
                <w:sz w:val="22"/>
                <w:szCs w:val="22"/>
              </w:rPr>
              <w:t>Czeizer Zoltán (1997): Játék és tanulás az interneten. Eductio. 615-619.</w:t>
            </w:r>
          </w:p>
          <w:p w:rsidR="005C6236" w:rsidRPr="00B505BF" w:rsidRDefault="005C6236" w:rsidP="00B505BF">
            <w:pPr>
              <w:tabs>
                <w:tab w:val="left" w:pos="1668"/>
                <w:tab w:val="left" w:pos="2458"/>
                <w:tab w:val="left" w:pos="3510"/>
              </w:tabs>
              <w:jc w:val="both"/>
              <w:rPr>
                <w:sz w:val="22"/>
                <w:szCs w:val="22"/>
              </w:rPr>
            </w:pPr>
            <w:r w:rsidRPr="00B505BF">
              <w:rPr>
                <w:sz w:val="22"/>
                <w:szCs w:val="22"/>
              </w:rPr>
              <w:t>Lazar, Alexandru (1980): Motivációs helyzetek – tanulási eredmények. Bp. Tankönyvkiadó.</w:t>
            </w:r>
          </w:p>
          <w:p w:rsidR="0000727C" w:rsidRPr="00B505BF" w:rsidRDefault="005C6236" w:rsidP="00B505BF">
            <w:pPr>
              <w:tabs>
                <w:tab w:val="left" w:pos="1668"/>
                <w:tab w:val="left" w:pos="2458"/>
                <w:tab w:val="left" w:pos="3510"/>
              </w:tabs>
              <w:jc w:val="both"/>
              <w:rPr>
                <w:b/>
                <w:sz w:val="22"/>
                <w:szCs w:val="22"/>
              </w:rPr>
            </w:pPr>
            <w:r w:rsidRPr="00B505BF">
              <w:rPr>
                <w:sz w:val="22"/>
                <w:szCs w:val="22"/>
              </w:rPr>
              <w:t>Kósáné Ormai Vera (szerk.): Személyiségfejlesztő játékok. Budapest, OKI, Iskolafejlesztési Alapítvány.</w:t>
            </w:r>
          </w:p>
        </w:tc>
      </w:tr>
    </w:tbl>
    <w:p w:rsidR="0000727C" w:rsidRDefault="0000727C" w:rsidP="0000727C">
      <w:pPr>
        <w:rPr>
          <w:sz w:val="22"/>
          <w:szCs w:val="22"/>
        </w:rPr>
      </w:pPr>
    </w:p>
    <w:p w:rsidR="0000727C" w:rsidRDefault="0000727C" w:rsidP="0000727C">
      <w:pPr>
        <w:rPr>
          <w:sz w:val="22"/>
          <w:szCs w:val="22"/>
        </w:rPr>
      </w:pPr>
    </w:p>
    <w:p w:rsidR="005C6236" w:rsidRDefault="005C6236" w:rsidP="0000727C">
      <w:pPr>
        <w:rPr>
          <w:sz w:val="22"/>
          <w:szCs w:val="22"/>
        </w:rPr>
      </w:pPr>
    </w:p>
    <w:p w:rsidR="005C6236" w:rsidRDefault="005C6236" w:rsidP="0000727C">
      <w:pPr>
        <w:rPr>
          <w:sz w:val="22"/>
          <w:szCs w:val="22"/>
        </w:rPr>
      </w:pPr>
    </w:p>
    <w:p w:rsidR="005C6236" w:rsidRDefault="005C6236" w:rsidP="0000727C">
      <w:pPr>
        <w:rPr>
          <w:sz w:val="22"/>
          <w:szCs w:val="22"/>
        </w:rPr>
      </w:pPr>
    </w:p>
    <w:p w:rsidR="005C6236" w:rsidRDefault="005C6236" w:rsidP="0000727C">
      <w:pPr>
        <w:rPr>
          <w:sz w:val="22"/>
          <w:szCs w:val="22"/>
        </w:rPr>
      </w:pPr>
    </w:p>
    <w:p w:rsidR="005C6236" w:rsidRDefault="005C6236" w:rsidP="0000727C">
      <w:pPr>
        <w:rPr>
          <w:sz w:val="22"/>
          <w:szCs w:val="22"/>
        </w:rPr>
      </w:pPr>
    </w:p>
    <w:p w:rsidR="005C6236" w:rsidRDefault="005C6236" w:rsidP="0000727C">
      <w:pPr>
        <w:rPr>
          <w:sz w:val="22"/>
          <w:szCs w:val="22"/>
        </w:rPr>
      </w:pPr>
    </w:p>
    <w:p w:rsidR="005C6236" w:rsidRDefault="005C6236" w:rsidP="0000727C">
      <w:pPr>
        <w:rPr>
          <w:sz w:val="22"/>
          <w:szCs w:val="22"/>
        </w:rPr>
      </w:pPr>
    </w:p>
    <w:p w:rsidR="005C6236" w:rsidRPr="00C600E4" w:rsidRDefault="009D4E7D" w:rsidP="0000727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5C6236" w:rsidRPr="00B505BF">
              <w:rPr>
                <w:b/>
                <w:sz w:val="22"/>
                <w:szCs w:val="22"/>
              </w:rPr>
              <w:t>CSK-D-1201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5C6236" w:rsidRPr="00B505BF">
              <w:rPr>
                <w:b/>
                <w:bCs/>
                <w:sz w:val="22"/>
                <w:szCs w:val="22"/>
              </w:rPr>
              <w:t>Vizuális kommunikáció</w:t>
            </w:r>
          </w:p>
        </w:tc>
      </w:tr>
      <w:tr w:rsidR="0000727C" w:rsidRPr="00B505BF" w:rsidTr="00B505BF">
        <w:trPr>
          <w:cantSplit/>
          <w:jc w:val="center"/>
        </w:trPr>
        <w:tc>
          <w:tcPr>
            <w:tcW w:w="1928" w:type="dxa"/>
          </w:tcPr>
          <w:p w:rsidR="0000727C" w:rsidRPr="00B505BF" w:rsidRDefault="0000727C" w:rsidP="00B505BF">
            <w:pPr>
              <w:tabs>
                <w:tab w:val="center" w:pos="856"/>
              </w:tabs>
              <w:jc w:val="both"/>
              <w:rPr>
                <w:sz w:val="22"/>
                <w:szCs w:val="22"/>
              </w:rPr>
            </w:pPr>
            <w:r w:rsidRPr="00B505BF">
              <w:rPr>
                <w:b/>
                <w:sz w:val="22"/>
                <w:szCs w:val="22"/>
              </w:rPr>
              <w:t xml:space="preserve">T: </w:t>
            </w:r>
            <w:r w:rsidR="005C6236" w:rsidRPr="00B505BF">
              <w:rPr>
                <w:sz w:val="22"/>
                <w:szCs w:val="22"/>
              </w:rPr>
              <w:t>szeminárium</w:t>
            </w:r>
            <w:r w:rsidR="005C6236" w:rsidRPr="00B505BF">
              <w:rPr>
                <w:b/>
                <w:sz w:val="22"/>
                <w:szCs w:val="22"/>
              </w:rPr>
              <w:tab/>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5C6236"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3A7708" w:rsidRPr="00B505BF">
              <w:rPr>
                <w:sz w:val="22"/>
                <w:szCs w:val="22"/>
              </w:rPr>
              <w:t>2-4.</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5C6236" w:rsidRPr="00B505BF">
              <w:rPr>
                <w:sz w:val="22"/>
                <w:szCs w:val="22"/>
              </w:rPr>
              <w:t>tavaszi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5C6236"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5C6236"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5C6236"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smartTag w:uri="urn:schemas-microsoft-com:office:smarttags" w:element="PersonName">
              <w:r w:rsidR="005C6236" w:rsidRPr="00B505BF">
                <w:rPr>
                  <w:sz w:val="22"/>
                  <w:szCs w:val="22"/>
                </w:rPr>
                <w:t>Fusz György</w:t>
              </w:r>
            </w:smartTag>
            <w:r w:rsidR="005C6236" w:rsidRPr="00B505BF">
              <w:rPr>
                <w:sz w:val="22"/>
                <w:szCs w:val="22"/>
              </w:rPr>
              <w:t xml:space="preserve"> DLA habil</w:t>
            </w:r>
          </w:p>
        </w:tc>
        <w:tc>
          <w:tcPr>
            <w:tcW w:w="4450" w:type="dxa"/>
            <w:gridSpan w:val="3"/>
          </w:tcPr>
          <w:p w:rsidR="0000727C" w:rsidRPr="00B505BF" w:rsidRDefault="0000727C" w:rsidP="001E4314">
            <w:pPr>
              <w:jc w:val="both"/>
              <w:rPr>
                <w:sz w:val="22"/>
                <w:szCs w:val="22"/>
              </w:rPr>
            </w:pPr>
            <w:r w:rsidRPr="00B505BF">
              <w:rPr>
                <w:b/>
                <w:sz w:val="22"/>
                <w:szCs w:val="22"/>
              </w:rPr>
              <w:t>EA:</w:t>
            </w:r>
            <w:r w:rsidRPr="00B505BF">
              <w:rPr>
                <w:sz w:val="22"/>
                <w:szCs w:val="22"/>
              </w:rPr>
              <w:t xml:space="preserve"> </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5C6236" w:rsidRPr="00B505BF">
              <w:rPr>
                <w:sz w:val="22"/>
                <w:szCs w:val="22"/>
              </w:rPr>
              <w:t>Megismertetni és alkalmazni a vizuális közlés elemeinek felhasználási módjait a különböző ábrázolási konvenciók rendszerében. A tapasztalatgyűjtés és gyakorlatok során felgyűlt tudásanyag felhasználása saját vizuális képek megalkotásában.</w:t>
            </w:r>
            <w:r w:rsidR="005C6236">
              <w:t xml:space="preserve"> </w:t>
            </w:r>
            <w:r w:rsidR="005C6236" w:rsidRPr="00B505BF">
              <w:rPr>
                <w:sz w:val="22"/>
                <w:szCs w:val="22"/>
              </w:rPr>
              <w:t>A tantárgy alapozza meg, illetve erősítse a hallgatók esztétikus, emberi környezetre, az ember és természet harmonikus viszonyára vonatkozó igényét, s tegye képessé őket a környezet esztétikus alakításának kezdeményezésére és a gyerekekkel együttműködő megvalósítására.</w:t>
            </w:r>
            <w:r w:rsidR="005C6236">
              <w:t xml:space="preserve"> </w:t>
            </w:r>
            <w:r w:rsidR="005C6236" w:rsidRPr="00B505BF">
              <w:rPr>
                <w:sz w:val="22"/>
                <w:szCs w:val="22"/>
              </w:rPr>
              <w:t>A tantárgy célja, hogy a látványok, mondatok, gondolatsorok és stílusok a magyar nyelv adekvát használatának felismerésével és birtoklásával alakuljon ki helyes ítélőképesség az értékek tekintetében. Az órákon különböző vizuális gyakorlatok és elemzések alapján kísérelünk meg behatolni a jelen nyelvi-vizuális kommunikációjának világába. A hibák, tévedések, torzítások és divatok rétegeinek eltávolításával megkísérlünk a hallgatóknak elemző szemléletet, a látványok és állítások lényegére való odafigyelést, helyes és adekvát beszédre és gondolatokra való képességet tanítani, illetve gyakorolni a rendelkezésünkre álló idő keretein belül.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5C6236" w:rsidRPr="00B505BF">
              <w:rPr>
                <w:sz w:val="22"/>
                <w:szCs w:val="22"/>
              </w:rPr>
              <w:t>Csoportos kommunikációs gyakorlat</w:t>
            </w:r>
            <w:r w:rsidR="005C6236">
              <w:t xml:space="preserve">. </w:t>
            </w:r>
            <w:r w:rsidR="005C6236" w:rsidRPr="00B505BF">
              <w:rPr>
                <w:sz w:val="22"/>
                <w:szCs w:val="22"/>
              </w:rPr>
              <w:t>Közlési helyzetek, célok és eszközeik logikája. A szemléltetés két alapformája: a tárgyi valóság szemlélése és a tárgyi valóságról készült kép megfigyelése.</w:t>
            </w:r>
            <w:r w:rsidR="005C6236">
              <w:t xml:space="preserve"> </w:t>
            </w:r>
            <w:r w:rsidR="005C6236" w:rsidRPr="00B505BF">
              <w:rPr>
                <w:sz w:val="22"/>
                <w:szCs w:val="22"/>
              </w:rPr>
              <w:t>A vizuális közvetítés mentális-asszociatív szekcióinak irányítása és felhasználása az oktatás folyamatában.</w:t>
            </w:r>
            <w:r w:rsidR="005C6236">
              <w:t xml:space="preserve"> </w:t>
            </w:r>
            <w:r w:rsidR="005C6236" w:rsidRPr="00B505BF">
              <w:rPr>
                <w:sz w:val="22"/>
                <w:szCs w:val="22"/>
              </w:rPr>
              <w:t>A szemlélés irányításának módszertani jellemzői a spontán</w:t>
            </w:r>
            <w:r w:rsidR="005C6236">
              <w:t xml:space="preserve"> f</w:t>
            </w:r>
            <w:r w:rsidR="005C6236" w:rsidRPr="00B505BF">
              <w:rPr>
                <w:sz w:val="22"/>
                <w:szCs w:val="22"/>
              </w:rPr>
              <w:t>igyelemtől az akaratlagos figyelem tartósságának biztosításában.</w:t>
            </w:r>
            <w:r w:rsidR="005C6236">
              <w:t xml:space="preserve"> </w:t>
            </w:r>
            <w:r w:rsidR="005C6236" w:rsidRPr="00B505BF">
              <w:rPr>
                <w:sz w:val="22"/>
                <w:szCs w:val="22"/>
              </w:rPr>
              <w:t>A szemléltetés időtényezői. Állókép és mozgókép. Folyamatszemléltetés eszközei.</w:t>
            </w:r>
            <w:r w:rsidR="005C6236">
              <w:t xml:space="preserve"> </w:t>
            </w:r>
            <w:r w:rsidR="005C6236" w:rsidRPr="00B505BF">
              <w:rPr>
                <w:sz w:val="22"/>
                <w:szCs w:val="22"/>
              </w:rPr>
              <w:t>A szemléltetés momentumának módszertani ésszerűség szerinti beékelése a tanítási óra szerkezetébe.</w:t>
            </w:r>
            <w:r w:rsidR="005C6236">
              <w:t xml:space="preserve"> </w:t>
            </w:r>
            <w:r w:rsidR="005C6236" w:rsidRPr="00B505BF">
              <w:rPr>
                <w:sz w:val="22"/>
                <w:szCs w:val="22"/>
              </w:rPr>
              <w:t>A szemléltetés időtartamának és az életkori sajátosságoknak összefüggései a megfigyelés folyamatában. Szemléltető eszköz és gazdaságosság.</w:t>
            </w:r>
            <w:r w:rsidR="005C6236">
              <w:t xml:space="preserve"> </w:t>
            </w:r>
            <w:r w:rsidR="005C6236" w:rsidRPr="00B505BF">
              <w:rPr>
                <w:sz w:val="22"/>
                <w:szCs w:val="22"/>
              </w:rPr>
              <w:t>A percepció objektív és szubjektív feltételei. A memoriális és absztrakt intelligencia fejlődési stádiumával összefüggő észlelési, megfigyelési sajátosságok tudatos kihasználása, működtetése.</w:t>
            </w:r>
            <w:r w:rsidR="005C6236">
              <w:t xml:space="preserve"> </w:t>
            </w:r>
            <w:r w:rsidR="005C6236" w:rsidRPr="00B505BF">
              <w:rPr>
                <w:sz w:val="22"/>
                <w:szCs w:val="22"/>
              </w:rPr>
              <w:t>Eszközök, technikák, technológiák, médiumok. Vizuális kommunikáció fajtái valós térben és síkon.</w:t>
            </w:r>
            <w:r w:rsidR="005C6236">
              <w:t xml:space="preserve"> </w:t>
            </w:r>
            <w:r w:rsidR="005C6236" w:rsidRPr="00B505BF">
              <w:rPr>
                <w:sz w:val="22"/>
                <w:szCs w:val="22"/>
              </w:rPr>
              <w:t>Az ábrázolás és kifejezés azonosságai és különbözőségei, direkt, indirekt és szubjektív közlések. A piktogram létrehozásának tartalmi és formai követelményei.</w:t>
            </w:r>
            <w:r w:rsidR="005C6236">
              <w:t xml:space="preserve"> </w:t>
            </w:r>
            <w:r w:rsidR="005C6236" w:rsidRPr="00B505BF">
              <w:rPr>
                <w:sz w:val="22"/>
                <w:szCs w:val="22"/>
              </w:rPr>
              <w:t>Tervezési gyakorlatok I. (logo, monogram, plakát)</w:t>
            </w:r>
            <w:r w:rsidR="005C6236">
              <w:t xml:space="preserve"> </w:t>
            </w:r>
            <w:r w:rsidR="005C6236" w:rsidRPr="00B505BF">
              <w:rPr>
                <w:sz w:val="22"/>
                <w:szCs w:val="22"/>
              </w:rPr>
              <w:t>Tervezési gyakorlatok II. (marketing jellegű montázs és művészi montázs)</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5C6236" w:rsidRPr="00B505BF">
              <w:rPr>
                <w:sz w:val="22"/>
                <w:szCs w:val="22"/>
              </w:rPr>
              <w:t>A hallgatók ismerjék a vizualitás jelenségvilágának változatosságát.</w:t>
            </w:r>
            <w:r w:rsidR="009D4E7D" w:rsidRPr="00B505BF">
              <w:rPr>
                <w:sz w:val="22"/>
                <w:szCs w:val="22"/>
              </w:rPr>
              <w:t xml:space="preserve"> </w:t>
            </w:r>
            <w:r w:rsidR="005C6236" w:rsidRPr="00B505BF">
              <w:rPr>
                <w:sz w:val="22"/>
                <w:szCs w:val="22"/>
              </w:rPr>
              <w:t>Ismerjék a vizuális megismerés lélektani folyamatait, objektív és szubjektív feltételeit. Ismerjék a vizuális kommunikáció kultúránként is eltérő történeti konvencióit és technikáit.</w:t>
            </w:r>
            <w:r w:rsidR="009D4E7D" w:rsidRPr="00B505BF">
              <w:rPr>
                <w:sz w:val="22"/>
                <w:szCs w:val="22"/>
              </w:rPr>
              <w:t xml:space="preserve"> </w:t>
            </w:r>
            <w:r w:rsidR="005C6236" w:rsidRPr="00B505BF">
              <w:rPr>
                <w:sz w:val="22"/>
                <w:szCs w:val="22"/>
              </w:rPr>
              <w:t>Konkrét műfajokban, konkrét alkotásokban ismerjék fel, elemezzék, hasonlítsák össze, fedezzék fel a forma-funkció összefüggéseit, olvassanak a tárgyi információk szimbolikájából, elemezzék az esztétikai jelentést.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5C6236" w:rsidRPr="00B505BF">
              <w:rPr>
                <w:sz w:val="22"/>
                <w:szCs w:val="22"/>
              </w:rPr>
              <w:t>írásbeli értékelés az órai és beadott munkák alapján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5C6236" w:rsidRPr="00B505BF">
              <w:rPr>
                <w:sz w:val="22"/>
                <w:szCs w:val="22"/>
              </w:rPr>
              <w:t xml:space="preserve"> fényképezőgép, videokamera, projektor, laptop</w:t>
            </w:r>
          </w:p>
        </w:tc>
      </w:tr>
      <w:tr w:rsidR="0000727C" w:rsidRPr="00B505BF" w:rsidTr="00B505BF">
        <w:trPr>
          <w:jc w:val="center"/>
        </w:trPr>
        <w:tc>
          <w:tcPr>
            <w:tcW w:w="9108" w:type="dxa"/>
            <w:gridSpan w:val="6"/>
          </w:tcPr>
          <w:p w:rsidR="005C6236" w:rsidRPr="00B505BF" w:rsidRDefault="0000727C" w:rsidP="00B505BF">
            <w:pPr>
              <w:jc w:val="both"/>
              <w:rPr>
                <w:sz w:val="22"/>
                <w:szCs w:val="22"/>
              </w:rPr>
            </w:pPr>
            <w:r w:rsidRPr="00B505BF">
              <w:rPr>
                <w:b/>
                <w:sz w:val="22"/>
                <w:szCs w:val="22"/>
              </w:rPr>
              <w:t xml:space="preserve">KI: </w:t>
            </w:r>
            <w:r w:rsidR="005C6236" w:rsidRPr="00B505BF">
              <w:rPr>
                <w:sz w:val="22"/>
                <w:szCs w:val="22"/>
              </w:rPr>
              <w:t>Bálványos H. - Sánta H.: Vizuális megismerés, kommunikáció Balassi Kiadó, Budapest 1997.</w:t>
            </w:r>
          </w:p>
          <w:p w:rsidR="005C6236" w:rsidRPr="00B505BF" w:rsidRDefault="005C6236" w:rsidP="00B505BF">
            <w:pPr>
              <w:jc w:val="both"/>
              <w:rPr>
                <w:sz w:val="22"/>
                <w:szCs w:val="22"/>
              </w:rPr>
            </w:pPr>
            <w:r w:rsidRPr="00B505BF">
              <w:rPr>
                <w:sz w:val="22"/>
                <w:szCs w:val="22"/>
              </w:rPr>
              <w:t>Kárpáti Andrea: Vizuális kommunikáció Dialóg Kiadó, Budapest, 1996.</w:t>
            </w:r>
          </w:p>
          <w:p w:rsidR="005C6236" w:rsidRPr="00B505BF" w:rsidRDefault="005C6236" w:rsidP="00B505BF">
            <w:pPr>
              <w:jc w:val="both"/>
              <w:rPr>
                <w:sz w:val="22"/>
                <w:szCs w:val="22"/>
              </w:rPr>
            </w:pPr>
            <w:r w:rsidRPr="00B505BF">
              <w:rPr>
                <w:sz w:val="22"/>
                <w:szCs w:val="22"/>
              </w:rPr>
              <w:t>Kárpáti Andrea: Bevezetés a vizuális kommunikáció tanításához Tankönyvkiadó, Budapest 1996.</w:t>
            </w:r>
          </w:p>
          <w:p w:rsidR="005C6236" w:rsidRPr="00B505BF" w:rsidRDefault="005C6236" w:rsidP="00B505BF">
            <w:pPr>
              <w:jc w:val="both"/>
              <w:rPr>
                <w:sz w:val="22"/>
                <w:szCs w:val="22"/>
              </w:rPr>
            </w:pPr>
            <w:r w:rsidRPr="00B505BF">
              <w:rPr>
                <w:sz w:val="22"/>
                <w:szCs w:val="22"/>
              </w:rPr>
              <w:t>Bakos-Bálványos-Preisinger-Sándor Zs: Vizuális nevelés pedagógiája Balassi Kiadó, Budapest 2000.</w:t>
            </w:r>
          </w:p>
          <w:p w:rsidR="0000727C" w:rsidRPr="00B505BF" w:rsidRDefault="005C6236" w:rsidP="00B505BF">
            <w:pPr>
              <w:tabs>
                <w:tab w:val="left" w:pos="1668"/>
                <w:tab w:val="left" w:pos="2458"/>
                <w:tab w:val="left" w:pos="3510"/>
              </w:tabs>
              <w:jc w:val="both"/>
              <w:rPr>
                <w:sz w:val="22"/>
                <w:szCs w:val="22"/>
              </w:rPr>
            </w:pPr>
            <w:r w:rsidRPr="00B505BF">
              <w:rPr>
                <w:sz w:val="22"/>
                <w:szCs w:val="22"/>
              </w:rPr>
              <w:t>Rudolf Arnheim: A vizuális élmény,Gondolat, Budapest 1979.</w:t>
            </w:r>
          </w:p>
        </w:tc>
      </w:tr>
      <w:tr w:rsidR="0000727C" w:rsidRPr="00B505BF" w:rsidTr="00B505BF">
        <w:trPr>
          <w:jc w:val="center"/>
        </w:trPr>
        <w:tc>
          <w:tcPr>
            <w:tcW w:w="9108" w:type="dxa"/>
            <w:gridSpan w:val="6"/>
          </w:tcPr>
          <w:p w:rsidR="005C6236" w:rsidRPr="00B505BF" w:rsidRDefault="0000727C" w:rsidP="00B505BF">
            <w:pPr>
              <w:jc w:val="both"/>
              <w:rPr>
                <w:sz w:val="22"/>
                <w:szCs w:val="22"/>
              </w:rPr>
            </w:pPr>
            <w:r w:rsidRPr="00B505BF">
              <w:rPr>
                <w:b/>
                <w:sz w:val="22"/>
                <w:szCs w:val="22"/>
              </w:rPr>
              <w:t>AI:</w:t>
            </w:r>
            <w:r w:rsidRPr="00B505BF">
              <w:rPr>
                <w:sz w:val="22"/>
                <w:szCs w:val="22"/>
              </w:rPr>
              <w:t xml:space="preserve"> </w:t>
            </w:r>
            <w:r w:rsidR="005C6236" w:rsidRPr="00B505BF">
              <w:rPr>
                <w:sz w:val="22"/>
                <w:szCs w:val="22"/>
              </w:rPr>
              <w:t>Kepes Gy.: A látás nyelve Gondolat, Budapest 1979.</w:t>
            </w:r>
          </w:p>
          <w:p w:rsidR="005C6236" w:rsidRPr="00B505BF" w:rsidRDefault="005C6236" w:rsidP="00B505BF">
            <w:pPr>
              <w:jc w:val="both"/>
              <w:rPr>
                <w:sz w:val="22"/>
                <w:szCs w:val="22"/>
              </w:rPr>
            </w:pPr>
            <w:r w:rsidRPr="00B505BF">
              <w:rPr>
                <w:sz w:val="22"/>
                <w:szCs w:val="22"/>
              </w:rPr>
              <w:t>Gilgames: Agyagtáblák üzenete Szépirod. Kvk.; Budapest 1985.</w:t>
            </w:r>
          </w:p>
          <w:p w:rsidR="005C6236" w:rsidRPr="00B505BF" w:rsidRDefault="005C6236" w:rsidP="00B505BF">
            <w:pPr>
              <w:tabs>
                <w:tab w:val="left" w:pos="5175"/>
              </w:tabs>
              <w:jc w:val="both"/>
              <w:rPr>
                <w:sz w:val="22"/>
                <w:szCs w:val="22"/>
              </w:rPr>
            </w:pPr>
            <w:r w:rsidRPr="00B505BF">
              <w:rPr>
                <w:sz w:val="22"/>
                <w:szCs w:val="22"/>
              </w:rPr>
              <w:t>Gillo Dorfles: A giccs Gondolat, Budapest, 1986.</w:t>
            </w:r>
            <w:r>
              <w:tab/>
            </w:r>
          </w:p>
          <w:p w:rsidR="005C6236" w:rsidRPr="00B505BF" w:rsidRDefault="005C6236" w:rsidP="00B505BF">
            <w:pPr>
              <w:jc w:val="both"/>
              <w:rPr>
                <w:sz w:val="22"/>
                <w:szCs w:val="22"/>
              </w:rPr>
            </w:pPr>
            <w:r w:rsidRPr="00B505BF">
              <w:rPr>
                <w:sz w:val="22"/>
                <w:szCs w:val="22"/>
              </w:rPr>
              <w:t>Hernádi Miklós: Közhelyszótár Gondolat, Budapest 1985.</w:t>
            </w:r>
          </w:p>
          <w:p w:rsidR="0000727C" w:rsidRPr="00B505BF" w:rsidRDefault="005C6236" w:rsidP="00B505BF">
            <w:pPr>
              <w:tabs>
                <w:tab w:val="left" w:pos="1668"/>
                <w:tab w:val="left" w:pos="2458"/>
                <w:tab w:val="left" w:pos="3510"/>
              </w:tabs>
              <w:jc w:val="both"/>
              <w:rPr>
                <w:b/>
                <w:sz w:val="22"/>
                <w:szCs w:val="22"/>
              </w:rPr>
            </w:pPr>
            <w:r w:rsidRPr="00B505BF">
              <w:rPr>
                <w:sz w:val="22"/>
                <w:szCs w:val="22"/>
              </w:rPr>
              <w:t xml:space="preserve">Jorge Luis Borges: Képzelt lények könyve </w:t>
            </w:r>
            <w:r w:rsidRPr="00B505BF">
              <w:rPr>
                <w:sz w:val="22"/>
                <w:szCs w:val="22"/>
              </w:rPr>
              <w:tab/>
              <w:t>Helikon, Budapest 1988.</w:t>
            </w:r>
          </w:p>
        </w:tc>
      </w:tr>
    </w:tbl>
    <w:p w:rsidR="0000727C" w:rsidRDefault="0000727C">
      <w:pPr>
        <w:rPr>
          <w:sz w:val="22"/>
          <w:szCs w:val="22"/>
        </w:rPr>
      </w:pPr>
    </w:p>
    <w:p w:rsidR="0000727C" w:rsidRDefault="0000727C">
      <w:pPr>
        <w:rPr>
          <w:sz w:val="22"/>
          <w:szCs w:val="22"/>
        </w:rPr>
      </w:pPr>
    </w:p>
    <w:p w:rsidR="00C90A76" w:rsidRDefault="00C90A76">
      <w:pPr>
        <w:rPr>
          <w:sz w:val="22"/>
          <w:szCs w:val="22"/>
        </w:rPr>
      </w:pPr>
    </w:p>
    <w:p w:rsidR="00C90A76" w:rsidRDefault="00C90A76">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C90A76" w:rsidRPr="00B505BF">
              <w:rPr>
                <w:b/>
                <w:sz w:val="22"/>
                <w:szCs w:val="22"/>
              </w:rPr>
              <w:t>CSK-D-1301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C90A76" w:rsidRPr="00B505BF">
              <w:rPr>
                <w:b/>
                <w:bCs/>
                <w:sz w:val="22"/>
                <w:szCs w:val="22"/>
              </w:rPr>
              <w:t>Kutatásmódszertan</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C90A76"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C90A76"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2-4.</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C90A76" w:rsidRPr="00B505BF">
              <w:rPr>
                <w:sz w:val="22"/>
                <w:szCs w:val="22"/>
              </w:rPr>
              <w:t>tavaszi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C90A76"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C90A76"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C90A76" w:rsidRPr="00B505BF">
              <w:rPr>
                <w:sz w:val="22"/>
                <w:szCs w:val="22"/>
              </w:rPr>
              <w:t>gyakorlati jegy</w:t>
            </w:r>
          </w:p>
        </w:tc>
      </w:tr>
      <w:tr w:rsidR="0000727C" w:rsidRPr="00B505BF" w:rsidTr="00B505BF">
        <w:trPr>
          <w:cantSplit/>
          <w:jc w:val="center"/>
        </w:trPr>
        <w:tc>
          <w:tcPr>
            <w:tcW w:w="4658" w:type="dxa"/>
            <w:gridSpan w:val="3"/>
          </w:tcPr>
          <w:p w:rsidR="0000727C" w:rsidRPr="001E4314" w:rsidRDefault="0000727C" w:rsidP="00B505BF">
            <w:pPr>
              <w:jc w:val="both"/>
              <w:rPr>
                <w:sz w:val="22"/>
                <w:szCs w:val="22"/>
              </w:rPr>
            </w:pPr>
            <w:r w:rsidRPr="001E4314">
              <w:rPr>
                <w:b/>
                <w:sz w:val="22"/>
                <w:szCs w:val="22"/>
              </w:rPr>
              <w:t>TF:</w:t>
            </w:r>
            <w:r w:rsidRPr="001E4314">
              <w:rPr>
                <w:sz w:val="22"/>
                <w:szCs w:val="22"/>
              </w:rPr>
              <w:t xml:space="preserve"> </w:t>
            </w:r>
            <w:r w:rsidR="00C90A76" w:rsidRPr="001E4314">
              <w:rPr>
                <w:sz w:val="22"/>
                <w:szCs w:val="22"/>
              </w:rPr>
              <w:t>Dr. Várady Zoltán</w:t>
            </w:r>
          </w:p>
        </w:tc>
        <w:tc>
          <w:tcPr>
            <w:tcW w:w="4450" w:type="dxa"/>
            <w:gridSpan w:val="3"/>
          </w:tcPr>
          <w:p w:rsidR="0000727C" w:rsidRPr="001E4314" w:rsidRDefault="0000727C" w:rsidP="001E4314">
            <w:pPr>
              <w:jc w:val="both"/>
              <w:rPr>
                <w:sz w:val="22"/>
                <w:szCs w:val="22"/>
              </w:rPr>
            </w:pPr>
            <w:r w:rsidRPr="001E4314">
              <w:rPr>
                <w:b/>
                <w:sz w:val="22"/>
                <w:szCs w:val="22"/>
              </w:rPr>
              <w:t>EA:</w:t>
            </w:r>
            <w:r w:rsidRPr="001E4314">
              <w:rPr>
                <w:sz w:val="22"/>
                <w:szCs w:val="22"/>
              </w:rPr>
              <w:t xml:space="preserve"> </w:t>
            </w:r>
            <w:r w:rsidR="00912050" w:rsidRPr="001E4314">
              <w:rPr>
                <w:sz w:val="22"/>
                <w:szCs w:val="22"/>
              </w:rPr>
              <w:t>Christián Anikó</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C90A76" w:rsidRPr="00B505BF">
              <w:rPr>
                <w:sz w:val="22"/>
                <w:szCs w:val="22"/>
              </w:rPr>
              <w:t>Felismertetni azokat a kutatás-módszertani sajátosságokat, amelyek az empirikus pedagógiai kutatásokban érintett gyermekek életkorából fakadnak; képessé tenni a hallgatókat az alapozó nevelés szakszerű vizsgálatára és fejleszteni érzékenységüket a kutatásetikai kérdések iránt. A tudományos kutatás módszereinek, a tudományos mű megalkotásának megismertetése.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C90A76" w:rsidRPr="00B505BF">
              <w:rPr>
                <w:sz w:val="22"/>
                <w:szCs w:val="22"/>
              </w:rPr>
              <w:t>A kutatási probléma interdiszciplináris megközelítésének igénye.</w:t>
            </w:r>
            <w:r w:rsidR="00C90A76">
              <w:t xml:space="preserve"> </w:t>
            </w:r>
            <w:r w:rsidR="00C90A76" w:rsidRPr="00B505BF">
              <w:rPr>
                <w:sz w:val="22"/>
                <w:szCs w:val="22"/>
              </w:rPr>
              <w:t>A kutatás előkészítésének speciális feladatai. A verbális információgyűjtés.</w:t>
            </w:r>
            <w:r w:rsidR="00C90A76">
              <w:t xml:space="preserve"> </w:t>
            </w:r>
            <w:r w:rsidR="00C90A76" w:rsidRPr="00B505BF">
              <w:rPr>
                <w:sz w:val="22"/>
                <w:szCs w:val="22"/>
              </w:rPr>
              <w:t>A kutatás filozófiája és technikája. Az adatok gyűjtése és rendszerezése. Elsődleges és másodlagos elemzés.</w:t>
            </w:r>
            <w:r w:rsidR="00C90A76">
              <w:t xml:space="preserve"> </w:t>
            </w:r>
            <w:r w:rsidR="00C90A76" w:rsidRPr="00B505BF">
              <w:rPr>
                <w:sz w:val="22"/>
                <w:szCs w:val="22"/>
              </w:rPr>
              <w:t>Egy meghatározott téma tudományos igényű kutatásában való előrehaladás.</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C90A76" w:rsidRPr="00B505BF">
              <w:rPr>
                <w:sz w:val="22"/>
                <w:szCs w:val="22"/>
              </w:rPr>
              <w:t>Előadás, kutatási beszámolók, tudományos közlemények elemzése, szakirodalom feldolgozása, kutatási részletek értelmezése.</w:t>
            </w:r>
            <w:r w:rsidR="00C90A76">
              <w:t xml:space="preserve"> </w:t>
            </w:r>
            <w:r w:rsidR="00C90A76" w:rsidRPr="00B505BF">
              <w:rPr>
                <w:sz w:val="22"/>
                <w:szCs w:val="22"/>
              </w:rPr>
              <w:t>A neveléstudomány főbb kutatási módszereinek, forrásainak és kutatóhelyeinek ismerete;</w:t>
            </w:r>
            <w:r w:rsidR="00C90A76">
              <w:t xml:space="preserve"> </w:t>
            </w:r>
            <w:r w:rsidR="00C90A76" w:rsidRPr="00B505BF">
              <w:rPr>
                <w:sz w:val="22"/>
                <w:szCs w:val="22"/>
              </w:rPr>
              <w:t>önálló kutatáson alapuló írásmű készítése, lehetőség szerint a választott szakdolgozati témához kapcsolódóan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C90A76" w:rsidRPr="00B505BF">
              <w:rPr>
                <w:sz w:val="22"/>
                <w:szCs w:val="22"/>
              </w:rPr>
              <w:t>zárthelyi dolgozat</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TS:</w:t>
            </w:r>
            <w:r w:rsidR="00C90A76" w:rsidRPr="00B505BF">
              <w:rPr>
                <w:sz w:val="22"/>
                <w:szCs w:val="22"/>
              </w:rPr>
              <w:t xml:space="preserve"> A tartalomnak megfelelő szakirodalom biztosítása.</w:t>
            </w:r>
            <w:r w:rsidR="00C90A76">
              <w:t xml:space="preserve"> </w:t>
            </w:r>
            <w:r w:rsidR="00C90A76" w:rsidRPr="00B505BF">
              <w:rPr>
                <w:sz w:val="22"/>
                <w:szCs w:val="22"/>
              </w:rPr>
              <w:t>A taneszközök, házi jegyzet, szemléltető anyagok, eszközök biztosítása, bővítése, a szemléltetés korszerű technikáinak alkalmazása.</w:t>
            </w:r>
            <w:r w:rsidR="00C90A76">
              <w:t xml:space="preserve"> </w:t>
            </w:r>
            <w:r w:rsidR="00C90A76" w:rsidRPr="00B505BF">
              <w:rPr>
                <w:sz w:val="22"/>
                <w:szCs w:val="22"/>
              </w:rPr>
              <w:t>A hallgatók bevonása a tényleges kutatómunkába: referátumtartás, diákköri tevékenység.</w:t>
            </w:r>
          </w:p>
        </w:tc>
      </w:tr>
      <w:tr w:rsidR="0000727C" w:rsidRPr="00B505BF" w:rsidTr="00B505BF">
        <w:trPr>
          <w:jc w:val="center"/>
        </w:trPr>
        <w:tc>
          <w:tcPr>
            <w:tcW w:w="9108" w:type="dxa"/>
            <w:gridSpan w:val="6"/>
          </w:tcPr>
          <w:p w:rsidR="00C90A76" w:rsidRPr="00B505BF" w:rsidRDefault="0000727C" w:rsidP="00C90A76">
            <w:pPr>
              <w:rPr>
                <w:sz w:val="22"/>
                <w:szCs w:val="22"/>
              </w:rPr>
            </w:pPr>
            <w:r w:rsidRPr="00B505BF">
              <w:rPr>
                <w:b/>
                <w:sz w:val="22"/>
                <w:szCs w:val="22"/>
              </w:rPr>
              <w:t xml:space="preserve">KI: </w:t>
            </w:r>
            <w:r w:rsidR="00C90A76" w:rsidRPr="00B505BF">
              <w:rPr>
                <w:sz w:val="22"/>
                <w:szCs w:val="22"/>
              </w:rPr>
              <w:t>Bertáné Németh Ágnes: Az irodalomkutatástól a hivatkozásig: Hallgatói segédlet. Pécs, 2002.</w:t>
            </w:r>
          </w:p>
          <w:p w:rsidR="00C90A76" w:rsidRPr="00B505BF" w:rsidRDefault="00C90A76" w:rsidP="00C90A76">
            <w:pPr>
              <w:rPr>
                <w:sz w:val="22"/>
                <w:szCs w:val="22"/>
              </w:rPr>
            </w:pPr>
            <w:r w:rsidRPr="00B505BF">
              <w:rPr>
                <w:sz w:val="22"/>
                <w:szCs w:val="22"/>
              </w:rPr>
              <w:t>Fábián Zoltán: A pedagógiai kutatások módszerei és logikája. PSZM, Nemzeti Tankönyvkiadó, Bp., 1993.</w:t>
            </w:r>
          </w:p>
          <w:p w:rsidR="00C90A76" w:rsidRPr="00B505BF" w:rsidRDefault="00C90A76" w:rsidP="00C90A76">
            <w:pPr>
              <w:rPr>
                <w:sz w:val="22"/>
                <w:szCs w:val="22"/>
              </w:rPr>
            </w:pPr>
            <w:r w:rsidRPr="00B505BF">
              <w:rPr>
                <w:sz w:val="22"/>
                <w:szCs w:val="22"/>
              </w:rPr>
              <w:t>Falus Iván (szerk.): Bevezetés a pedagógiai kutatás módszertanába. Keraban, Bp., 1993. (vagy újabb kiadások)</w:t>
            </w:r>
          </w:p>
          <w:p w:rsidR="00C90A76" w:rsidRPr="00B505BF" w:rsidRDefault="00C90A76" w:rsidP="00C90A76">
            <w:pPr>
              <w:rPr>
                <w:sz w:val="22"/>
                <w:szCs w:val="22"/>
              </w:rPr>
            </w:pPr>
            <w:r w:rsidRPr="00B505BF">
              <w:rPr>
                <w:sz w:val="22"/>
                <w:szCs w:val="22"/>
              </w:rPr>
              <w:t>Fercsik Erzsébet: Dolgozatírás – felsőfokon. Krónika Nova Kiadó, Budapest, 2003.</w:t>
            </w:r>
          </w:p>
          <w:p w:rsidR="0000727C" w:rsidRPr="00B505BF" w:rsidRDefault="00C90A76" w:rsidP="00B505BF">
            <w:pPr>
              <w:tabs>
                <w:tab w:val="left" w:pos="1668"/>
                <w:tab w:val="left" w:pos="2458"/>
                <w:tab w:val="left" w:pos="3510"/>
              </w:tabs>
              <w:jc w:val="both"/>
              <w:rPr>
                <w:sz w:val="22"/>
                <w:szCs w:val="22"/>
              </w:rPr>
            </w:pPr>
            <w:r w:rsidRPr="00B505BF">
              <w:rPr>
                <w:sz w:val="22"/>
                <w:szCs w:val="22"/>
              </w:rPr>
              <w:t>Kéri Katalin: Bevezetés a neveléstörténeti kutatások módszertanába. Műszaki, Bp., 2001.</w:t>
            </w:r>
          </w:p>
        </w:tc>
      </w:tr>
      <w:tr w:rsidR="0000727C" w:rsidRPr="00B505BF" w:rsidTr="00B505BF">
        <w:trPr>
          <w:jc w:val="center"/>
        </w:trPr>
        <w:tc>
          <w:tcPr>
            <w:tcW w:w="9108" w:type="dxa"/>
            <w:gridSpan w:val="6"/>
          </w:tcPr>
          <w:p w:rsidR="00C90A76" w:rsidRPr="00B505BF" w:rsidRDefault="0000727C" w:rsidP="00B505BF">
            <w:pPr>
              <w:jc w:val="both"/>
              <w:rPr>
                <w:sz w:val="22"/>
                <w:szCs w:val="22"/>
              </w:rPr>
            </w:pPr>
            <w:r w:rsidRPr="00B505BF">
              <w:rPr>
                <w:b/>
                <w:sz w:val="22"/>
                <w:szCs w:val="22"/>
              </w:rPr>
              <w:t>AI:</w:t>
            </w:r>
            <w:r w:rsidRPr="00B505BF">
              <w:rPr>
                <w:sz w:val="22"/>
                <w:szCs w:val="22"/>
              </w:rPr>
              <w:t xml:space="preserve"> </w:t>
            </w:r>
            <w:r w:rsidR="00C90A76" w:rsidRPr="00B505BF">
              <w:rPr>
                <w:sz w:val="22"/>
                <w:szCs w:val="22"/>
              </w:rPr>
              <w:t>Babbie, E.: A társadalomtudományi kutatás gyakorlata. Balassi Kiadó, Bp. 1999.</w:t>
            </w:r>
          </w:p>
          <w:p w:rsidR="00C90A76" w:rsidRPr="00B505BF" w:rsidRDefault="00C90A76" w:rsidP="00B505BF">
            <w:pPr>
              <w:jc w:val="both"/>
              <w:rPr>
                <w:sz w:val="22"/>
                <w:szCs w:val="22"/>
              </w:rPr>
            </w:pPr>
            <w:r w:rsidRPr="00B505BF">
              <w:rPr>
                <w:sz w:val="22"/>
                <w:szCs w:val="22"/>
              </w:rPr>
              <w:t xml:space="preserve">Eco, U.: Hogyan írjunk szakdolgozatot? Osiris Kiadó, Bp., 1993. </w:t>
            </w:r>
          </w:p>
          <w:p w:rsidR="00C90A76" w:rsidRPr="00B505BF" w:rsidRDefault="00C90A76" w:rsidP="00B505BF">
            <w:pPr>
              <w:jc w:val="both"/>
              <w:rPr>
                <w:sz w:val="22"/>
                <w:szCs w:val="22"/>
              </w:rPr>
            </w:pPr>
            <w:r w:rsidRPr="00B505BF">
              <w:rPr>
                <w:sz w:val="22"/>
                <w:szCs w:val="22"/>
              </w:rPr>
              <w:t>Falus Iván (szerk.): Bevezetés a pedagógiai kutatás módszereibe. Műszaki Könyvkiadó, Bp. 2000.</w:t>
            </w:r>
          </w:p>
          <w:p w:rsidR="00C90A76" w:rsidRPr="00B505BF" w:rsidRDefault="00C90A76" w:rsidP="00C90A76">
            <w:pPr>
              <w:rPr>
                <w:sz w:val="22"/>
                <w:szCs w:val="22"/>
              </w:rPr>
            </w:pPr>
            <w:r w:rsidRPr="00B505BF">
              <w:rPr>
                <w:sz w:val="22"/>
                <w:szCs w:val="22"/>
              </w:rPr>
              <w:t xml:space="preserve">Gyurgyák János: Szerkesztők és szerzők kézikönyve. Osiris Kiadó, Budapest, 1996. </w:t>
            </w:r>
          </w:p>
          <w:p w:rsidR="0000727C" w:rsidRPr="00B505BF" w:rsidRDefault="00C90A76" w:rsidP="00B505BF">
            <w:pPr>
              <w:tabs>
                <w:tab w:val="left" w:pos="1668"/>
                <w:tab w:val="left" w:pos="2458"/>
                <w:tab w:val="left" w:pos="3510"/>
              </w:tabs>
              <w:jc w:val="both"/>
              <w:rPr>
                <w:b/>
                <w:sz w:val="22"/>
                <w:szCs w:val="22"/>
              </w:rPr>
            </w:pPr>
            <w:r w:rsidRPr="00B505BF">
              <w:rPr>
                <w:sz w:val="22"/>
                <w:szCs w:val="22"/>
              </w:rPr>
              <w:t xml:space="preserve">Szabó Katalin: Kommunikáció és prezentáció. </w:t>
            </w:r>
            <w:r w:rsidRPr="00B505BF">
              <w:rPr>
                <w:rStyle w:val="kiado"/>
                <w:sz w:val="22"/>
                <w:szCs w:val="22"/>
              </w:rPr>
              <w:t xml:space="preserve">Miskolci Egyetemi Kiadó, Miskolc, </w:t>
            </w:r>
            <w:r w:rsidRPr="00B505BF">
              <w:rPr>
                <w:rStyle w:val="ev"/>
                <w:sz w:val="22"/>
                <w:szCs w:val="22"/>
              </w:rPr>
              <w:t>2002.</w:t>
            </w:r>
            <w:r w:rsidRPr="00B505BF">
              <w:rPr>
                <w:rStyle w:val="oldal"/>
                <w:sz w:val="22"/>
                <w:szCs w:val="22"/>
              </w:rPr>
              <w:t xml:space="preserve"> 137-174. p.</w:t>
            </w:r>
          </w:p>
        </w:tc>
      </w:tr>
    </w:tbl>
    <w:p w:rsidR="0000727C" w:rsidRDefault="0000727C" w:rsidP="0000727C">
      <w:pPr>
        <w:rPr>
          <w:sz w:val="22"/>
          <w:szCs w:val="22"/>
        </w:rPr>
      </w:pPr>
    </w:p>
    <w:p w:rsidR="0000727C" w:rsidRPr="00C600E4" w:rsidRDefault="006F3E08" w:rsidP="0000727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C90A76" w:rsidRPr="00B505BF">
              <w:rPr>
                <w:b/>
                <w:sz w:val="22"/>
                <w:szCs w:val="22"/>
              </w:rPr>
              <w:t>CSK-D-1401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C90A76" w:rsidRPr="00B505BF">
              <w:rPr>
                <w:b/>
                <w:bCs/>
                <w:sz w:val="22"/>
                <w:szCs w:val="22"/>
              </w:rPr>
              <w:t>A szociális professzió alapjai</w:t>
            </w:r>
          </w:p>
        </w:tc>
      </w:tr>
      <w:tr w:rsidR="0000727C" w:rsidRPr="00B505BF" w:rsidTr="00B505BF">
        <w:trPr>
          <w:cantSplit/>
          <w:jc w:val="center"/>
        </w:trPr>
        <w:tc>
          <w:tcPr>
            <w:tcW w:w="1928" w:type="dxa"/>
          </w:tcPr>
          <w:p w:rsidR="0000727C" w:rsidRPr="00B505BF" w:rsidRDefault="0000727C" w:rsidP="00B505BF">
            <w:pPr>
              <w:tabs>
                <w:tab w:val="center" w:pos="856"/>
              </w:tabs>
              <w:jc w:val="both"/>
              <w:rPr>
                <w:sz w:val="22"/>
                <w:szCs w:val="22"/>
              </w:rPr>
            </w:pPr>
            <w:r w:rsidRPr="00B505BF">
              <w:rPr>
                <w:b/>
                <w:sz w:val="22"/>
                <w:szCs w:val="22"/>
              </w:rPr>
              <w:t xml:space="preserve">T: </w:t>
            </w:r>
            <w:r w:rsidR="00C90A76" w:rsidRPr="00B505BF">
              <w:rPr>
                <w:sz w:val="22"/>
                <w:szCs w:val="22"/>
              </w:rPr>
              <w:t>szeminárium</w:t>
            </w:r>
            <w:r w:rsidR="00C90A76" w:rsidRPr="00B505BF">
              <w:rPr>
                <w:b/>
                <w:sz w:val="22"/>
                <w:szCs w:val="22"/>
              </w:rPr>
              <w:tab/>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C90A76"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2-4.</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C90A76" w:rsidRPr="00B505BF">
              <w:rPr>
                <w:sz w:val="22"/>
                <w:szCs w:val="22"/>
              </w:rPr>
              <w:t>tavaszi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C90A76"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C90A76"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C90A76"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C90A76" w:rsidRPr="00B505BF">
              <w:rPr>
                <w:sz w:val="22"/>
                <w:szCs w:val="22"/>
              </w:rPr>
              <w:t>Dr. Benkő Brigitta</w:t>
            </w:r>
          </w:p>
        </w:tc>
        <w:tc>
          <w:tcPr>
            <w:tcW w:w="4450" w:type="dxa"/>
            <w:gridSpan w:val="3"/>
          </w:tcPr>
          <w:p w:rsidR="0000727C" w:rsidRPr="00B505BF" w:rsidRDefault="0000727C" w:rsidP="00B505BF">
            <w:pPr>
              <w:jc w:val="both"/>
              <w:rPr>
                <w:sz w:val="22"/>
                <w:szCs w:val="22"/>
              </w:rPr>
            </w:pPr>
            <w:r w:rsidRPr="00B505BF">
              <w:rPr>
                <w:b/>
                <w:sz w:val="22"/>
                <w:szCs w:val="22"/>
              </w:rPr>
              <w:t>EA:</w:t>
            </w:r>
            <w:r w:rsidR="00DB1D81">
              <w:rPr>
                <w:b/>
                <w:sz w:val="22"/>
                <w:szCs w:val="22"/>
              </w:rPr>
              <w:t xml:space="preserve"> </w:t>
            </w:r>
            <w:r w:rsidR="00DB1D81" w:rsidRPr="001E4314">
              <w:rPr>
                <w:sz w:val="22"/>
                <w:szCs w:val="22"/>
              </w:rPr>
              <w:t>Farkas Éva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C90A76" w:rsidRPr="00B505BF">
              <w:rPr>
                <w:sz w:val="22"/>
                <w:szCs w:val="22"/>
              </w:rPr>
              <w:t>A hallgatók ismerjék meg a szociális munka értékeit, módszereit, a kliensközpontú, támogató szemléletet. Szerezzenek olyan integrált elméleti és gyakorlati tudást, melynek birtokában önállóan, felelősséggel tudnak dönteni, problémát-, konfliktust kezelni és jelezni. A tantárgy járuljon hozzá a makro-és mikrokörnyezetük problémáival szembeni érzékenység fokozódásához, a társszakmák és azok képviselői közötti együttműködés erősítéséhez.</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C90A76" w:rsidRPr="00B505BF">
              <w:rPr>
                <w:sz w:val="22"/>
                <w:szCs w:val="22"/>
              </w:rPr>
              <w:t>A szociális munka elméleti alapjai, a rendszerszemléletű szociális munka.</w:t>
            </w:r>
            <w:r w:rsidR="00C90A76">
              <w:t xml:space="preserve"> </w:t>
            </w:r>
            <w:r w:rsidR="00C90A76" w:rsidRPr="00B505BF">
              <w:rPr>
                <w:sz w:val="22"/>
                <w:szCs w:val="22"/>
              </w:rPr>
              <w:t>A szociális probléma, fogalma, szerkezete.</w:t>
            </w:r>
            <w:r w:rsidR="00C90A76">
              <w:t xml:space="preserve"> </w:t>
            </w:r>
            <w:r w:rsidR="00C90A76" w:rsidRPr="00B505BF">
              <w:rPr>
                <w:sz w:val="22"/>
                <w:szCs w:val="22"/>
              </w:rPr>
              <w:t>A szociális munka értékorientációja, funkciói, módszerei.  A társadalmi egyenlőtlenségek és azok hatása a kisgyerekes családok életére.</w:t>
            </w:r>
            <w:r w:rsidR="00C90A76">
              <w:t xml:space="preserve"> </w:t>
            </w:r>
            <w:r w:rsidR="00C90A76" w:rsidRPr="00B505BF">
              <w:rPr>
                <w:sz w:val="22"/>
                <w:szCs w:val="22"/>
              </w:rPr>
              <w:t>A szociális munka kliensei, a speciális helyzetű és sokproblémás kliensek.</w:t>
            </w:r>
            <w:r w:rsidR="00C90A76">
              <w:t xml:space="preserve"> </w:t>
            </w:r>
            <w:r w:rsidR="00C90A76" w:rsidRPr="00B505BF">
              <w:rPr>
                <w:sz w:val="22"/>
                <w:szCs w:val="22"/>
              </w:rPr>
              <w:t>Önsegítő folyamatok gondozása és kivitelezése.</w:t>
            </w:r>
            <w:r w:rsidR="00C90A76">
              <w:t xml:space="preserve"> </w:t>
            </w:r>
            <w:r w:rsidR="00C90A76" w:rsidRPr="00B505BF">
              <w:rPr>
                <w:sz w:val="22"/>
                <w:szCs w:val="22"/>
              </w:rPr>
              <w:t>A magyar szociális ellátórendszer működése.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C90A76" w:rsidRPr="00B505BF">
              <w:rPr>
                <w:sz w:val="22"/>
                <w:szCs w:val="22"/>
              </w:rPr>
              <w:t>A szemináriumokon való aktív részvétel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C90A76" w:rsidRPr="00B505BF">
              <w:rPr>
                <w:sz w:val="22"/>
                <w:szCs w:val="22"/>
              </w:rPr>
              <w:t>Kliens vagy klienscsoport problémáinak elemzése és a problémamegoldásban a szociális  munka eszközeinek alkalmazása</w:t>
            </w:r>
            <w:r w:rsidR="00C90A76" w:rsidRPr="00B505BF">
              <w:rPr>
                <w:iCs/>
                <w:sz w:val="22"/>
                <w:szCs w:val="22"/>
              </w:rPr>
              <w: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C90A76" w:rsidRPr="00B505BF">
              <w:rPr>
                <w:sz w:val="22"/>
                <w:szCs w:val="22"/>
              </w:rPr>
              <w:t xml:space="preserve"> CoosPace</w:t>
            </w:r>
          </w:p>
        </w:tc>
      </w:tr>
      <w:tr w:rsidR="0000727C" w:rsidRPr="00B505BF" w:rsidTr="00B505BF">
        <w:trPr>
          <w:jc w:val="center"/>
        </w:trPr>
        <w:tc>
          <w:tcPr>
            <w:tcW w:w="9108" w:type="dxa"/>
            <w:gridSpan w:val="6"/>
          </w:tcPr>
          <w:p w:rsidR="00C90A76" w:rsidRPr="00B505BF" w:rsidRDefault="0000727C" w:rsidP="00B505BF">
            <w:pPr>
              <w:autoSpaceDE w:val="0"/>
              <w:autoSpaceDN w:val="0"/>
              <w:ind w:right="57"/>
              <w:jc w:val="both"/>
              <w:rPr>
                <w:sz w:val="22"/>
                <w:szCs w:val="22"/>
              </w:rPr>
            </w:pPr>
            <w:r w:rsidRPr="00B505BF">
              <w:rPr>
                <w:b/>
                <w:sz w:val="22"/>
                <w:szCs w:val="22"/>
              </w:rPr>
              <w:t xml:space="preserve">KI: </w:t>
            </w:r>
            <w:r w:rsidR="00C90A76" w:rsidRPr="00B505BF">
              <w:rPr>
                <w:sz w:val="22"/>
                <w:szCs w:val="22"/>
              </w:rPr>
              <w:t>Peter Lüssi (1997): A rendszerszemléletű szociális munka gyakorlati tankönyve. Budapest., Párbeszéd Alapítvány. – Híd Alapítvány.</w:t>
            </w:r>
          </w:p>
          <w:p w:rsidR="0000727C" w:rsidRPr="00B505BF" w:rsidRDefault="00C90A76" w:rsidP="00B505BF">
            <w:pPr>
              <w:tabs>
                <w:tab w:val="left" w:pos="1668"/>
                <w:tab w:val="left" w:pos="2458"/>
                <w:tab w:val="left" w:pos="3510"/>
              </w:tabs>
              <w:jc w:val="both"/>
              <w:rPr>
                <w:sz w:val="22"/>
                <w:szCs w:val="22"/>
              </w:rPr>
            </w:pPr>
            <w:r w:rsidRPr="00B505BF">
              <w:rPr>
                <w:sz w:val="22"/>
                <w:szCs w:val="22"/>
              </w:rPr>
              <w:t>A szociális munka elmélete és gyakorlata I-.4. kötet  szerk: Hegyesi G.-Kozma J.–Szilvási L.- Talyigás K. .Nemzeti Család és Szociálpolitikai Intézet Budapest, 2004</w:t>
            </w:r>
          </w:p>
        </w:tc>
      </w:tr>
      <w:tr w:rsidR="0000727C" w:rsidRPr="00B505BF" w:rsidTr="00B505BF">
        <w:trPr>
          <w:jc w:val="center"/>
        </w:trPr>
        <w:tc>
          <w:tcPr>
            <w:tcW w:w="9108" w:type="dxa"/>
            <w:gridSpan w:val="6"/>
          </w:tcPr>
          <w:p w:rsidR="00C90A76" w:rsidRPr="00B505BF" w:rsidRDefault="0000727C" w:rsidP="00C90A76">
            <w:pPr>
              <w:rPr>
                <w:sz w:val="22"/>
                <w:szCs w:val="22"/>
              </w:rPr>
            </w:pPr>
            <w:r w:rsidRPr="00B505BF">
              <w:rPr>
                <w:b/>
                <w:sz w:val="22"/>
                <w:szCs w:val="22"/>
              </w:rPr>
              <w:t>AI:</w:t>
            </w:r>
            <w:r w:rsidRPr="00B505BF">
              <w:rPr>
                <w:sz w:val="22"/>
                <w:szCs w:val="22"/>
              </w:rPr>
              <w:t xml:space="preserve"> </w:t>
            </w:r>
            <w:r w:rsidR="00C90A76" w:rsidRPr="00B505BF">
              <w:rPr>
                <w:sz w:val="22"/>
                <w:szCs w:val="22"/>
              </w:rPr>
              <w:t>Családtámogató programok Nyugat-Európában. Budapest, Animula Kiadó 2003</w:t>
            </w:r>
          </w:p>
          <w:p w:rsidR="0000727C" w:rsidRPr="00B505BF" w:rsidRDefault="00C90A76" w:rsidP="00B505BF">
            <w:pPr>
              <w:tabs>
                <w:tab w:val="left" w:pos="1668"/>
                <w:tab w:val="left" w:pos="2458"/>
                <w:tab w:val="left" w:pos="3510"/>
              </w:tabs>
              <w:jc w:val="both"/>
              <w:rPr>
                <w:b/>
                <w:sz w:val="22"/>
                <w:szCs w:val="22"/>
              </w:rPr>
            </w:pPr>
            <w:r w:rsidRPr="00B505BF">
              <w:rPr>
                <w:sz w:val="22"/>
                <w:szCs w:val="22"/>
              </w:rPr>
              <w:t>Diósi Ágnes: A cigány családsegítés kérdőjelei. Esély, 1992/2</w:t>
            </w:r>
          </w:p>
        </w:tc>
      </w:tr>
    </w:tbl>
    <w:p w:rsidR="0000727C" w:rsidRDefault="0000727C">
      <w:pPr>
        <w:rPr>
          <w:sz w:val="22"/>
          <w:szCs w:val="22"/>
        </w:rPr>
      </w:pPr>
    </w:p>
    <w:p w:rsidR="0000727C" w:rsidRDefault="0000727C">
      <w:pPr>
        <w:rPr>
          <w:sz w:val="22"/>
          <w:szCs w:val="22"/>
        </w:rPr>
      </w:pPr>
    </w:p>
    <w:p w:rsidR="006F3E08" w:rsidRDefault="006F3E08">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br w:type="page"/>
            </w:r>
            <w:r w:rsidR="00C90A76" w:rsidRPr="00B505BF">
              <w:rPr>
                <w:b/>
                <w:sz w:val="22"/>
                <w:szCs w:val="22"/>
              </w:rPr>
              <w:t>CSK-D-1501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C90A76" w:rsidRPr="00B505BF">
              <w:rPr>
                <w:b/>
                <w:bCs/>
                <w:sz w:val="22"/>
                <w:szCs w:val="22"/>
              </w:rPr>
              <w:t>Konfliktusmegoldás az interkulturális nevelésben</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C90A76"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DB10E1"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3-5.</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DB10E1"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DB10E1"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DB10E1"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DB10E1"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DB10E1" w:rsidRPr="00B505BF">
              <w:rPr>
                <w:sz w:val="22"/>
                <w:szCs w:val="22"/>
              </w:rPr>
              <w:t>Dr. Klein Ágnes</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DB10E1" w:rsidRPr="00B505BF">
              <w:rPr>
                <w:sz w:val="22"/>
                <w:szCs w:val="22"/>
              </w:rPr>
              <w:t>Dr. Klein Ágnes</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DB10E1" w:rsidRPr="00B505BF">
              <w:rPr>
                <w:sz w:val="22"/>
                <w:szCs w:val="22"/>
              </w:rPr>
              <w:t>A hallgatók kommunikációjának, empátiájának, toleranciájának, konfliktuskezelő képességének fejlesztése. A hallgatók felkészítése a várható interperszonális események hatékony kezelésére.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DB10E1" w:rsidRPr="00B505BF">
              <w:rPr>
                <w:sz w:val="22"/>
                <w:szCs w:val="22"/>
              </w:rPr>
              <w:t>A mások megismerésének pedagógiai- pszichológiai sajátosságai. A „másság” tolerálása. A konfliktus, mint szocializációt segítő hatásrendszer. Konfliktuskezelési stratégiák. Az együttesség, mint csoportos erő. A társas hatékonyság fokozása. Konfliktus-megbeszélő csoportok működése az interkulturális nevelés keretei között.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DB10E1" w:rsidRPr="00B505BF">
              <w:rPr>
                <w:sz w:val="22"/>
                <w:szCs w:val="22"/>
              </w:rPr>
              <w:t>A szemináriumokon való aktív, kreatív tevékenység.</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DB10E1" w:rsidRPr="00B505BF">
              <w:rPr>
                <w:sz w:val="22"/>
                <w:szCs w:val="22"/>
              </w:rPr>
              <w:t>írásbeli vizsga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DB10E1" w:rsidRPr="00B505BF">
              <w:rPr>
                <w:sz w:val="22"/>
                <w:szCs w:val="22"/>
              </w:rPr>
              <w:t xml:space="preserve"> CoosPace, gyűjtemények, dramatikus játékok</w:t>
            </w:r>
          </w:p>
        </w:tc>
      </w:tr>
      <w:tr w:rsidR="0000727C" w:rsidRPr="00B505BF" w:rsidTr="00B505BF">
        <w:trPr>
          <w:jc w:val="center"/>
        </w:trPr>
        <w:tc>
          <w:tcPr>
            <w:tcW w:w="9108" w:type="dxa"/>
            <w:gridSpan w:val="6"/>
          </w:tcPr>
          <w:p w:rsidR="00DB10E1" w:rsidRPr="00B505BF" w:rsidRDefault="0000727C" w:rsidP="00B505BF">
            <w:pPr>
              <w:tabs>
                <w:tab w:val="left" w:pos="1668"/>
                <w:tab w:val="left" w:pos="2458"/>
                <w:tab w:val="left" w:pos="3510"/>
              </w:tabs>
              <w:jc w:val="both"/>
              <w:rPr>
                <w:sz w:val="22"/>
                <w:szCs w:val="22"/>
              </w:rPr>
            </w:pPr>
            <w:r w:rsidRPr="00B505BF">
              <w:rPr>
                <w:b/>
                <w:sz w:val="22"/>
                <w:szCs w:val="22"/>
              </w:rPr>
              <w:t xml:space="preserve">KI: </w:t>
            </w:r>
            <w:r w:rsidR="00DB10E1" w:rsidRPr="00B505BF">
              <w:rPr>
                <w:sz w:val="22"/>
                <w:szCs w:val="22"/>
              </w:rPr>
              <w:t>Szekszárdi Ferencné: Gyerekek – tanítók – szülők (A kisiskoláskor konfliktusairól) IFA-MKM-BTF Bp., 1992.</w:t>
            </w:r>
          </w:p>
          <w:p w:rsidR="00DB10E1" w:rsidRPr="00B505BF" w:rsidRDefault="00DB10E1" w:rsidP="00B505BF">
            <w:pPr>
              <w:tabs>
                <w:tab w:val="left" w:pos="1668"/>
                <w:tab w:val="left" w:pos="2458"/>
                <w:tab w:val="left" w:pos="3510"/>
              </w:tabs>
              <w:jc w:val="both"/>
              <w:rPr>
                <w:sz w:val="22"/>
                <w:szCs w:val="22"/>
              </w:rPr>
            </w:pPr>
            <w:r w:rsidRPr="00B505BF">
              <w:rPr>
                <w:sz w:val="22"/>
                <w:szCs w:val="22"/>
              </w:rPr>
              <w:t>Szekszárdi Júlia: Utak és módok. Iskolafejlesztési Alapítvány – Magyar ENCORE 1995.</w:t>
            </w:r>
          </w:p>
          <w:p w:rsidR="0000727C" w:rsidRPr="00B505BF" w:rsidRDefault="00DB10E1" w:rsidP="00B505BF">
            <w:pPr>
              <w:tabs>
                <w:tab w:val="left" w:pos="1668"/>
                <w:tab w:val="left" w:pos="2458"/>
                <w:tab w:val="left" w:pos="3510"/>
              </w:tabs>
              <w:jc w:val="both"/>
              <w:rPr>
                <w:sz w:val="22"/>
                <w:szCs w:val="22"/>
              </w:rPr>
            </w:pPr>
            <w:r w:rsidRPr="00B505BF">
              <w:rPr>
                <w:sz w:val="22"/>
                <w:szCs w:val="22"/>
              </w:rPr>
              <w:t>Walker: Feszültségoldás az iskolában – Játékok és gyakorlatok. NTK Bp., 1997</w:t>
            </w:r>
          </w:p>
        </w:tc>
      </w:tr>
      <w:tr w:rsidR="0000727C" w:rsidRPr="00B505BF" w:rsidTr="00B505BF">
        <w:trPr>
          <w:jc w:val="center"/>
        </w:trPr>
        <w:tc>
          <w:tcPr>
            <w:tcW w:w="9108" w:type="dxa"/>
            <w:gridSpan w:val="6"/>
          </w:tcPr>
          <w:p w:rsidR="00DB10E1" w:rsidRPr="00B505BF" w:rsidRDefault="0000727C" w:rsidP="00B505BF">
            <w:pPr>
              <w:tabs>
                <w:tab w:val="left" w:pos="1668"/>
                <w:tab w:val="left" w:pos="2458"/>
                <w:tab w:val="left" w:pos="3510"/>
              </w:tabs>
              <w:jc w:val="both"/>
              <w:rPr>
                <w:sz w:val="22"/>
                <w:szCs w:val="22"/>
              </w:rPr>
            </w:pPr>
            <w:r w:rsidRPr="00B505BF">
              <w:rPr>
                <w:b/>
                <w:sz w:val="22"/>
                <w:szCs w:val="22"/>
              </w:rPr>
              <w:t>AI:</w:t>
            </w:r>
            <w:r w:rsidRPr="00B505BF">
              <w:rPr>
                <w:sz w:val="22"/>
                <w:szCs w:val="22"/>
              </w:rPr>
              <w:t xml:space="preserve"> </w:t>
            </w:r>
            <w:r w:rsidR="00DB10E1" w:rsidRPr="00B505BF">
              <w:rPr>
                <w:sz w:val="22"/>
                <w:szCs w:val="22"/>
              </w:rPr>
              <w:t>Rozs Ágnes: Gyerekek és konfliktusok. Embernevelés, 1995/3-6. 18. p.</w:t>
            </w:r>
          </w:p>
          <w:p w:rsidR="00DB10E1" w:rsidRPr="00B505BF" w:rsidRDefault="00DB10E1" w:rsidP="00B505BF">
            <w:pPr>
              <w:tabs>
                <w:tab w:val="left" w:pos="1668"/>
                <w:tab w:val="left" w:pos="2458"/>
                <w:tab w:val="left" w:pos="3510"/>
              </w:tabs>
              <w:jc w:val="both"/>
              <w:rPr>
                <w:sz w:val="22"/>
                <w:szCs w:val="22"/>
              </w:rPr>
            </w:pPr>
            <w:r w:rsidRPr="00B505BF">
              <w:rPr>
                <w:sz w:val="22"/>
                <w:szCs w:val="22"/>
              </w:rPr>
              <w:t>Horváth-Szabó Katalin: Konfliktusmegoldó stratégiák. ÚPSZ 1994/11. 28-32. p.</w:t>
            </w:r>
          </w:p>
          <w:p w:rsidR="0000727C" w:rsidRPr="00B505BF" w:rsidRDefault="00DB10E1" w:rsidP="00B505BF">
            <w:pPr>
              <w:tabs>
                <w:tab w:val="left" w:pos="1668"/>
                <w:tab w:val="left" w:pos="2458"/>
                <w:tab w:val="left" w:pos="3510"/>
              </w:tabs>
              <w:jc w:val="both"/>
              <w:rPr>
                <w:b/>
                <w:sz w:val="22"/>
                <w:szCs w:val="22"/>
              </w:rPr>
            </w:pPr>
            <w:r w:rsidRPr="00B505BF">
              <w:rPr>
                <w:sz w:val="22"/>
                <w:szCs w:val="22"/>
              </w:rPr>
              <w:t>Leimdorfer Tamás: Nem mese ez. (Konflikus-megoldás csoportmunkában) JNSZ. Pedagógusképző Intézet, Szolnok, 1994.</w:t>
            </w:r>
          </w:p>
        </w:tc>
      </w:tr>
    </w:tbl>
    <w:p w:rsidR="0000727C" w:rsidRDefault="0000727C" w:rsidP="0000727C">
      <w:pPr>
        <w:rPr>
          <w:sz w:val="22"/>
          <w:szCs w:val="22"/>
        </w:rPr>
      </w:pPr>
    </w:p>
    <w:p w:rsidR="006F3E08" w:rsidRDefault="006F3E08">
      <w: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6F3E08" w:rsidP="005C6236">
            <w:pPr>
              <w:rPr>
                <w:b/>
                <w:sz w:val="22"/>
                <w:szCs w:val="22"/>
              </w:rPr>
            </w:pPr>
            <w:r w:rsidRPr="00B505BF">
              <w:rPr>
                <w:sz w:val="22"/>
                <w:szCs w:val="22"/>
              </w:rPr>
              <w:lastRenderedPageBreak/>
              <w:br w:type="page"/>
            </w:r>
            <w:r w:rsidR="0000727C" w:rsidRPr="00B505BF">
              <w:rPr>
                <w:b/>
                <w:sz w:val="22"/>
                <w:szCs w:val="22"/>
              </w:rPr>
              <w:br w:type="page"/>
            </w:r>
            <w:r w:rsidR="00DB10E1" w:rsidRPr="00B505BF">
              <w:rPr>
                <w:b/>
                <w:sz w:val="22"/>
                <w:szCs w:val="22"/>
              </w:rPr>
              <w:t>CSK-D-1601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DB10E1" w:rsidRPr="00B505BF">
              <w:rPr>
                <w:b/>
                <w:bCs/>
                <w:sz w:val="22"/>
                <w:szCs w:val="22"/>
              </w:rPr>
              <w:t>Korai anya-gyermek kapcsolat pszichológiája</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DB10E1"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DB10E1"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3-5.</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DB10E1"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DB10E1"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DB10E1"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DB10E1"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smartTag w:uri="urn:schemas-microsoft-com:office:smarttags" w:element="PersonName">
              <w:r w:rsidR="00DB10E1" w:rsidRPr="00B505BF">
                <w:rPr>
                  <w:sz w:val="22"/>
                  <w:szCs w:val="22"/>
                </w:rPr>
                <w:t>Király Gabriella</w:t>
              </w:r>
            </w:smartTag>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smartTag w:uri="urn:schemas-microsoft-com:office:smarttags" w:element="PersonName">
              <w:r w:rsidR="00DB10E1" w:rsidRPr="00B505BF">
                <w:rPr>
                  <w:sz w:val="22"/>
                  <w:szCs w:val="22"/>
                </w:rPr>
                <w:t>Király Gabriella</w:t>
              </w:r>
            </w:smartTag>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DB10E1" w:rsidRPr="00B505BF">
              <w:rPr>
                <w:sz w:val="22"/>
                <w:szCs w:val="22"/>
              </w:rPr>
              <w:t>A hallgató értse a korai anya-gyermek diád jelentőségét a személyiség, a társas kapcsolatok és a megismerő funkciók alakulásában. A hallgató legyen képes a fejlődés fogalmát értelmezni, az egyes pszichés funkciók alakulásának és integrálódásának nyomon követésekor a csecsemő és a kisgyermek esetében. A hallgató ismerje a csecsemő és kisgyermek pszichés sajátosságait (kognitív, szociális, emocionális, stb.). A korszerű pszichológiai tudományos ismeretek felhasználása nyomán alakuljon a gyermekek számára megfelelő pedagógiai attitűdje.  A tantárgy oktatása során elsajátított ismeretei, kialakult készségei, képességei segítsék a szakemberré válását. Fejlődjön empátiája és toleranciája a gyermekek iránt.</w:t>
            </w:r>
          </w:p>
        </w:tc>
      </w:tr>
      <w:tr w:rsidR="0000727C" w:rsidRPr="00B505BF" w:rsidTr="00B505BF">
        <w:trPr>
          <w:jc w:val="center"/>
        </w:trPr>
        <w:tc>
          <w:tcPr>
            <w:tcW w:w="9108" w:type="dxa"/>
            <w:gridSpan w:val="6"/>
          </w:tcPr>
          <w:p w:rsidR="0000727C" w:rsidRPr="00B505BF" w:rsidRDefault="0000727C" w:rsidP="00B505BF">
            <w:pPr>
              <w:tabs>
                <w:tab w:val="left" w:pos="1140"/>
              </w:tabs>
              <w:jc w:val="both"/>
              <w:rPr>
                <w:b/>
                <w:sz w:val="22"/>
                <w:szCs w:val="22"/>
              </w:rPr>
            </w:pPr>
            <w:r w:rsidRPr="00B505BF">
              <w:rPr>
                <w:b/>
                <w:sz w:val="22"/>
                <w:szCs w:val="22"/>
              </w:rPr>
              <w:t xml:space="preserve">TP: </w:t>
            </w:r>
            <w:r w:rsidR="00DB10E1" w:rsidRPr="00B505BF">
              <w:rPr>
                <w:sz w:val="22"/>
                <w:szCs w:val="22"/>
              </w:rPr>
              <w:t>A fejlődéspszichológia fogalomrendszere. A fejlődés értelmezése. A fejlődés alapkérdései. Freud. Piaget. Erikson. Margaret Mahler. Anna Freud. Daniel Stern. A fejlődés általános törvényszerűségei és alapvető elméletei. Az élet kezdete. A magzati fejlődés. A terhesség és a születés. Az újszülött képességei. Az anya–gyermek kapcsolat. A szülői szerep alakulása. A családi szocializáció. Az újszülött csecsemő életkori sajátosságai. Az anya gyermek kapcsolat korai jellemzői: holding. A csecsemő fejlődése. A mozgásfejlődés. A felegyenesedés, a helyváltoztatás és a manipuláció fejlődése. Az érzékelés, észlelés fejlődése. A kisgyermek fejlődése. Az éntudat kialakulása. Az én-élmény és a frusztráció. A megismerő tevékenységek fejlődése. A kommunikáció fejlődése. Egyéni és életkori sajátosságok a fejlődésben. A pszichikus fejlődés főbb jellemzői, a fejlődést meghatározó tényezők. Öröklés-érés-tanulás. A korai anya-gyermek kapcsolat jelentősége változása az első életévekben. Az „elég jó” anya. A csecsemő és kisgyermek legfontosabb pszichológiai jellemzői. A közösségbe kerülés hatás a gyermeki személyiségre. Idegen felnőtt és kortársak a csecsemő/kisgyermek életében. A bölcsőde mint intézmény hatása az anya-gyermek kapcsolatra. A fejlődés eltérő üteme és iránya, a normáltól eltérő fejlődés jelenségei, típusai. Zavarok az anya-gyermek kapcsolatban. Kötődési zavarok. Korai tárgyvesztés. Ingerszegény, bántalmazó környezet. A fogyatékkal élő gyermek. A fogyatékosság hatása az anya-gyermek kapcsolatra, kötődésre.</w:t>
            </w:r>
            <w:r w:rsidR="00DB10E1" w:rsidRPr="00B505BF">
              <w:rPr>
                <w:b/>
                <w:sz w:val="22"/>
                <w:szCs w:val="22"/>
              </w:rPr>
              <w:tab/>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DB10E1" w:rsidRPr="00B505BF">
              <w:rPr>
                <w:sz w:val="22"/>
                <w:szCs w:val="22"/>
              </w:rPr>
              <w:t>A hallgatók ismerjék a fejlődés általános jellemzőit és az ettől való eltérések sokféleségét. Rendelkezzenek pontos fogalmakkal, ismerjék és alkalmazzák a szakkifejezéseket, legyenek képesek az ismeretek önálló, kritikus képességének feldolgozására. Legyenek jártasak az életkori, nemi és egyéni sajátosságok felismerésében. A hallgatók ismerjék a fejlődés általános csecsemő- és kisgyermekkori jellemzőit és az ettől való eltérések sokféleségét. Rendelkezzenek pontos fogalmakkal, ismerjék és használják a szakkifejezéseket, legyenek képesek az ismeretek önálló, kritikus feldolgozására. Ismerjék a személyiségfejlődés és fejlesztés pszichológiai tényezőit, összefüggéseit, a 0-5 éves gyermekek sajátosságait. Alakuljon ki pedagógiai probléma-érzékenységük, elemző-készségük. Ismerjék és tudják elkülöníteni a fejlődésben az általánost és az egyedit; tekintsék a jellegzetesség kölcsönhatását törvényszerűnek, törekedjenek a gyermek személyiségének pozitív szemléletére, elfogadására. Szerezzenek ismereteket egyszerű pszichológiai vizsgálati módszerek alkalmazásáról.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DB10E1" w:rsidRPr="00B505BF">
              <w:rPr>
                <w:sz w:val="22"/>
                <w:szCs w:val="22"/>
              </w:rPr>
              <w:t>zárthelyi dolgozat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DB10E1" w:rsidRPr="00B505BF">
              <w:rPr>
                <w:sz w:val="22"/>
                <w:szCs w:val="22"/>
              </w:rPr>
              <w:t xml:space="preserve"> Coospace</w:t>
            </w:r>
          </w:p>
        </w:tc>
      </w:tr>
      <w:tr w:rsidR="0000727C" w:rsidRPr="00B505BF" w:rsidTr="00B505BF">
        <w:trPr>
          <w:jc w:val="center"/>
        </w:trPr>
        <w:tc>
          <w:tcPr>
            <w:tcW w:w="9108" w:type="dxa"/>
            <w:gridSpan w:val="6"/>
          </w:tcPr>
          <w:p w:rsidR="00DB10E1" w:rsidRPr="00B505BF" w:rsidRDefault="0000727C" w:rsidP="00B505BF">
            <w:pPr>
              <w:jc w:val="both"/>
              <w:rPr>
                <w:sz w:val="22"/>
                <w:szCs w:val="22"/>
              </w:rPr>
            </w:pPr>
            <w:r w:rsidRPr="00B505BF">
              <w:rPr>
                <w:b/>
                <w:sz w:val="22"/>
                <w:szCs w:val="22"/>
              </w:rPr>
              <w:t xml:space="preserve">KI: </w:t>
            </w:r>
            <w:r w:rsidR="00DB10E1" w:rsidRPr="00B505BF">
              <w:rPr>
                <w:sz w:val="22"/>
                <w:szCs w:val="22"/>
              </w:rPr>
              <w:t>Cole, M. - Cole, S.R.: Fejlődéslélektan. Osiris, Bp., 1997.</w:t>
            </w:r>
          </w:p>
          <w:p w:rsidR="00DB10E1" w:rsidRPr="00B505BF" w:rsidRDefault="00DB10E1" w:rsidP="00B505BF">
            <w:pPr>
              <w:jc w:val="both"/>
              <w:rPr>
                <w:sz w:val="22"/>
                <w:szCs w:val="22"/>
              </w:rPr>
            </w:pPr>
            <w:r w:rsidRPr="00B505BF">
              <w:rPr>
                <w:sz w:val="22"/>
                <w:szCs w:val="22"/>
              </w:rPr>
              <w:t>Kalmár Magda /szerk./: Fejlődéspszichológia I-II. Szöveggyűjtemény. Nemzeti T</w:t>
            </w:r>
            <w:r w:rsidR="006F3E08" w:rsidRPr="00B505BF">
              <w:rPr>
                <w:sz w:val="22"/>
                <w:szCs w:val="22"/>
              </w:rPr>
              <w:t>k.</w:t>
            </w:r>
            <w:r w:rsidRPr="00B505BF">
              <w:rPr>
                <w:sz w:val="22"/>
                <w:szCs w:val="22"/>
              </w:rPr>
              <w:t>, Bp. 1994.</w:t>
            </w:r>
          </w:p>
          <w:p w:rsidR="0000727C" w:rsidRPr="00B505BF" w:rsidRDefault="00DB10E1" w:rsidP="00B505BF">
            <w:pPr>
              <w:tabs>
                <w:tab w:val="left" w:pos="1668"/>
                <w:tab w:val="left" w:pos="2458"/>
                <w:tab w:val="left" w:pos="3510"/>
              </w:tabs>
              <w:jc w:val="both"/>
              <w:rPr>
                <w:sz w:val="22"/>
                <w:szCs w:val="22"/>
              </w:rPr>
            </w:pPr>
            <w:r w:rsidRPr="00B505BF">
              <w:rPr>
                <w:sz w:val="22"/>
                <w:szCs w:val="22"/>
              </w:rPr>
              <w:t>Kósáné dr. Ormai Vera: Fejlődéslélektani gyakorlatok I. Feladatok II. Illusztrációk. Tankönyvkiadó, Bp., 1990.</w:t>
            </w:r>
          </w:p>
        </w:tc>
      </w:tr>
      <w:tr w:rsidR="0000727C" w:rsidRPr="00B505BF" w:rsidTr="00B505BF">
        <w:trPr>
          <w:jc w:val="center"/>
        </w:trPr>
        <w:tc>
          <w:tcPr>
            <w:tcW w:w="9108" w:type="dxa"/>
            <w:gridSpan w:val="6"/>
          </w:tcPr>
          <w:p w:rsidR="00DB10E1" w:rsidRPr="00B505BF" w:rsidRDefault="0000727C" w:rsidP="00B505BF">
            <w:pPr>
              <w:jc w:val="both"/>
              <w:rPr>
                <w:sz w:val="22"/>
                <w:szCs w:val="22"/>
              </w:rPr>
            </w:pPr>
            <w:r w:rsidRPr="00B505BF">
              <w:rPr>
                <w:b/>
                <w:sz w:val="22"/>
                <w:szCs w:val="22"/>
              </w:rPr>
              <w:t>AI:</w:t>
            </w:r>
            <w:r w:rsidRPr="00B505BF">
              <w:rPr>
                <w:sz w:val="22"/>
                <w:szCs w:val="22"/>
              </w:rPr>
              <w:t xml:space="preserve"> </w:t>
            </w:r>
            <w:r w:rsidR="00DB10E1" w:rsidRPr="00B505BF">
              <w:rPr>
                <w:sz w:val="22"/>
                <w:szCs w:val="22"/>
              </w:rPr>
              <w:t>Bernáth László – Solymosi Katalin (szerk.): Fejlődéslélektan olvasókönyv. Tertia, Bp., 1997.</w:t>
            </w:r>
          </w:p>
          <w:p w:rsidR="00DB10E1" w:rsidRPr="00B505BF" w:rsidRDefault="00DB10E1" w:rsidP="00B505BF">
            <w:pPr>
              <w:jc w:val="both"/>
              <w:rPr>
                <w:sz w:val="22"/>
                <w:szCs w:val="22"/>
              </w:rPr>
            </w:pPr>
            <w:r w:rsidRPr="00B505BF">
              <w:rPr>
                <w:sz w:val="22"/>
                <w:szCs w:val="22"/>
              </w:rPr>
              <w:t>Bettelheim, B.: Az elég jó szülő. Gondolat, Bp., 1994.</w:t>
            </w:r>
          </w:p>
          <w:p w:rsidR="00DB10E1" w:rsidRPr="00B505BF" w:rsidRDefault="00DB10E1" w:rsidP="00B505BF">
            <w:pPr>
              <w:jc w:val="both"/>
              <w:rPr>
                <w:sz w:val="22"/>
                <w:szCs w:val="22"/>
              </w:rPr>
            </w:pPr>
            <w:r w:rsidRPr="00B505BF">
              <w:rPr>
                <w:sz w:val="22"/>
                <w:szCs w:val="22"/>
              </w:rPr>
              <w:t>Erikson, Erik: Gyermekkor és társadalom. Osiris, Bp., 2002.</w:t>
            </w:r>
          </w:p>
          <w:p w:rsidR="00DB10E1" w:rsidRPr="00B505BF" w:rsidRDefault="00DB10E1" w:rsidP="00B505BF">
            <w:pPr>
              <w:jc w:val="both"/>
              <w:rPr>
                <w:sz w:val="22"/>
                <w:szCs w:val="22"/>
              </w:rPr>
            </w:pPr>
            <w:r w:rsidRPr="00B505BF">
              <w:rPr>
                <w:sz w:val="22"/>
                <w:szCs w:val="22"/>
              </w:rPr>
              <w:t>Mérei Ferenc – V. Binét Ágnes: Gyermeklélektan. Gondolat, Bp. 1993.</w:t>
            </w:r>
          </w:p>
          <w:p w:rsidR="00DB10E1" w:rsidRPr="00B505BF" w:rsidRDefault="00DB10E1" w:rsidP="00B505BF">
            <w:pPr>
              <w:jc w:val="both"/>
              <w:rPr>
                <w:sz w:val="22"/>
                <w:szCs w:val="22"/>
              </w:rPr>
            </w:pPr>
            <w:r w:rsidRPr="00B505BF">
              <w:rPr>
                <w:sz w:val="22"/>
                <w:szCs w:val="22"/>
              </w:rPr>
              <w:t>Winnicott, D. : Kisgyermek – család – külvilág. Animula, Bp., 2000.</w:t>
            </w:r>
          </w:p>
          <w:p w:rsidR="0000727C" w:rsidRPr="00B505BF" w:rsidRDefault="00DB10E1" w:rsidP="00B505BF">
            <w:pPr>
              <w:tabs>
                <w:tab w:val="left" w:pos="1668"/>
                <w:tab w:val="left" w:pos="2458"/>
                <w:tab w:val="left" w:pos="3510"/>
              </w:tabs>
              <w:jc w:val="both"/>
              <w:rPr>
                <w:b/>
                <w:sz w:val="22"/>
                <w:szCs w:val="22"/>
              </w:rPr>
            </w:pPr>
            <w:r w:rsidRPr="00B505BF">
              <w:rPr>
                <w:sz w:val="22"/>
                <w:szCs w:val="22"/>
              </w:rPr>
              <w:t>Winnicott, D. : A kapcsolatban bontakozó lélek. Új Mandátum Könyvkiadó, Bp., 2004.</w:t>
            </w:r>
          </w:p>
        </w:tc>
      </w:tr>
    </w:tbl>
    <w:p w:rsidR="0000727C" w:rsidRDefault="0000727C">
      <w:pPr>
        <w:rPr>
          <w:sz w:val="22"/>
          <w:szCs w:val="22"/>
        </w:rPr>
      </w:pPr>
    </w:p>
    <w:p w:rsidR="0000727C" w:rsidRDefault="0000727C">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br w:type="page"/>
            </w:r>
            <w:r w:rsidR="00DB10E1" w:rsidRPr="00B505BF">
              <w:rPr>
                <w:b/>
                <w:sz w:val="22"/>
                <w:szCs w:val="22"/>
              </w:rPr>
              <w:t>CSK-D-1701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DB10E1" w:rsidRPr="00B505BF">
              <w:rPr>
                <w:b/>
                <w:bCs/>
                <w:sz w:val="22"/>
                <w:szCs w:val="22"/>
              </w:rPr>
              <w:t>Korai fejlesztés</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DB10E1"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DB10E1"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3-5.</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DB10E1"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DB10E1"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DB10E1"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DB10E1"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DB10E1" w:rsidRPr="00B505BF">
              <w:rPr>
                <w:sz w:val="22"/>
                <w:szCs w:val="22"/>
              </w:rPr>
              <w:t>Dr. Bús Imre</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DB10E1" w:rsidRPr="00B505BF">
              <w:rPr>
                <w:sz w:val="22"/>
                <w:szCs w:val="22"/>
              </w:rPr>
              <w:t>Dr. Bús Imre</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DB10E1" w:rsidRPr="00B505BF">
              <w:rPr>
                <w:sz w:val="22"/>
                <w:szCs w:val="22"/>
              </w:rPr>
              <w:t>A hallgatók ismerjék meg a korai fejlesztés területeit. Ismerjék azokat a tüneteket, amelyek szükségessé teszik a korai fejlesztést. Ismerjék a főbb fejlesztési módszereket, de legyenek tisztában saját kompetenciájuk határaival.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DB10E1" w:rsidRPr="00B505BF">
              <w:rPr>
                <w:sz w:val="22"/>
                <w:szCs w:val="22"/>
              </w:rPr>
              <w:t>Alapfogalmak: érés, fejlődés, fejlesztés, korai fejlesztés, prevenció, korrekció, terápia.</w:t>
            </w:r>
            <w:r w:rsidR="00DB10E1">
              <w:t xml:space="preserve"> </w:t>
            </w:r>
            <w:r w:rsidR="00DB10E1" w:rsidRPr="00B505BF">
              <w:rPr>
                <w:sz w:val="22"/>
                <w:szCs w:val="22"/>
              </w:rPr>
              <w:t>A korai fejlesztés területei.</w:t>
            </w:r>
            <w:r w:rsidR="00DB10E1">
              <w:t xml:space="preserve"> </w:t>
            </w:r>
            <w:r w:rsidR="00DB10E1" w:rsidRPr="00B505BF">
              <w:rPr>
                <w:sz w:val="22"/>
                <w:szCs w:val="22"/>
              </w:rPr>
              <w:t>A beszéd fejlődése, diagnosztikus tünetei és fejlesztésének módszerei, eszközei.</w:t>
            </w:r>
            <w:r w:rsidR="00DB10E1">
              <w:t xml:space="preserve"> </w:t>
            </w:r>
            <w:r w:rsidR="00DB10E1" w:rsidRPr="00B505BF">
              <w:rPr>
                <w:sz w:val="22"/>
                <w:szCs w:val="22"/>
              </w:rPr>
              <w:t>Az egészséges mozgásfejlődés, diagnosztikus tünetek, fejlesztés.</w:t>
            </w:r>
            <w:r w:rsidR="00DB10E1">
              <w:t xml:space="preserve"> </w:t>
            </w:r>
            <w:r w:rsidR="00DB10E1" w:rsidRPr="00B505BF">
              <w:rPr>
                <w:sz w:val="22"/>
                <w:szCs w:val="22"/>
              </w:rPr>
              <w:t>Sajátos nevelési szükségletű gyermekek fejlesztése.</w:t>
            </w:r>
            <w:r w:rsidR="00DB10E1">
              <w:t xml:space="preserve"> </w:t>
            </w:r>
            <w:r w:rsidR="00DB10E1" w:rsidRPr="00B505BF">
              <w:rPr>
                <w:sz w:val="22"/>
                <w:szCs w:val="22"/>
              </w:rPr>
              <w:t>Önellátó, önkiszolgáló tevékenység koragyermekkorban, illetve ennek fejlesztése.</w:t>
            </w:r>
            <w:r w:rsidR="00DB10E1">
              <w:t xml:space="preserve"> </w:t>
            </w:r>
            <w:r w:rsidR="00DB10E1" w:rsidRPr="00B505BF">
              <w:rPr>
                <w:sz w:val="22"/>
                <w:szCs w:val="22"/>
              </w:rPr>
              <w:t>A kognitív fejlődés támogatása.</w:t>
            </w:r>
            <w:r w:rsidR="00DB10E1">
              <w:t xml:space="preserve"> </w:t>
            </w:r>
            <w:r w:rsidR="00DB10E1" w:rsidRPr="00B505BF">
              <w:rPr>
                <w:sz w:val="22"/>
                <w:szCs w:val="22"/>
              </w:rPr>
              <w:t>Szenzoros fejlődés, fejlesztés.</w:t>
            </w:r>
            <w:r w:rsidR="00DB10E1">
              <w:t xml:space="preserve"> </w:t>
            </w:r>
            <w:r w:rsidR="00DB10E1" w:rsidRPr="00B505BF">
              <w:rPr>
                <w:sz w:val="22"/>
                <w:szCs w:val="22"/>
              </w:rPr>
              <w:t>Esetelemzés.</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DB10E1" w:rsidRPr="00B505BF">
              <w:rPr>
                <w:sz w:val="22"/>
                <w:szCs w:val="22"/>
              </w:rPr>
              <w:t>Kiselőadás, részvétel a megbeszélésben, vitában.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DB10E1" w:rsidRPr="00B505BF">
              <w:rPr>
                <w:sz w:val="22"/>
                <w:szCs w:val="22"/>
              </w:rPr>
              <w:t>referátumok</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DB10E1" w:rsidRPr="00B505BF">
              <w:rPr>
                <w:sz w:val="22"/>
                <w:szCs w:val="22"/>
              </w:rPr>
              <w:t xml:space="preserve"> CoosPace</w:t>
            </w:r>
          </w:p>
        </w:tc>
      </w:tr>
      <w:tr w:rsidR="0000727C" w:rsidRPr="00B505BF" w:rsidTr="00B505BF">
        <w:trPr>
          <w:jc w:val="center"/>
        </w:trPr>
        <w:tc>
          <w:tcPr>
            <w:tcW w:w="9108" w:type="dxa"/>
            <w:gridSpan w:val="6"/>
          </w:tcPr>
          <w:p w:rsidR="00DB10E1" w:rsidRPr="00B505BF" w:rsidRDefault="0000727C" w:rsidP="00DB10E1">
            <w:pPr>
              <w:rPr>
                <w:sz w:val="22"/>
                <w:szCs w:val="22"/>
              </w:rPr>
            </w:pPr>
            <w:r w:rsidRPr="00B505BF">
              <w:rPr>
                <w:b/>
                <w:sz w:val="22"/>
                <w:szCs w:val="22"/>
              </w:rPr>
              <w:t xml:space="preserve">KI: </w:t>
            </w:r>
            <w:r w:rsidR="00DB10E1" w:rsidRPr="00B505BF">
              <w:rPr>
                <w:sz w:val="22"/>
                <w:szCs w:val="22"/>
              </w:rPr>
              <w:t>Korai fejlesztés a logopédiában. Művelődési Minisztérium Budapest, 1988.</w:t>
            </w:r>
          </w:p>
          <w:p w:rsidR="00DB10E1" w:rsidRPr="00B505BF" w:rsidRDefault="00DB10E1" w:rsidP="00DB10E1">
            <w:pPr>
              <w:rPr>
                <w:sz w:val="22"/>
                <w:szCs w:val="22"/>
              </w:rPr>
            </w:pPr>
            <w:r w:rsidRPr="00B505BF">
              <w:rPr>
                <w:sz w:val="22"/>
                <w:szCs w:val="22"/>
              </w:rPr>
              <w:t>Gósy Mária: Beszéd észlelés és megértés fejlesztése. Budapest, 1994.</w:t>
            </w:r>
          </w:p>
          <w:p w:rsidR="0000727C" w:rsidRPr="00B505BF" w:rsidRDefault="00DB10E1" w:rsidP="00B505BF">
            <w:pPr>
              <w:tabs>
                <w:tab w:val="left" w:pos="1668"/>
                <w:tab w:val="left" w:pos="2458"/>
                <w:tab w:val="left" w:pos="3510"/>
              </w:tabs>
              <w:jc w:val="both"/>
              <w:rPr>
                <w:sz w:val="22"/>
                <w:szCs w:val="22"/>
              </w:rPr>
            </w:pPr>
            <w:r w:rsidRPr="00B505BF">
              <w:rPr>
                <w:sz w:val="22"/>
                <w:szCs w:val="22"/>
              </w:rPr>
              <w:t>Pikler Emi: Tanulmányok a mozgásról. Csecsemőotthonok országos módszertani intézete, Kézirat, 1982.</w:t>
            </w:r>
          </w:p>
        </w:tc>
      </w:tr>
      <w:tr w:rsidR="0000727C" w:rsidRPr="00B505BF" w:rsidTr="00B505BF">
        <w:trPr>
          <w:jc w:val="center"/>
        </w:trPr>
        <w:tc>
          <w:tcPr>
            <w:tcW w:w="9108" w:type="dxa"/>
            <w:gridSpan w:val="6"/>
          </w:tcPr>
          <w:p w:rsidR="00DB10E1" w:rsidRPr="00B505BF" w:rsidRDefault="0000727C" w:rsidP="00B505BF">
            <w:pPr>
              <w:tabs>
                <w:tab w:val="num" w:pos="1083"/>
              </w:tabs>
              <w:rPr>
                <w:sz w:val="22"/>
                <w:szCs w:val="22"/>
              </w:rPr>
            </w:pPr>
            <w:r w:rsidRPr="00B505BF">
              <w:rPr>
                <w:b/>
                <w:sz w:val="22"/>
                <w:szCs w:val="22"/>
              </w:rPr>
              <w:t>AI:</w:t>
            </w:r>
            <w:r w:rsidRPr="00B505BF">
              <w:rPr>
                <w:sz w:val="22"/>
                <w:szCs w:val="22"/>
              </w:rPr>
              <w:t xml:space="preserve"> </w:t>
            </w:r>
            <w:r w:rsidR="00DB10E1" w:rsidRPr="00B505BF">
              <w:rPr>
                <w:sz w:val="22"/>
                <w:szCs w:val="22"/>
              </w:rPr>
              <w:t>Ábrahámné Győrök Margit - Berey Mária - László Istvánné - Zsuppán Lászlóné: Együtt nevelkedve, Alfa Kiadó, Bp. 1994</w:t>
            </w:r>
          </w:p>
          <w:p w:rsidR="00DB10E1" w:rsidRPr="00B505BF" w:rsidRDefault="00DB10E1" w:rsidP="00B505BF">
            <w:pPr>
              <w:tabs>
                <w:tab w:val="num" w:pos="1083"/>
              </w:tabs>
              <w:rPr>
                <w:sz w:val="22"/>
                <w:szCs w:val="22"/>
              </w:rPr>
            </w:pPr>
            <w:r w:rsidRPr="00B505BF">
              <w:rPr>
                <w:sz w:val="22"/>
                <w:szCs w:val="22"/>
              </w:rPr>
              <w:t>Borbély Sjoukje - Jászberényi Márta -Kedl Márta: Szülők könyve, Medicina Könyvkiadó, Bp. 1998</w:t>
            </w:r>
          </w:p>
          <w:p w:rsidR="00DB10E1" w:rsidRPr="00B505BF" w:rsidRDefault="00DB10E1" w:rsidP="00B505BF">
            <w:pPr>
              <w:tabs>
                <w:tab w:val="num" w:pos="1083"/>
              </w:tabs>
              <w:rPr>
                <w:sz w:val="22"/>
                <w:szCs w:val="22"/>
              </w:rPr>
            </w:pPr>
            <w:r w:rsidRPr="00B505BF">
              <w:rPr>
                <w:sz w:val="22"/>
                <w:szCs w:val="22"/>
              </w:rPr>
              <w:t>Czeizel Endre - Czeizel Barbara: Hogyan segíthetek gyermekemnek. Tanácsok különleges gyermekek szüleinek</w:t>
            </w:r>
          </w:p>
          <w:p w:rsidR="00DB10E1" w:rsidRPr="00B505BF" w:rsidRDefault="00DB10E1" w:rsidP="00B505BF">
            <w:pPr>
              <w:tabs>
                <w:tab w:val="num" w:pos="1083"/>
              </w:tabs>
              <w:rPr>
                <w:sz w:val="22"/>
                <w:szCs w:val="22"/>
              </w:rPr>
            </w:pPr>
            <w:r w:rsidRPr="00B505BF">
              <w:rPr>
                <w:sz w:val="22"/>
                <w:szCs w:val="22"/>
              </w:rPr>
              <w:t>Magyar Mediprint Szakkiadó Kft - Gondolat Könyvkiadó Kft, Bp. 1995</w:t>
            </w:r>
          </w:p>
          <w:p w:rsidR="00DB10E1" w:rsidRPr="00B505BF" w:rsidRDefault="00DB10E1" w:rsidP="00B505BF">
            <w:pPr>
              <w:tabs>
                <w:tab w:val="num" w:pos="1083"/>
              </w:tabs>
              <w:rPr>
                <w:sz w:val="22"/>
                <w:szCs w:val="22"/>
              </w:rPr>
            </w:pPr>
            <w:r w:rsidRPr="00B505BF">
              <w:rPr>
                <w:sz w:val="22"/>
                <w:szCs w:val="22"/>
              </w:rPr>
              <w:t>Kálmán Zsófia: Játsszunk együtt! Játékcsoportterv gyermekeiket otthon nevelő anyák részére, Origo, Bp. 1989</w:t>
            </w:r>
          </w:p>
          <w:p w:rsidR="0000727C" w:rsidRPr="00B505BF" w:rsidRDefault="00DB10E1" w:rsidP="00B505BF">
            <w:pPr>
              <w:tabs>
                <w:tab w:val="left" w:pos="1668"/>
                <w:tab w:val="left" w:pos="2458"/>
                <w:tab w:val="left" w:pos="3510"/>
              </w:tabs>
              <w:jc w:val="both"/>
              <w:rPr>
                <w:b/>
                <w:sz w:val="22"/>
                <w:szCs w:val="22"/>
              </w:rPr>
            </w:pPr>
            <w:r w:rsidRPr="00B505BF">
              <w:rPr>
                <w:sz w:val="22"/>
                <w:szCs w:val="22"/>
              </w:rPr>
              <w:t>Kálmán Zsófia: Bánatkő. Sérült gyermek a családban, Bliss Alapítvány, Keraban Könyvkiadó, Bp. 1994</w:t>
            </w:r>
          </w:p>
        </w:tc>
      </w:tr>
    </w:tbl>
    <w:p w:rsidR="0000727C" w:rsidRDefault="0000727C" w:rsidP="0000727C">
      <w:pPr>
        <w:rPr>
          <w:sz w:val="22"/>
          <w:szCs w:val="22"/>
        </w:rPr>
      </w:pPr>
    </w:p>
    <w:p w:rsidR="0000727C" w:rsidRPr="00C600E4" w:rsidRDefault="006F3E08" w:rsidP="0000727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D541E7" w:rsidRPr="00B505BF">
              <w:rPr>
                <w:b/>
                <w:sz w:val="22"/>
                <w:szCs w:val="22"/>
              </w:rPr>
              <w:t>CSK-D-1801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D541E7" w:rsidRPr="00B505BF">
              <w:rPr>
                <w:b/>
                <w:bCs/>
                <w:sz w:val="22"/>
                <w:szCs w:val="22"/>
              </w:rPr>
              <w:t>Montessori-pedagógia</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D541E7"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D541E7"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3-5.</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D541E7"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D541E7"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D541E7"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D541E7"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D541E7" w:rsidRPr="00B505BF">
              <w:rPr>
                <w:sz w:val="22"/>
                <w:szCs w:val="22"/>
              </w:rPr>
              <w:t>Dr. Kurucz Rózsa</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D541E7" w:rsidRPr="00B505BF">
              <w:rPr>
                <w:sz w:val="22"/>
                <w:szCs w:val="22"/>
              </w:rPr>
              <w:t>Dr. Kurucz Rózsa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D541E7" w:rsidRPr="00B505BF">
              <w:rPr>
                <w:sz w:val="22"/>
                <w:szCs w:val="22"/>
              </w:rPr>
              <w:t>A modern kor iskolaügyi és nevelésügyi törekvéseinek bemutatása. A Montessori-pedagógia mint egy választható reformpedagógiai modell megismerése, elemeinek alkalmazása az adott korosztály nevelésében. A Montessori-pedagógia iránti pozitív attitűd kialakulása  A pedagógia nemzetközi és hazai összehasonlítása.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D541E7" w:rsidRPr="00B505BF">
              <w:rPr>
                <w:sz w:val="22"/>
                <w:szCs w:val="22"/>
              </w:rPr>
              <w:t>A Montessori-pedagógia története Európában és Magyarországon. A Montessori-pedagógia szerepe, jelentősége a magyar közoktatás modernizációjában. A Montessori-pedagógiát meghatározó tényezők és háttértényezők.  A Montessori-pedagógia koncepciója. A Montessori - pedagógia alapelvei, módszerei, eszközei. Az előkészített környezet, a pedagógus és a gyermek kapcsolata. A praktikus élet gyakorlata, az érzékszervek fejlesztése, anyanyelvi nevelés, matematikai nevelés, kozmikus nevelés. Montessori-programok Magyarországon. Montessori-pedagógia a 0-3 éves korban.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D541E7" w:rsidRPr="00B505BF">
              <w:rPr>
                <w:sz w:val="22"/>
                <w:szCs w:val="22"/>
              </w:rPr>
              <w:t>Aktív részvétel a szemináriumokon. A Montessori pedagógiában kifejlesztett eszközök, tanári és tanulói produktumok, s egy Montessori-program bemutatása. Gyakorlati tapasztalatszerzés, hospitálás egy Montessori bölcsődében, óvodában, vagy iskolában.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D541E7" w:rsidRPr="00B505BF">
              <w:rPr>
                <w:sz w:val="22"/>
                <w:szCs w:val="22"/>
              </w:rPr>
              <w:t>ZH, referátum</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D541E7" w:rsidRPr="00B505BF">
              <w:rPr>
                <w:sz w:val="22"/>
                <w:szCs w:val="22"/>
              </w:rPr>
              <w:t xml:space="preserve"> Gyűjtemények,  Montessori eszközök, internet, CD, könyv - és filmtár.</w:t>
            </w:r>
          </w:p>
        </w:tc>
      </w:tr>
      <w:tr w:rsidR="0000727C" w:rsidRPr="00B505BF" w:rsidTr="00B505BF">
        <w:trPr>
          <w:jc w:val="center"/>
        </w:trPr>
        <w:tc>
          <w:tcPr>
            <w:tcW w:w="9108" w:type="dxa"/>
            <w:gridSpan w:val="6"/>
          </w:tcPr>
          <w:p w:rsidR="00D541E7" w:rsidRPr="00B505BF" w:rsidRDefault="0000727C" w:rsidP="00B505BF">
            <w:pPr>
              <w:overflowPunct w:val="0"/>
              <w:autoSpaceDE w:val="0"/>
              <w:autoSpaceDN w:val="0"/>
              <w:adjustRightInd w:val="0"/>
              <w:jc w:val="both"/>
              <w:textAlignment w:val="baseline"/>
              <w:rPr>
                <w:sz w:val="22"/>
                <w:szCs w:val="22"/>
              </w:rPr>
            </w:pPr>
            <w:r w:rsidRPr="00B505BF">
              <w:rPr>
                <w:b/>
                <w:sz w:val="22"/>
                <w:szCs w:val="22"/>
              </w:rPr>
              <w:t xml:space="preserve">KI: </w:t>
            </w:r>
            <w:r w:rsidR="00D541E7" w:rsidRPr="00B505BF">
              <w:rPr>
                <w:sz w:val="22"/>
                <w:szCs w:val="22"/>
              </w:rPr>
              <w:t>Kurucz Rózsa: Montessori - pedagógia. Nodus Kiadó, Veszprém, 1995.</w:t>
            </w:r>
            <w:r w:rsidR="00D541E7" w:rsidRPr="00B505BF">
              <w:rPr>
                <w:b/>
                <w:bCs/>
                <w:sz w:val="22"/>
                <w:szCs w:val="22"/>
              </w:rPr>
              <w:t xml:space="preserve">, </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Maria Montessori: A gyermek felfedezése. Herder Kiadó, 1995.</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Németh András - Ehrenhard Skiera: Reformpedagógia és az iskola reformja. Nemzeti</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Tankönyvkiadó, Budapest, 1999.</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Németh András: A reformpedagógia múltja és jelene. 1889-1989. Bp., 1993.</w:t>
            </w:r>
          </w:p>
          <w:p w:rsidR="0000727C" w:rsidRPr="00B505BF" w:rsidRDefault="00D541E7" w:rsidP="00B505BF">
            <w:pPr>
              <w:tabs>
                <w:tab w:val="left" w:pos="1668"/>
                <w:tab w:val="left" w:pos="2458"/>
                <w:tab w:val="left" w:pos="3510"/>
              </w:tabs>
              <w:jc w:val="both"/>
              <w:rPr>
                <w:sz w:val="22"/>
                <w:szCs w:val="22"/>
              </w:rPr>
            </w:pPr>
            <w:r w:rsidRPr="00B505BF">
              <w:rPr>
                <w:sz w:val="22"/>
                <w:szCs w:val="22"/>
              </w:rPr>
              <w:t>Németh András (szerk.): Reformpedagógia-történeti tanulmányok. Osiris Kiadó, Bp., 2002.</w:t>
            </w:r>
          </w:p>
        </w:tc>
      </w:tr>
      <w:tr w:rsidR="0000727C" w:rsidRPr="00B505BF" w:rsidTr="00B505BF">
        <w:trPr>
          <w:jc w:val="center"/>
        </w:trPr>
        <w:tc>
          <w:tcPr>
            <w:tcW w:w="9108" w:type="dxa"/>
            <w:gridSpan w:val="6"/>
          </w:tcPr>
          <w:p w:rsidR="00D541E7" w:rsidRPr="00B505BF" w:rsidRDefault="0000727C" w:rsidP="00B505BF">
            <w:pPr>
              <w:overflowPunct w:val="0"/>
              <w:autoSpaceDE w:val="0"/>
              <w:autoSpaceDN w:val="0"/>
              <w:adjustRightInd w:val="0"/>
              <w:jc w:val="both"/>
              <w:textAlignment w:val="baseline"/>
              <w:rPr>
                <w:sz w:val="22"/>
                <w:szCs w:val="22"/>
              </w:rPr>
            </w:pPr>
            <w:r w:rsidRPr="00B505BF">
              <w:rPr>
                <w:b/>
                <w:sz w:val="22"/>
                <w:szCs w:val="22"/>
              </w:rPr>
              <w:t>AI:</w:t>
            </w:r>
            <w:r w:rsidRPr="00B505BF">
              <w:rPr>
                <w:sz w:val="22"/>
                <w:szCs w:val="22"/>
              </w:rPr>
              <w:t xml:space="preserve"> </w:t>
            </w:r>
            <w:r w:rsidR="00D541E7" w:rsidRPr="00B505BF">
              <w:rPr>
                <w:sz w:val="22"/>
                <w:szCs w:val="22"/>
              </w:rPr>
              <w:t xml:space="preserve">B. Méhes Vera: Montessori pedagógia alkalmazása az óvodában. Nemzeti Tankönyvkiadó, Bp, 1995. </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Kurucz Rózsa:</w:t>
            </w:r>
            <w:r w:rsidRPr="00B505BF">
              <w:rPr>
                <w:b/>
                <w:bCs/>
                <w:sz w:val="22"/>
                <w:szCs w:val="22"/>
              </w:rPr>
              <w:t xml:space="preserve"> </w:t>
            </w:r>
            <w:r w:rsidRPr="00B505BF">
              <w:rPr>
                <w:sz w:val="22"/>
                <w:szCs w:val="22"/>
              </w:rPr>
              <w:t>Montessori tanulmányok. Szekszárd,</w:t>
            </w:r>
            <w:r w:rsidRPr="00B505BF">
              <w:rPr>
                <w:b/>
                <w:bCs/>
                <w:sz w:val="22"/>
                <w:szCs w:val="22"/>
              </w:rPr>
              <w:t xml:space="preserve"> </w:t>
            </w:r>
            <w:r w:rsidRPr="00B505BF">
              <w:rPr>
                <w:sz w:val="22"/>
                <w:szCs w:val="22"/>
              </w:rPr>
              <w:t xml:space="preserve">2002. </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Maria Montessori: Módszerem kézikönyve. Bp., 1930.</w:t>
            </w:r>
          </w:p>
          <w:p w:rsidR="00D541E7" w:rsidRPr="00B505BF" w:rsidRDefault="00D541E7" w:rsidP="00B505BF">
            <w:pPr>
              <w:overflowPunct w:val="0"/>
              <w:autoSpaceDE w:val="0"/>
              <w:autoSpaceDN w:val="0"/>
              <w:adjustRightInd w:val="0"/>
              <w:jc w:val="both"/>
              <w:textAlignment w:val="baseline"/>
              <w:rPr>
                <w:sz w:val="22"/>
                <w:szCs w:val="22"/>
              </w:rPr>
            </w:pPr>
            <w:r w:rsidRPr="00B505BF">
              <w:rPr>
                <w:sz w:val="22"/>
                <w:szCs w:val="22"/>
              </w:rPr>
              <w:t xml:space="preserve">Süss fel nap. Alternatív iskolák Magyarországon. Soros Alapítvány, Bp., 1999., Műszaki Könyvkiadó, Bp., 2001. </w:t>
            </w:r>
          </w:p>
          <w:p w:rsidR="0000727C" w:rsidRPr="00B505BF" w:rsidRDefault="00D541E7" w:rsidP="00B505BF">
            <w:pPr>
              <w:tabs>
                <w:tab w:val="left" w:pos="1668"/>
                <w:tab w:val="left" w:pos="2458"/>
                <w:tab w:val="left" w:pos="3510"/>
              </w:tabs>
              <w:jc w:val="both"/>
              <w:rPr>
                <w:b/>
                <w:sz w:val="22"/>
                <w:szCs w:val="22"/>
              </w:rPr>
            </w:pPr>
            <w:r w:rsidRPr="00B505BF">
              <w:rPr>
                <w:sz w:val="22"/>
                <w:szCs w:val="22"/>
              </w:rPr>
              <w:t>Molnár Andrea: Montessori a bölcsődében. Montessori Műhely,  2008/2.</w:t>
            </w:r>
          </w:p>
        </w:tc>
      </w:tr>
    </w:tbl>
    <w:p w:rsidR="0000727C" w:rsidRDefault="0000727C">
      <w:pPr>
        <w:rPr>
          <w:sz w:val="22"/>
          <w:szCs w:val="22"/>
        </w:rPr>
      </w:pPr>
    </w:p>
    <w:p w:rsidR="0000727C" w:rsidRDefault="006F3E08">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D541E7" w:rsidRPr="00B505BF">
              <w:rPr>
                <w:b/>
                <w:sz w:val="22"/>
                <w:szCs w:val="22"/>
              </w:rPr>
              <w:t>CSK-D-1901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D541E7" w:rsidRPr="00B505BF">
              <w:rPr>
                <w:b/>
                <w:bCs/>
                <w:sz w:val="22"/>
                <w:szCs w:val="22"/>
              </w:rPr>
              <w:t>Mozgásszervi elváltozások és prevenciójuk</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D541E7"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D541E7"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3-5.</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D541E7"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D541E7"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D541E7"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9B4652"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D541E7" w:rsidRPr="00B505BF">
              <w:rPr>
                <w:sz w:val="22"/>
                <w:szCs w:val="22"/>
              </w:rPr>
              <w:t>Prof. Dr Cholnoky Péter</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D541E7" w:rsidRPr="00B505BF">
              <w:rPr>
                <w:sz w:val="22"/>
                <w:szCs w:val="22"/>
              </w:rPr>
              <w:t>Christián Anikó</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D541E7" w:rsidRPr="00B505BF" w:rsidRDefault="0000727C" w:rsidP="00D541E7">
            <w:pPr>
              <w:rPr>
                <w:sz w:val="22"/>
                <w:szCs w:val="22"/>
              </w:rPr>
            </w:pPr>
            <w:r w:rsidRPr="00B505BF">
              <w:rPr>
                <w:b/>
                <w:sz w:val="22"/>
                <w:szCs w:val="22"/>
              </w:rPr>
              <w:t xml:space="preserve">C: </w:t>
            </w:r>
            <w:r w:rsidR="00D541E7" w:rsidRPr="00B505BF">
              <w:rPr>
                <w:sz w:val="22"/>
                <w:szCs w:val="22"/>
              </w:rPr>
              <w:t>A hallgatók ismerjék meg a leggyakrabban előforduló gyermekortopédiai betegségek</w:t>
            </w:r>
          </w:p>
          <w:p w:rsidR="0000727C" w:rsidRPr="00B505BF" w:rsidRDefault="00D541E7" w:rsidP="00B505BF">
            <w:pPr>
              <w:tabs>
                <w:tab w:val="left" w:pos="1668"/>
                <w:tab w:val="left" w:pos="2458"/>
                <w:tab w:val="left" w:pos="3510"/>
              </w:tabs>
              <w:jc w:val="both"/>
              <w:rPr>
                <w:b/>
                <w:sz w:val="22"/>
                <w:szCs w:val="22"/>
              </w:rPr>
            </w:pPr>
            <w:r w:rsidRPr="00B505BF">
              <w:rPr>
                <w:sz w:val="22"/>
                <w:szCs w:val="22"/>
              </w:rPr>
              <w:t>alapjait, azok tünettanát, diagnosztikáját, alapvető vizsgáló módszereit. A mozgásszervi betegségek egy része veleszületett, vagy gyermekkorban alakul ki. A korai felismerése, az időben kezdett kezelése eredményesebb. A deformitások alaki eltérések igen korán jól láthatók így munkájuk során felismerhetik a fejlődési rendellenességeket, tartáshibákat, deformitásokat. Így időben a gyermekorvoshoz vagy / és megelőző gyógy-testnevelésben kompetens szakemberhez irányíthatják azokat a gyerekeket is, akikhez a kliens egyébként általában nehezen jut el. Megismerik a mozgásszervi szűrővizsgálatok módszereit, azokban hivatásuk során aktívan részt vehetnek.  A képzés kiemelt módon épít a hallgatók önállóságára, kreativitására. Nagy hangsúlyt helyez a játékokra, a fejlesztő játékokra, ezek tudatos megtervezésére, balesetmentes levezetésére, az eltérő képességű, lemaradó és a lassabban fejlődő gyermekek fejlesztésére, a vegyes korcsoporttal való foglalkozások lebonyolítására. Útmutatót adunk a hallgatóknak, s arra biztatjuk őket, hogy megszerzett tudásukat nehezített környezeti és személyi feltételek mellett is valósítsák meg.</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D541E7" w:rsidRPr="00B505BF">
              <w:rPr>
                <w:sz w:val="22"/>
                <w:szCs w:val="22"/>
              </w:rPr>
              <w:t>Általános és speciális anatómiai ismeretek. A 0-3 éves életkor mozgásszervi elváltozásai és megelőzési lehetőségei. Hanyag (vagy helytelen) tartás, gerincferdülés, ferde nyak (torticolis congenitus), a nyak és felső végtagi betegségek, mellkas deformitások. Gyulladásos és daganatos betegségek, gyerekkori porc- és csont anyagcsere betegségek. Világra hozott csípőficam, a csípőizület egyéb gyerekkori betegségei. A térdizület és környékének betegségei, a láb veleszületett deformitásai, a lúdtalp, a dongaláb. Szűrővizsgálatok szerepe az ortopédiában. A korai diagnózisra épülő komplex eljárás. Az érzékelés-észlelés, kognitív funkciók, a kommunikáció és a magatartásformálás egyedi feladatait a motoros funkciók kialakításának folyamatában. A mozgásfejlesztés az adott szakterülettől függő eszköz rendszerei és módszerei. Célzottan adagolt mozgásfolyamatok. A gyermek aktuális egészségi- és mozgásállapotának megfelelő, rendszeresen alkalmazott mozgásfejlesztő foglalkozások. A mozgásszervi változások megelőzési lehetőségei a 0-3 életkorban. A bölcsődei torna, gyógytorna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D541E7" w:rsidRPr="00B505BF">
              <w:rPr>
                <w:sz w:val="22"/>
                <w:szCs w:val="22"/>
              </w:rPr>
              <w:t>A szemináriumokon való aktív részvétel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D541E7" w:rsidRPr="00B505BF">
              <w:rPr>
                <w:sz w:val="22"/>
                <w:szCs w:val="22"/>
              </w:rPr>
              <w:t>zárthelyi dolgozat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D541E7" w:rsidRPr="00B505BF">
              <w:rPr>
                <w:b/>
                <w:sz w:val="22"/>
                <w:szCs w:val="22"/>
              </w:rPr>
              <w:t xml:space="preserve"> </w:t>
            </w:r>
            <w:r w:rsidR="00D541E7" w:rsidRPr="00B505BF">
              <w:rPr>
                <w:sz w:val="22"/>
                <w:szCs w:val="22"/>
              </w:rPr>
              <w:t>Videoanyag, szakcikkek</w:t>
            </w:r>
          </w:p>
        </w:tc>
      </w:tr>
      <w:tr w:rsidR="0000727C" w:rsidRPr="00B505BF" w:rsidTr="00B505BF">
        <w:trPr>
          <w:jc w:val="center"/>
        </w:trPr>
        <w:tc>
          <w:tcPr>
            <w:tcW w:w="9108" w:type="dxa"/>
            <w:gridSpan w:val="6"/>
          </w:tcPr>
          <w:p w:rsidR="00D541E7" w:rsidRPr="00B505BF" w:rsidRDefault="0000727C" w:rsidP="00D541E7">
            <w:pPr>
              <w:rPr>
                <w:sz w:val="22"/>
                <w:szCs w:val="22"/>
              </w:rPr>
            </w:pPr>
            <w:r w:rsidRPr="00B505BF">
              <w:rPr>
                <w:b/>
                <w:sz w:val="22"/>
                <w:szCs w:val="22"/>
              </w:rPr>
              <w:t xml:space="preserve">KI: </w:t>
            </w:r>
            <w:r w:rsidR="00D541E7" w:rsidRPr="00B505BF">
              <w:rPr>
                <w:sz w:val="22"/>
                <w:szCs w:val="22"/>
              </w:rPr>
              <w:t>Szepesi János: Gyermekortopédia In. Gyermekgyógyászat és határterületei (szerk: dr. Oroszlán György  Wolf Invest Kft. Szombathely, 2003.ISBN 963 212 8494.</w:t>
            </w:r>
          </w:p>
          <w:p w:rsidR="00D541E7" w:rsidRPr="00B505BF" w:rsidRDefault="00D541E7" w:rsidP="00D541E7">
            <w:pPr>
              <w:rPr>
                <w:sz w:val="22"/>
                <w:szCs w:val="22"/>
              </w:rPr>
            </w:pPr>
            <w:r w:rsidRPr="00B505BF">
              <w:rPr>
                <w:sz w:val="22"/>
                <w:szCs w:val="22"/>
              </w:rPr>
              <w:t>Katona Ferenc: Az öntudat újraébredése Medicina Bp. 2001</w:t>
            </w:r>
          </w:p>
          <w:p w:rsidR="00D541E7" w:rsidRPr="00B505BF" w:rsidRDefault="00D541E7" w:rsidP="00B505BF">
            <w:pPr>
              <w:jc w:val="both"/>
              <w:rPr>
                <w:sz w:val="22"/>
                <w:szCs w:val="22"/>
              </w:rPr>
            </w:pPr>
            <w:r w:rsidRPr="00B505BF">
              <w:rPr>
                <w:sz w:val="22"/>
                <w:szCs w:val="22"/>
              </w:rPr>
              <w:t>Vízkelety Tibor: Gyermekortopédia (Medicina, 1994.)</w:t>
            </w:r>
          </w:p>
          <w:p w:rsidR="0000727C" w:rsidRPr="00B505BF" w:rsidRDefault="00D541E7" w:rsidP="00B505BF">
            <w:pPr>
              <w:tabs>
                <w:tab w:val="left" w:pos="1668"/>
                <w:tab w:val="left" w:pos="2458"/>
                <w:tab w:val="left" w:pos="3510"/>
              </w:tabs>
              <w:jc w:val="both"/>
              <w:rPr>
                <w:sz w:val="22"/>
                <w:szCs w:val="22"/>
              </w:rPr>
            </w:pPr>
            <w:smartTag w:uri="urn:schemas-microsoft-com:office:smarttags" w:element="PersonName">
              <w:smartTagPr>
                <w:attr w:name="ProductID" w:val="Christi￡n Anik￳"/>
              </w:smartTagPr>
              <w:r w:rsidRPr="00B505BF">
                <w:rPr>
                  <w:sz w:val="22"/>
                  <w:szCs w:val="22"/>
                </w:rPr>
                <w:t>Christián Anikó</w:t>
              </w:r>
            </w:smartTag>
            <w:r w:rsidRPr="00B505BF">
              <w:rPr>
                <w:sz w:val="22"/>
                <w:szCs w:val="22"/>
              </w:rPr>
              <w:t xml:space="preserve"> – Ákoshegyiné dr. Hild Gerda: Prevenció. Testgyakorlatok a deformitások megelőzésére a gyermekkorban – nem csak testnevelőknek. Famulus kiadó Szekszárd 1995.</w:t>
            </w:r>
          </w:p>
        </w:tc>
      </w:tr>
      <w:tr w:rsidR="0000727C" w:rsidRPr="00B505BF" w:rsidTr="00B505BF">
        <w:trPr>
          <w:jc w:val="center"/>
        </w:trPr>
        <w:tc>
          <w:tcPr>
            <w:tcW w:w="9108" w:type="dxa"/>
            <w:gridSpan w:val="6"/>
          </w:tcPr>
          <w:p w:rsidR="00D541E7" w:rsidRPr="00B505BF" w:rsidRDefault="0000727C" w:rsidP="00B505BF">
            <w:pPr>
              <w:tabs>
                <w:tab w:val="num" w:pos="720"/>
              </w:tabs>
              <w:rPr>
                <w:sz w:val="22"/>
                <w:szCs w:val="22"/>
              </w:rPr>
            </w:pPr>
            <w:r w:rsidRPr="00B505BF">
              <w:rPr>
                <w:b/>
                <w:sz w:val="22"/>
                <w:szCs w:val="22"/>
              </w:rPr>
              <w:t>AI:</w:t>
            </w:r>
            <w:r w:rsidRPr="00B505BF">
              <w:rPr>
                <w:sz w:val="22"/>
                <w:szCs w:val="22"/>
              </w:rPr>
              <w:t xml:space="preserve"> </w:t>
            </w:r>
            <w:r w:rsidR="00D541E7" w:rsidRPr="00B505BF">
              <w:rPr>
                <w:sz w:val="22"/>
                <w:szCs w:val="22"/>
              </w:rPr>
              <w:t>Miriam Stoppard: Mit tud a gyerek? Játékos képességvizsgálatok Park Könyvkiadó 2003.</w:t>
            </w:r>
          </w:p>
          <w:p w:rsidR="00D541E7" w:rsidRPr="00B505BF" w:rsidRDefault="00D541E7" w:rsidP="00B505BF">
            <w:pPr>
              <w:tabs>
                <w:tab w:val="num" w:pos="720"/>
              </w:tabs>
              <w:rPr>
                <w:sz w:val="22"/>
                <w:szCs w:val="22"/>
              </w:rPr>
            </w:pPr>
            <w:r w:rsidRPr="00B505BF">
              <w:rPr>
                <w:sz w:val="22"/>
                <w:szCs w:val="22"/>
              </w:rPr>
              <w:t>Perjés Kornél: Ortopédia Semmelweis Egyetem Testnevelési és Sporttudományi Kar jegyzete Bp., 2004.</w:t>
            </w:r>
          </w:p>
          <w:p w:rsidR="00D541E7" w:rsidRPr="00B505BF" w:rsidRDefault="00D541E7" w:rsidP="00B505BF">
            <w:pPr>
              <w:tabs>
                <w:tab w:val="num" w:pos="720"/>
              </w:tabs>
              <w:rPr>
                <w:sz w:val="22"/>
                <w:szCs w:val="22"/>
              </w:rPr>
            </w:pPr>
            <w:r w:rsidRPr="00B505BF">
              <w:rPr>
                <w:sz w:val="22"/>
                <w:szCs w:val="22"/>
              </w:rPr>
              <w:t>Demeter Rózsa: Kisgyermekek játékos tornája SR/Sport Bp., 1976</w:t>
            </w:r>
          </w:p>
          <w:p w:rsidR="00D541E7" w:rsidRPr="00B505BF" w:rsidRDefault="00D541E7" w:rsidP="00B505BF">
            <w:pPr>
              <w:tabs>
                <w:tab w:val="num" w:pos="720"/>
              </w:tabs>
              <w:rPr>
                <w:sz w:val="22"/>
                <w:szCs w:val="22"/>
              </w:rPr>
            </w:pPr>
            <w:r w:rsidRPr="00B505BF">
              <w:rPr>
                <w:sz w:val="22"/>
                <w:szCs w:val="22"/>
              </w:rPr>
              <w:t>Pintér Judit: Játsszunk tornát! Preventív gyógytorna Flaccus Kiadó 1998</w:t>
            </w:r>
          </w:p>
          <w:p w:rsidR="0000727C" w:rsidRPr="00B505BF" w:rsidRDefault="00D541E7" w:rsidP="00B505BF">
            <w:pPr>
              <w:tabs>
                <w:tab w:val="left" w:pos="1668"/>
                <w:tab w:val="left" w:pos="2458"/>
                <w:tab w:val="left" w:pos="3510"/>
              </w:tabs>
              <w:jc w:val="both"/>
              <w:rPr>
                <w:b/>
                <w:sz w:val="22"/>
                <w:szCs w:val="22"/>
              </w:rPr>
            </w:pPr>
            <w:r w:rsidRPr="00B505BF">
              <w:rPr>
                <w:sz w:val="22"/>
                <w:szCs w:val="22"/>
              </w:rPr>
              <w:t>Hamza I.- Földi R. – Tóth Á. : Játék, egyensúlyozás, vízhez szoktatás Szerzői kiadás Bp. 1995.</w:t>
            </w:r>
          </w:p>
        </w:tc>
      </w:tr>
    </w:tbl>
    <w:p w:rsidR="0000727C" w:rsidRDefault="0000727C" w:rsidP="0000727C">
      <w:pPr>
        <w:rPr>
          <w:sz w:val="22"/>
          <w:szCs w:val="22"/>
        </w:rPr>
      </w:pPr>
    </w:p>
    <w:p w:rsidR="0000727C" w:rsidRPr="00C600E4" w:rsidRDefault="006F3E08" w:rsidP="0000727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D541E7" w:rsidRPr="00B505BF">
              <w:rPr>
                <w:b/>
                <w:sz w:val="22"/>
                <w:szCs w:val="22"/>
              </w:rPr>
              <w:t>CSK-D-2001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D541E7" w:rsidRPr="00B505BF">
              <w:rPr>
                <w:b/>
                <w:bCs/>
                <w:sz w:val="22"/>
                <w:szCs w:val="22"/>
              </w:rPr>
              <w:t>Vezetői és etikai ismeretek</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D541E7" w:rsidRPr="00B505BF">
              <w:rPr>
                <w:sz w:val="22"/>
                <w:szCs w:val="22"/>
              </w:rPr>
              <w:t>szeminárium</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D541E7"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r w:rsidR="009B4652" w:rsidRPr="00B505BF">
              <w:rPr>
                <w:sz w:val="22"/>
                <w:szCs w:val="22"/>
              </w:rPr>
              <w:t>3-5.</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D541E7"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D541E7"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D541E7"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D541E7"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D541E7" w:rsidRPr="00B505BF">
              <w:rPr>
                <w:sz w:val="22"/>
                <w:szCs w:val="22"/>
              </w:rPr>
              <w:t>Dr. Horváth Béla</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D541E7" w:rsidRPr="00B505BF">
              <w:rPr>
                <w:sz w:val="22"/>
                <w:szCs w:val="22"/>
              </w:rPr>
              <w:t>Dr. Horváth Béla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6E578A" w:rsidRPr="00B505BF">
              <w:rPr>
                <w:sz w:val="22"/>
                <w:szCs w:val="22"/>
              </w:rPr>
              <w:t>A tantárgy célja, hogy a hallgató megismerkedjen a szervezés és vezetés tudomány alapfogalmaival, képet kapjon a modern vezetési elméletekből, kialakítson benne egy informatikai gondolkodásmódot, igényességet az informatikai megoldásokra, valamint a szervezéshez szükséges szemléletet, különös tekintettel a rendszer- és folyamatszemléletre. Megismerkedjen az etika alapvető és mai kérdéseivel, valamint a munkájához szükséges szakmai etikával.</w:t>
            </w:r>
          </w:p>
        </w:tc>
      </w:tr>
      <w:tr w:rsidR="0000727C" w:rsidRPr="00B505BF" w:rsidTr="00B505BF">
        <w:trPr>
          <w:jc w:val="center"/>
        </w:trPr>
        <w:tc>
          <w:tcPr>
            <w:tcW w:w="9108" w:type="dxa"/>
            <w:gridSpan w:val="6"/>
          </w:tcPr>
          <w:p w:rsidR="006E578A" w:rsidRPr="00B505BF" w:rsidRDefault="0000727C" w:rsidP="00B505BF">
            <w:pPr>
              <w:tabs>
                <w:tab w:val="num" w:pos="650"/>
              </w:tabs>
              <w:rPr>
                <w:sz w:val="22"/>
                <w:szCs w:val="22"/>
              </w:rPr>
            </w:pPr>
            <w:r w:rsidRPr="00B505BF">
              <w:rPr>
                <w:b/>
                <w:sz w:val="22"/>
                <w:szCs w:val="22"/>
              </w:rPr>
              <w:t xml:space="preserve">TP: </w:t>
            </w:r>
            <w:r w:rsidR="006E578A" w:rsidRPr="00B505BF">
              <w:rPr>
                <w:sz w:val="22"/>
                <w:szCs w:val="22"/>
              </w:rPr>
              <w:t>Szakmai és szervezeti kommunikáció.</w:t>
            </w:r>
            <w:r w:rsidR="006E578A">
              <w:t xml:space="preserve"> </w:t>
            </w:r>
            <w:r w:rsidR="006E578A" w:rsidRPr="00B505BF">
              <w:rPr>
                <w:sz w:val="22"/>
                <w:szCs w:val="22"/>
              </w:rPr>
              <w:t>Rendszerelméleti alapfogalmak. A rendszer szintjei, tulajdonságai. Állapot, struktúra, folyamat.</w:t>
            </w:r>
            <w:r w:rsidR="006E578A">
              <w:t xml:space="preserve"> </w:t>
            </w:r>
            <w:r w:rsidR="006E578A" w:rsidRPr="00B505BF">
              <w:rPr>
                <w:sz w:val="22"/>
                <w:szCs w:val="22"/>
              </w:rPr>
              <w:t>Az irányítás módszerei, az irányítási tevékenység. Az irányítás hatásmechanizmusa</w:t>
            </w:r>
            <w:r w:rsidR="006E578A">
              <w:t xml:space="preserve"> </w:t>
            </w:r>
            <w:r w:rsidR="006E578A" w:rsidRPr="00B505BF">
              <w:rPr>
                <w:sz w:val="22"/>
                <w:szCs w:val="22"/>
              </w:rPr>
              <w:t>Az irányítási döntések hierarchiája.</w:t>
            </w:r>
            <w:r w:rsidR="006E578A">
              <w:t xml:space="preserve"> </w:t>
            </w:r>
            <w:r w:rsidR="006E578A" w:rsidRPr="00B505BF">
              <w:rPr>
                <w:sz w:val="22"/>
                <w:szCs w:val="22"/>
              </w:rPr>
              <w:t>A szervezés fogalma, szervezet-elemzés.</w:t>
            </w:r>
            <w:r w:rsidR="006E578A">
              <w:t xml:space="preserve"> </w:t>
            </w:r>
            <w:r w:rsidR="006E578A" w:rsidRPr="00B505BF">
              <w:rPr>
                <w:sz w:val="22"/>
                <w:szCs w:val="22"/>
              </w:rPr>
              <w:t>Környezeti hatások, belső adottságok.</w:t>
            </w:r>
            <w:r w:rsidR="006E578A">
              <w:t xml:space="preserve"> </w:t>
            </w:r>
            <w:r w:rsidR="006E578A" w:rsidRPr="00B505BF">
              <w:rPr>
                <w:sz w:val="22"/>
                <w:szCs w:val="22"/>
              </w:rPr>
              <w:t>Stratégia.</w:t>
            </w:r>
            <w:r w:rsidR="006E578A">
              <w:t xml:space="preserve"> </w:t>
            </w:r>
            <w:r w:rsidR="006E578A" w:rsidRPr="00B505BF">
              <w:rPr>
                <w:sz w:val="22"/>
                <w:szCs w:val="22"/>
              </w:rPr>
              <w:t>Szervezeti felépítések, struktúrák. A lineáris, a törzskari, a funkcionális és a mátrix rendszer. Divizionális szervezetek.</w:t>
            </w:r>
          </w:p>
          <w:p w:rsidR="006E578A" w:rsidRPr="00B505BF" w:rsidRDefault="006E578A" w:rsidP="00B505BF">
            <w:pPr>
              <w:tabs>
                <w:tab w:val="num" w:pos="650"/>
              </w:tabs>
              <w:rPr>
                <w:sz w:val="22"/>
                <w:szCs w:val="22"/>
              </w:rPr>
            </w:pPr>
            <w:r w:rsidRPr="00B505BF">
              <w:rPr>
                <w:sz w:val="22"/>
                <w:szCs w:val="22"/>
              </w:rPr>
              <w:t>A szervezési munka folyamata. Helyzetfelmérés. A helyzetelemzés eszközei. A gazdasági rendszer tulajdonságai, folyamatai. Gazdasági rendszerek szervezése. Gazdasági szervezetek.</w:t>
            </w:r>
          </w:p>
          <w:p w:rsidR="006E578A" w:rsidRPr="00B505BF" w:rsidRDefault="006E578A" w:rsidP="00B505BF">
            <w:pPr>
              <w:tabs>
                <w:tab w:val="num" w:pos="650"/>
              </w:tabs>
              <w:rPr>
                <w:sz w:val="22"/>
                <w:szCs w:val="22"/>
              </w:rPr>
            </w:pPr>
            <w:r w:rsidRPr="00B505BF">
              <w:rPr>
                <w:sz w:val="22"/>
                <w:szCs w:val="22"/>
              </w:rPr>
              <w:t>Folyamatok a szervezetekben. Folyamatok vezetése és szervezése.</w:t>
            </w:r>
            <w:r>
              <w:t xml:space="preserve"> </w:t>
            </w:r>
            <w:r w:rsidRPr="00B505BF">
              <w:rPr>
                <w:sz w:val="22"/>
                <w:szCs w:val="22"/>
              </w:rPr>
              <w:t>Szervezeti magatartás, egyéni viselkedés. Csoportviselkedés, motiváció-elméletek. Szervezeti kultúra, konfliktusok.</w:t>
            </w:r>
          </w:p>
          <w:p w:rsidR="006E578A" w:rsidRPr="00B505BF" w:rsidRDefault="006E578A" w:rsidP="00B505BF">
            <w:pPr>
              <w:tabs>
                <w:tab w:val="num" w:pos="650"/>
              </w:tabs>
              <w:rPr>
                <w:b/>
                <w:bCs/>
                <w:sz w:val="22"/>
                <w:szCs w:val="22"/>
              </w:rPr>
            </w:pPr>
            <w:r w:rsidRPr="00B505BF">
              <w:rPr>
                <w:sz w:val="22"/>
                <w:szCs w:val="22"/>
              </w:rPr>
              <w:t>Az elemzés és a tervezés módszertana. A projektirányítás módszerei.</w:t>
            </w:r>
            <w:r>
              <w:t xml:space="preserve"> </w:t>
            </w:r>
            <w:r w:rsidRPr="00B505BF">
              <w:rPr>
                <w:sz w:val="22"/>
                <w:szCs w:val="22"/>
              </w:rPr>
              <w:t>Ügyvitel-szervezési alapfogalmak. Az igazgatás modellezése.</w:t>
            </w:r>
            <w:r>
              <w:t xml:space="preserve"> </w:t>
            </w:r>
            <w:r w:rsidRPr="00B505BF">
              <w:rPr>
                <w:sz w:val="22"/>
                <w:szCs w:val="22"/>
              </w:rPr>
              <w:t>Értékelés, összefoglalás.</w:t>
            </w:r>
            <w:r>
              <w:t xml:space="preserve"> </w:t>
            </w:r>
            <w:r w:rsidRPr="00B505BF">
              <w:rPr>
                <w:sz w:val="22"/>
                <w:szCs w:val="22"/>
              </w:rPr>
              <w:t>Az etika általános kérdései.</w:t>
            </w:r>
          </w:p>
          <w:p w:rsidR="0000727C" w:rsidRPr="00B505BF" w:rsidRDefault="006E578A" w:rsidP="00B505BF">
            <w:pPr>
              <w:tabs>
                <w:tab w:val="left" w:pos="1668"/>
                <w:tab w:val="left" w:pos="2458"/>
                <w:tab w:val="left" w:pos="3510"/>
              </w:tabs>
              <w:jc w:val="both"/>
              <w:rPr>
                <w:b/>
                <w:sz w:val="22"/>
                <w:szCs w:val="22"/>
              </w:rPr>
            </w:pPr>
            <w:r w:rsidRPr="00B505BF">
              <w:rPr>
                <w:sz w:val="22"/>
                <w:szCs w:val="22"/>
              </w:rPr>
              <w:t>Alkalmazott etika kérdései napjainkban.</w:t>
            </w:r>
            <w:r>
              <w:t xml:space="preserve"> </w:t>
            </w:r>
            <w:r w:rsidRPr="00B505BF">
              <w:rPr>
                <w:sz w:val="22"/>
                <w:szCs w:val="22"/>
              </w:rPr>
              <w:t>Szakmai etika a bölcsődében.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6E578A" w:rsidRPr="00B505BF">
              <w:rPr>
                <w:sz w:val="22"/>
                <w:szCs w:val="22"/>
              </w:rPr>
              <w:t>Egyéni és csoportos felkészülés alapján referátummal és vitával, valamint egyéni tanulással is készüljenek fel a tanagyag elsajátítására.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6E578A" w:rsidRPr="00B505BF">
              <w:rPr>
                <w:sz w:val="22"/>
                <w:szCs w:val="22"/>
              </w:rPr>
              <w:t>zárthelyi dolgozat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6E578A" w:rsidRPr="00B505BF">
              <w:rPr>
                <w:sz w:val="22"/>
                <w:szCs w:val="22"/>
              </w:rPr>
              <w:t xml:space="preserve"> CoosPace</w:t>
            </w:r>
          </w:p>
        </w:tc>
      </w:tr>
      <w:tr w:rsidR="0000727C" w:rsidRPr="00B505BF" w:rsidTr="00B505BF">
        <w:trPr>
          <w:jc w:val="center"/>
        </w:trPr>
        <w:tc>
          <w:tcPr>
            <w:tcW w:w="9108" w:type="dxa"/>
            <w:gridSpan w:val="6"/>
          </w:tcPr>
          <w:p w:rsidR="006E578A" w:rsidRPr="00B505BF" w:rsidRDefault="0000727C" w:rsidP="006E578A">
            <w:pPr>
              <w:rPr>
                <w:sz w:val="22"/>
                <w:szCs w:val="22"/>
              </w:rPr>
            </w:pPr>
            <w:r w:rsidRPr="00B505BF">
              <w:rPr>
                <w:b/>
                <w:sz w:val="22"/>
                <w:szCs w:val="22"/>
              </w:rPr>
              <w:t xml:space="preserve">KI: </w:t>
            </w:r>
            <w:r w:rsidR="006E578A" w:rsidRPr="00B505BF">
              <w:rPr>
                <w:sz w:val="22"/>
                <w:szCs w:val="22"/>
              </w:rPr>
              <w:t>Vezetés – Szervezés I. , II. (Aula Kiadó, Bp., 1991)</w:t>
            </w:r>
          </w:p>
          <w:p w:rsidR="006E578A" w:rsidRPr="00B505BF" w:rsidRDefault="006E578A" w:rsidP="006E578A">
            <w:pPr>
              <w:rPr>
                <w:sz w:val="22"/>
                <w:szCs w:val="22"/>
              </w:rPr>
            </w:pPr>
            <w:r w:rsidRPr="00B505BF">
              <w:rPr>
                <w:sz w:val="22"/>
                <w:szCs w:val="22"/>
              </w:rPr>
              <w:t>Gyimesi Gábor: Szervezési alapismeretek (Atum Kiadó, Pécs, 2007)</w:t>
            </w:r>
          </w:p>
          <w:p w:rsidR="0000727C" w:rsidRPr="00B505BF" w:rsidRDefault="006E578A" w:rsidP="00B505BF">
            <w:pPr>
              <w:tabs>
                <w:tab w:val="left" w:pos="1668"/>
                <w:tab w:val="left" w:pos="2458"/>
                <w:tab w:val="left" w:pos="3510"/>
              </w:tabs>
              <w:jc w:val="both"/>
              <w:rPr>
                <w:sz w:val="22"/>
                <w:szCs w:val="22"/>
              </w:rPr>
            </w:pPr>
            <w:r w:rsidRPr="00B505BF">
              <w:rPr>
                <w:sz w:val="22"/>
                <w:szCs w:val="22"/>
              </w:rPr>
              <w:t>Berde Cs. – Felföldi J.: Vezetési ismeretek (Campus Kiadó, Debrecen, 2004)</w:t>
            </w:r>
          </w:p>
        </w:tc>
      </w:tr>
      <w:tr w:rsidR="0000727C" w:rsidRPr="00B505BF" w:rsidTr="00B505BF">
        <w:trPr>
          <w:jc w:val="center"/>
        </w:trPr>
        <w:tc>
          <w:tcPr>
            <w:tcW w:w="9108" w:type="dxa"/>
            <w:gridSpan w:val="6"/>
          </w:tcPr>
          <w:p w:rsidR="006E578A" w:rsidRPr="00B505BF" w:rsidRDefault="0000727C" w:rsidP="00B505BF">
            <w:pPr>
              <w:jc w:val="both"/>
              <w:rPr>
                <w:sz w:val="22"/>
                <w:szCs w:val="22"/>
              </w:rPr>
            </w:pPr>
            <w:r w:rsidRPr="00B505BF">
              <w:rPr>
                <w:b/>
                <w:sz w:val="22"/>
                <w:szCs w:val="22"/>
              </w:rPr>
              <w:t>AI:</w:t>
            </w:r>
            <w:r w:rsidRPr="00B505BF">
              <w:rPr>
                <w:sz w:val="22"/>
                <w:szCs w:val="22"/>
              </w:rPr>
              <w:t xml:space="preserve"> </w:t>
            </w:r>
            <w:r w:rsidR="006E578A" w:rsidRPr="00B505BF">
              <w:rPr>
                <w:sz w:val="22"/>
                <w:szCs w:val="22"/>
              </w:rPr>
              <w:t>Lónyai M. (szerk.) – Tények és értékek. Gondolat 1981.</w:t>
            </w:r>
          </w:p>
          <w:p w:rsidR="006E578A" w:rsidRPr="00B505BF" w:rsidRDefault="006E578A" w:rsidP="00B505BF">
            <w:pPr>
              <w:tabs>
                <w:tab w:val="left" w:pos="1668"/>
                <w:tab w:val="left" w:pos="2458"/>
                <w:tab w:val="left" w:pos="3510"/>
              </w:tabs>
              <w:jc w:val="both"/>
              <w:rPr>
                <w:sz w:val="22"/>
                <w:szCs w:val="22"/>
              </w:rPr>
            </w:pPr>
            <w:r w:rsidRPr="00B505BF">
              <w:rPr>
                <w:sz w:val="22"/>
                <w:szCs w:val="22"/>
              </w:rPr>
              <w:t>McIntyre, A. – Az erény nyomában. Osiris 1999.</w:t>
            </w:r>
          </w:p>
          <w:p w:rsidR="0000727C" w:rsidRPr="00B505BF" w:rsidRDefault="006E578A" w:rsidP="00B505BF">
            <w:pPr>
              <w:tabs>
                <w:tab w:val="left" w:pos="1668"/>
                <w:tab w:val="left" w:pos="2458"/>
                <w:tab w:val="left" w:pos="3510"/>
              </w:tabs>
              <w:jc w:val="both"/>
              <w:rPr>
                <w:b/>
                <w:sz w:val="22"/>
                <w:szCs w:val="22"/>
              </w:rPr>
            </w:pPr>
            <w:r w:rsidRPr="00B505BF">
              <w:rPr>
                <w:sz w:val="22"/>
                <w:szCs w:val="22"/>
              </w:rPr>
              <w:t>Turgonyi Z. – Etika. Kairosz 2003.</w:t>
            </w:r>
          </w:p>
        </w:tc>
      </w:tr>
    </w:tbl>
    <w:p w:rsidR="0000727C" w:rsidRDefault="0000727C">
      <w:pPr>
        <w:rPr>
          <w:sz w:val="22"/>
          <w:szCs w:val="22"/>
        </w:rPr>
      </w:pPr>
    </w:p>
    <w:p w:rsidR="00AD2027" w:rsidRDefault="00AD2027">
      <w:pPr>
        <w:rPr>
          <w:sz w:val="22"/>
          <w:szCs w:val="22"/>
        </w:rPr>
      </w:pPr>
    </w:p>
    <w:p w:rsidR="00AD2027" w:rsidRDefault="00AD2027">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AD2027" w:rsidRPr="009E6C6A" w:rsidTr="00AD2027">
        <w:trPr>
          <w:cantSplit/>
          <w:jc w:val="center"/>
        </w:trPr>
        <w:tc>
          <w:tcPr>
            <w:tcW w:w="1928" w:type="dxa"/>
            <w:vAlign w:val="bottom"/>
          </w:tcPr>
          <w:p w:rsidR="00AD2027" w:rsidRPr="009E6C6A" w:rsidRDefault="00AD2027" w:rsidP="00AD2027">
            <w:pPr>
              <w:rPr>
                <w:b/>
                <w:sz w:val="24"/>
                <w:szCs w:val="28"/>
              </w:rPr>
            </w:pPr>
            <w:r w:rsidRPr="009E6C6A">
              <w:rPr>
                <w:b/>
                <w:sz w:val="24"/>
                <w:szCs w:val="28"/>
              </w:rPr>
              <w:br w:type="page"/>
              <w:t>CSK-</w:t>
            </w:r>
            <w:r>
              <w:rPr>
                <w:b/>
                <w:sz w:val="24"/>
                <w:szCs w:val="28"/>
              </w:rPr>
              <w:t>D</w:t>
            </w:r>
            <w:r w:rsidRPr="009E6C6A">
              <w:rPr>
                <w:b/>
                <w:sz w:val="24"/>
                <w:szCs w:val="28"/>
              </w:rPr>
              <w:t>-</w:t>
            </w:r>
            <w:r>
              <w:rPr>
                <w:b/>
                <w:sz w:val="24"/>
                <w:szCs w:val="28"/>
              </w:rPr>
              <w:t>2101</w:t>
            </w:r>
          </w:p>
        </w:tc>
        <w:tc>
          <w:tcPr>
            <w:tcW w:w="7180" w:type="dxa"/>
            <w:gridSpan w:val="5"/>
          </w:tcPr>
          <w:p w:rsidR="00AD2027" w:rsidRPr="009E6C6A" w:rsidRDefault="00AD2027" w:rsidP="00AD2027">
            <w:pPr>
              <w:rPr>
                <w:b/>
                <w:sz w:val="24"/>
                <w:szCs w:val="28"/>
              </w:rPr>
            </w:pPr>
            <w:r w:rsidRPr="009E6C6A">
              <w:rPr>
                <w:b/>
                <w:sz w:val="24"/>
                <w:szCs w:val="28"/>
              </w:rPr>
              <w:t xml:space="preserve">N: </w:t>
            </w:r>
            <w:r w:rsidRPr="009E6C6A">
              <w:rPr>
                <w:sz w:val="24"/>
                <w:szCs w:val="28"/>
              </w:rPr>
              <w:t>Bevezetés a bölcsődei zenei nevelésbe</w:t>
            </w:r>
          </w:p>
        </w:tc>
      </w:tr>
      <w:tr w:rsidR="00AD2027" w:rsidRPr="009E6C6A" w:rsidTr="00AD2027">
        <w:trPr>
          <w:cantSplit/>
          <w:jc w:val="center"/>
        </w:trPr>
        <w:tc>
          <w:tcPr>
            <w:tcW w:w="1928" w:type="dxa"/>
          </w:tcPr>
          <w:p w:rsidR="00AD2027" w:rsidRPr="009E6C6A" w:rsidRDefault="00AD2027" w:rsidP="00AD2027">
            <w:pPr>
              <w:jc w:val="both"/>
              <w:rPr>
                <w:sz w:val="24"/>
                <w:szCs w:val="28"/>
              </w:rPr>
            </w:pPr>
            <w:r w:rsidRPr="009E6C6A">
              <w:rPr>
                <w:b/>
                <w:sz w:val="24"/>
                <w:szCs w:val="28"/>
              </w:rPr>
              <w:t xml:space="preserve">T: </w:t>
            </w:r>
            <w:r w:rsidRPr="009E6C6A">
              <w:rPr>
                <w:sz w:val="24"/>
                <w:szCs w:val="28"/>
              </w:rPr>
              <w:t>szeminárium</w:t>
            </w:r>
          </w:p>
        </w:tc>
        <w:tc>
          <w:tcPr>
            <w:tcW w:w="1060" w:type="dxa"/>
          </w:tcPr>
          <w:p w:rsidR="00AD2027" w:rsidRPr="009E6C6A" w:rsidRDefault="00AD2027" w:rsidP="00AD2027">
            <w:pPr>
              <w:jc w:val="both"/>
              <w:rPr>
                <w:sz w:val="24"/>
                <w:szCs w:val="28"/>
              </w:rPr>
            </w:pPr>
            <w:r w:rsidRPr="009E6C6A">
              <w:rPr>
                <w:b/>
                <w:sz w:val="24"/>
                <w:szCs w:val="28"/>
              </w:rPr>
              <w:t>MF:</w:t>
            </w:r>
            <w:r w:rsidRPr="009E6C6A">
              <w:rPr>
                <w:sz w:val="24"/>
                <w:szCs w:val="28"/>
              </w:rPr>
              <w:t xml:space="preserve"> </w:t>
            </w:r>
            <w:r>
              <w:rPr>
                <w:sz w:val="24"/>
                <w:szCs w:val="28"/>
              </w:rPr>
              <w:t>2</w:t>
            </w:r>
            <w:r w:rsidRPr="009E6C6A">
              <w:rPr>
                <w:sz w:val="24"/>
                <w:szCs w:val="28"/>
              </w:rPr>
              <w:t>.</w:t>
            </w:r>
          </w:p>
        </w:tc>
        <w:tc>
          <w:tcPr>
            <w:tcW w:w="1670" w:type="dxa"/>
          </w:tcPr>
          <w:p w:rsidR="00AD2027" w:rsidRPr="009E6C6A" w:rsidRDefault="00AD2027" w:rsidP="00AD2027">
            <w:pPr>
              <w:tabs>
                <w:tab w:val="left" w:pos="1668"/>
                <w:tab w:val="left" w:pos="2458"/>
                <w:tab w:val="left" w:pos="3510"/>
              </w:tabs>
              <w:rPr>
                <w:sz w:val="24"/>
                <w:szCs w:val="28"/>
              </w:rPr>
            </w:pPr>
            <w:r w:rsidRPr="009E6C6A">
              <w:rPr>
                <w:b/>
                <w:sz w:val="24"/>
                <w:szCs w:val="28"/>
              </w:rPr>
              <w:t>F:</w:t>
            </w:r>
            <w:r w:rsidRPr="009E6C6A">
              <w:rPr>
                <w:sz w:val="24"/>
                <w:szCs w:val="28"/>
              </w:rPr>
              <w:t xml:space="preserve"> </w:t>
            </w:r>
            <w:r>
              <w:rPr>
                <w:sz w:val="24"/>
                <w:szCs w:val="28"/>
              </w:rPr>
              <w:t>2</w:t>
            </w:r>
          </w:p>
        </w:tc>
        <w:tc>
          <w:tcPr>
            <w:tcW w:w="1414" w:type="dxa"/>
          </w:tcPr>
          <w:p w:rsidR="00AD2027" w:rsidRPr="009E6C6A" w:rsidRDefault="00AD2027" w:rsidP="00AD2027">
            <w:pPr>
              <w:jc w:val="both"/>
              <w:rPr>
                <w:sz w:val="24"/>
                <w:szCs w:val="28"/>
              </w:rPr>
            </w:pPr>
            <w:r w:rsidRPr="009E6C6A">
              <w:rPr>
                <w:b/>
                <w:sz w:val="24"/>
                <w:szCs w:val="28"/>
              </w:rPr>
              <w:t>R:</w:t>
            </w:r>
            <w:r w:rsidRPr="009E6C6A">
              <w:rPr>
                <w:sz w:val="24"/>
                <w:szCs w:val="28"/>
              </w:rPr>
              <w:t xml:space="preserve"> tavaszi</w:t>
            </w:r>
          </w:p>
        </w:tc>
        <w:tc>
          <w:tcPr>
            <w:tcW w:w="1518" w:type="dxa"/>
          </w:tcPr>
          <w:p w:rsidR="00AD2027" w:rsidRPr="009E6C6A" w:rsidRDefault="00AD2027" w:rsidP="00AD2027">
            <w:pPr>
              <w:jc w:val="both"/>
              <w:rPr>
                <w:sz w:val="24"/>
                <w:szCs w:val="28"/>
              </w:rPr>
            </w:pPr>
            <w:r w:rsidRPr="009E6C6A">
              <w:rPr>
                <w:b/>
                <w:sz w:val="24"/>
                <w:szCs w:val="28"/>
              </w:rPr>
              <w:t>Ó/H:</w:t>
            </w:r>
            <w:r w:rsidRPr="009E6C6A">
              <w:rPr>
                <w:sz w:val="24"/>
                <w:szCs w:val="28"/>
              </w:rPr>
              <w:t xml:space="preserve"> 2</w:t>
            </w:r>
          </w:p>
        </w:tc>
        <w:tc>
          <w:tcPr>
            <w:tcW w:w="1518" w:type="dxa"/>
          </w:tcPr>
          <w:p w:rsidR="00AD2027" w:rsidRPr="009E6C6A" w:rsidRDefault="00AD2027" w:rsidP="00AD2027">
            <w:pPr>
              <w:jc w:val="both"/>
              <w:rPr>
                <w:sz w:val="24"/>
                <w:szCs w:val="28"/>
              </w:rPr>
            </w:pPr>
            <w:r w:rsidRPr="009E6C6A">
              <w:rPr>
                <w:b/>
                <w:sz w:val="24"/>
                <w:szCs w:val="28"/>
              </w:rPr>
              <w:t>K:</w:t>
            </w:r>
            <w:r w:rsidRPr="009E6C6A">
              <w:rPr>
                <w:sz w:val="24"/>
                <w:szCs w:val="28"/>
              </w:rPr>
              <w:t xml:space="preserve"> </w:t>
            </w:r>
            <w:r>
              <w:rPr>
                <w:sz w:val="24"/>
                <w:szCs w:val="28"/>
              </w:rPr>
              <w:t>2</w:t>
            </w:r>
          </w:p>
        </w:tc>
      </w:tr>
      <w:tr w:rsidR="00AD2027" w:rsidRPr="009E6C6A" w:rsidTr="00AD2027">
        <w:trPr>
          <w:cantSplit/>
          <w:jc w:val="center"/>
        </w:trPr>
        <w:tc>
          <w:tcPr>
            <w:tcW w:w="4658" w:type="dxa"/>
            <w:gridSpan w:val="3"/>
          </w:tcPr>
          <w:p w:rsidR="00AD2027" w:rsidRPr="009E6C6A" w:rsidRDefault="00AD2027" w:rsidP="00AD2027">
            <w:pPr>
              <w:jc w:val="both"/>
              <w:rPr>
                <w:sz w:val="24"/>
                <w:szCs w:val="28"/>
              </w:rPr>
            </w:pPr>
            <w:r w:rsidRPr="009E6C6A">
              <w:rPr>
                <w:b/>
                <w:sz w:val="24"/>
                <w:szCs w:val="28"/>
              </w:rPr>
              <w:t xml:space="preserve">EF: </w:t>
            </w:r>
          </w:p>
        </w:tc>
        <w:tc>
          <w:tcPr>
            <w:tcW w:w="4450" w:type="dxa"/>
            <w:gridSpan w:val="3"/>
          </w:tcPr>
          <w:p w:rsidR="00AD2027" w:rsidRPr="009E6C6A" w:rsidRDefault="00AD2027" w:rsidP="00AD2027">
            <w:pPr>
              <w:jc w:val="both"/>
              <w:rPr>
                <w:sz w:val="24"/>
                <w:szCs w:val="28"/>
              </w:rPr>
            </w:pPr>
            <w:r w:rsidRPr="009E6C6A">
              <w:rPr>
                <w:b/>
                <w:sz w:val="24"/>
                <w:szCs w:val="28"/>
              </w:rPr>
              <w:t>É</w:t>
            </w:r>
            <w:r w:rsidRPr="009E6C6A">
              <w:rPr>
                <w:sz w:val="24"/>
                <w:szCs w:val="28"/>
              </w:rPr>
              <w:t>: gyakorlati jegy</w:t>
            </w:r>
          </w:p>
        </w:tc>
      </w:tr>
      <w:tr w:rsidR="00AD2027" w:rsidRPr="009E6C6A" w:rsidTr="00AD2027">
        <w:trPr>
          <w:cantSplit/>
          <w:jc w:val="center"/>
        </w:trPr>
        <w:tc>
          <w:tcPr>
            <w:tcW w:w="4658" w:type="dxa"/>
            <w:gridSpan w:val="3"/>
          </w:tcPr>
          <w:p w:rsidR="00AD2027" w:rsidRPr="009E6C6A" w:rsidRDefault="00AD2027" w:rsidP="00AD2027">
            <w:pPr>
              <w:jc w:val="both"/>
              <w:rPr>
                <w:sz w:val="24"/>
                <w:szCs w:val="28"/>
              </w:rPr>
            </w:pPr>
            <w:r w:rsidRPr="009E6C6A">
              <w:rPr>
                <w:b/>
                <w:sz w:val="24"/>
                <w:szCs w:val="28"/>
              </w:rPr>
              <w:t>TF:</w:t>
            </w:r>
            <w:r w:rsidRPr="009E6C6A">
              <w:rPr>
                <w:sz w:val="24"/>
                <w:szCs w:val="28"/>
              </w:rPr>
              <w:t xml:space="preserve"> Dr. Lakner Tamás</w:t>
            </w:r>
          </w:p>
        </w:tc>
        <w:tc>
          <w:tcPr>
            <w:tcW w:w="4450" w:type="dxa"/>
            <w:gridSpan w:val="3"/>
          </w:tcPr>
          <w:p w:rsidR="00AD2027" w:rsidRPr="009E6C6A" w:rsidRDefault="00AD2027" w:rsidP="00AD2027">
            <w:pPr>
              <w:jc w:val="both"/>
              <w:rPr>
                <w:sz w:val="24"/>
                <w:szCs w:val="28"/>
              </w:rPr>
            </w:pPr>
            <w:r w:rsidRPr="009E6C6A">
              <w:rPr>
                <w:b/>
                <w:sz w:val="24"/>
                <w:szCs w:val="28"/>
              </w:rPr>
              <w:t>EA:</w:t>
            </w:r>
            <w:r w:rsidRPr="009E6C6A">
              <w:rPr>
                <w:sz w:val="24"/>
                <w:szCs w:val="28"/>
              </w:rPr>
              <w:t xml:space="preserve"> </w:t>
            </w:r>
            <w:r>
              <w:rPr>
                <w:sz w:val="24"/>
                <w:szCs w:val="28"/>
              </w:rPr>
              <w:t>Tóthné Lázár Noémi</w:t>
            </w:r>
          </w:p>
        </w:tc>
      </w:tr>
      <w:tr w:rsidR="00AD2027" w:rsidRPr="009E6C6A" w:rsidTr="00AD2027">
        <w:trPr>
          <w:jc w:val="center"/>
        </w:trPr>
        <w:tc>
          <w:tcPr>
            <w:tcW w:w="9108" w:type="dxa"/>
            <w:gridSpan w:val="6"/>
          </w:tcPr>
          <w:p w:rsidR="00AD2027" w:rsidRPr="009E6C6A" w:rsidRDefault="00AD2027" w:rsidP="00AD2027">
            <w:pPr>
              <w:jc w:val="both"/>
              <w:rPr>
                <w:sz w:val="24"/>
                <w:szCs w:val="28"/>
              </w:rPr>
            </w:pPr>
            <w:r w:rsidRPr="009E6C6A">
              <w:rPr>
                <w:b/>
                <w:sz w:val="24"/>
                <w:szCs w:val="28"/>
              </w:rPr>
              <w:t xml:space="preserve">B: </w:t>
            </w:r>
            <w:r>
              <w:rPr>
                <w:sz w:val="24"/>
                <w:szCs w:val="28"/>
              </w:rPr>
              <w:t>Kötelezően</w:t>
            </w:r>
            <w:r w:rsidRPr="009E6C6A">
              <w:rPr>
                <w:sz w:val="24"/>
                <w:szCs w:val="28"/>
              </w:rPr>
              <w:t xml:space="preserve"> </w:t>
            </w:r>
            <w:r>
              <w:rPr>
                <w:sz w:val="24"/>
                <w:szCs w:val="28"/>
              </w:rPr>
              <w:t>választható</w:t>
            </w:r>
            <w:r w:rsidRPr="009E6C6A">
              <w:rPr>
                <w:sz w:val="24"/>
                <w:szCs w:val="28"/>
              </w:rPr>
              <w:t>.</w:t>
            </w:r>
          </w:p>
        </w:tc>
      </w:tr>
      <w:tr w:rsidR="00AD2027" w:rsidRPr="00AD2027" w:rsidTr="00AD2027">
        <w:trPr>
          <w:jc w:val="center"/>
        </w:trPr>
        <w:tc>
          <w:tcPr>
            <w:tcW w:w="9108" w:type="dxa"/>
            <w:gridSpan w:val="6"/>
          </w:tcPr>
          <w:p w:rsidR="00AD2027" w:rsidRPr="009E6C6A" w:rsidRDefault="00AD2027" w:rsidP="00AD2027">
            <w:pPr>
              <w:tabs>
                <w:tab w:val="left" w:pos="1668"/>
                <w:tab w:val="left" w:pos="2458"/>
                <w:tab w:val="left" w:pos="3510"/>
              </w:tabs>
              <w:jc w:val="both"/>
              <w:rPr>
                <w:sz w:val="24"/>
                <w:szCs w:val="28"/>
              </w:rPr>
            </w:pPr>
            <w:r w:rsidRPr="00AD2027">
              <w:rPr>
                <w:sz w:val="24"/>
                <w:szCs w:val="28"/>
              </w:rPr>
              <w:t xml:space="preserve">C: </w:t>
            </w:r>
            <w:r w:rsidRPr="009E6C6A">
              <w:rPr>
                <w:sz w:val="24"/>
                <w:szCs w:val="28"/>
              </w:rPr>
              <w:t>A csecsemő és kisgyermeknevelő hallgatók a kurzuson elsajátított zenei ismereteket készségszinten tudják alkalmazni.</w:t>
            </w:r>
          </w:p>
          <w:p w:rsidR="00AD2027" w:rsidRDefault="00AD2027" w:rsidP="00AD2027">
            <w:pPr>
              <w:tabs>
                <w:tab w:val="left" w:pos="1668"/>
                <w:tab w:val="left" w:pos="2458"/>
                <w:tab w:val="left" w:pos="3510"/>
              </w:tabs>
              <w:jc w:val="both"/>
              <w:rPr>
                <w:sz w:val="24"/>
                <w:szCs w:val="28"/>
              </w:rPr>
            </w:pPr>
            <w:r w:rsidRPr="009E6C6A">
              <w:rPr>
                <w:sz w:val="24"/>
                <w:szCs w:val="28"/>
              </w:rPr>
              <w:t>A hallgatók zenei képességeinek fejlesztése annak érdekében, hogy a képesek legyenek tisztán, a gyermekeknek megfelelő hangmagasságon énekelni, a dalok ritmusát pontosan megjeleníteni, énekes tudásukat alkalmazni a gyermekek körében</w:t>
            </w:r>
          </w:p>
          <w:p w:rsidR="00AD2027" w:rsidRPr="00AD2027" w:rsidRDefault="00AD2027" w:rsidP="00AD2027">
            <w:pPr>
              <w:tabs>
                <w:tab w:val="left" w:pos="1668"/>
                <w:tab w:val="left" w:pos="2458"/>
                <w:tab w:val="left" w:pos="3510"/>
              </w:tabs>
              <w:jc w:val="both"/>
              <w:rPr>
                <w:sz w:val="24"/>
                <w:szCs w:val="28"/>
              </w:rPr>
            </w:pPr>
            <w:r w:rsidRPr="00AD2027">
              <w:rPr>
                <w:sz w:val="24"/>
                <w:szCs w:val="28"/>
              </w:rPr>
              <w:t>Adjon a hallgatók számára széleskörű népzenei és zene-folklór ismeretet.</w:t>
            </w:r>
          </w:p>
          <w:p w:rsidR="00AD2027" w:rsidRPr="00AD2027" w:rsidRDefault="00AD2027" w:rsidP="00AD2027">
            <w:pPr>
              <w:tabs>
                <w:tab w:val="left" w:pos="1668"/>
                <w:tab w:val="left" w:pos="2458"/>
                <w:tab w:val="left" w:pos="3510"/>
              </w:tabs>
              <w:jc w:val="both"/>
              <w:rPr>
                <w:sz w:val="24"/>
                <w:szCs w:val="28"/>
              </w:rPr>
            </w:pPr>
            <w:r w:rsidRPr="00AD2027">
              <w:rPr>
                <w:sz w:val="24"/>
                <w:szCs w:val="28"/>
              </w:rPr>
              <w:t>Fejlessze a zenei írás-olvasás, ill. az ütemezés készségét.</w:t>
            </w:r>
          </w:p>
          <w:p w:rsidR="00AD2027" w:rsidRPr="00AD2027" w:rsidRDefault="00AD2027" w:rsidP="00AD2027">
            <w:pPr>
              <w:tabs>
                <w:tab w:val="left" w:pos="1668"/>
                <w:tab w:val="left" w:pos="2458"/>
                <w:tab w:val="left" w:pos="3510"/>
              </w:tabs>
              <w:jc w:val="both"/>
              <w:rPr>
                <w:sz w:val="24"/>
                <w:szCs w:val="28"/>
              </w:rPr>
            </w:pPr>
            <w:r w:rsidRPr="00AD2027">
              <w:rPr>
                <w:sz w:val="24"/>
                <w:szCs w:val="28"/>
              </w:rPr>
              <w:t>Zenei-olvasás és- írás készségfejlesztő gyakorlatok során juttassa el a hallgatót a megfelelő zenei készségszintre, melynek segítségével biztos kottaolvasóvá és zeneértővé válhat.</w:t>
            </w:r>
          </w:p>
        </w:tc>
      </w:tr>
      <w:tr w:rsidR="00AD2027" w:rsidRPr="009E6C6A" w:rsidTr="00AD2027">
        <w:trPr>
          <w:jc w:val="center"/>
        </w:trPr>
        <w:tc>
          <w:tcPr>
            <w:tcW w:w="9108" w:type="dxa"/>
            <w:gridSpan w:val="6"/>
          </w:tcPr>
          <w:p w:rsidR="00AD2027" w:rsidRPr="009E6C6A" w:rsidRDefault="00AD2027" w:rsidP="00AD2027">
            <w:pPr>
              <w:tabs>
                <w:tab w:val="left" w:pos="520"/>
              </w:tabs>
              <w:jc w:val="both"/>
              <w:rPr>
                <w:sz w:val="24"/>
                <w:szCs w:val="28"/>
              </w:rPr>
            </w:pPr>
            <w:r w:rsidRPr="009E6C6A">
              <w:rPr>
                <w:b/>
                <w:sz w:val="24"/>
                <w:szCs w:val="28"/>
              </w:rPr>
              <w:t xml:space="preserve">TP: </w:t>
            </w:r>
            <w:r w:rsidRPr="009E6C6A">
              <w:rPr>
                <w:sz w:val="24"/>
                <w:szCs w:val="28"/>
              </w:rPr>
              <w:t xml:space="preserve">A zene alapvető elemeinek, elsajátítása és azok gyakorlatban való alkalmazása. Mondókák, gyermek és játékdalok éneklése. A gyermekdalok formavilága, jellemző ritmikai sajátosságai, hangkészlete, hangterjedelme és hangközei. </w:t>
            </w:r>
          </w:p>
          <w:p w:rsidR="00AD2027" w:rsidRPr="009E6C6A" w:rsidRDefault="00AD2027" w:rsidP="00AD2027">
            <w:pPr>
              <w:tabs>
                <w:tab w:val="left" w:pos="520"/>
              </w:tabs>
              <w:jc w:val="both"/>
              <w:rPr>
                <w:sz w:val="24"/>
                <w:szCs w:val="28"/>
              </w:rPr>
            </w:pPr>
            <w:r w:rsidRPr="009E6C6A">
              <w:rPr>
                <w:sz w:val="24"/>
                <w:szCs w:val="28"/>
              </w:rPr>
              <w:t xml:space="preserve">A magyar népzenei kincs könnyen elsajátítható, a bölcsödében közvetlenül felhasználható </w:t>
            </w:r>
            <w:r w:rsidRPr="009E6C6A">
              <w:rPr>
                <w:sz w:val="24"/>
                <w:szCs w:val="28"/>
              </w:rPr>
              <w:lastRenderedPageBreak/>
              <w:t>zenei anyagainak olvasása, előadása.</w:t>
            </w:r>
            <w:r>
              <w:rPr>
                <w:sz w:val="24"/>
                <w:szCs w:val="28"/>
              </w:rPr>
              <w:t xml:space="preserve"> </w:t>
            </w:r>
            <w:r w:rsidRPr="0039125E">
              <w:t>Kodály zenepedagógiai irányelvei</w:t>
            </w:r>
          </w:p>
          <w:p w:rsidR="00AD2027" w:rsidRPr="009E6C6A" w:rsidRDefault="00AD2027" w:rsidP="00AD2027">
            <w:pPr>
              <w:tabs>
                <w:tab w:val="left" w:pos="520"/>
              </w:tabs>
              <w:jc w:val="both"/>
              <w:rPr>
                <w:sz w:val="24"/>
                <w:szCs w:val="28"/>
              </w:rPr>
            </w:pPr>
            <w:r w:rsidRPr="009E6C6A">
              <w:rPr>
                <w:b/>
                <w:bCs/>
                <w:sz w:val="24"/>
                <w:szCs w:val="28"/>
              </w:rPr>
              <w:t>KO</w:t>
            </w:r>
            <w:r>
              <w:rPr>
                <w:b/>
                <w:bCs/>
                <w:sz w:val="24"/>
                <w:szCs w:val="28"/>
              </w:rPr>
              <w:t xml:space="preserve"> </w:t>
            </w:r>
            <w:r>
              <w:t>A kurzus során elsajátított ismeretek képessé teszik a hallgatót arra, hogy élményszerűen megismertesse és megszerettesse a 0-3 éves korosztállyal a népi hagyományokban gyökerező zenei anyagot, a későbbiek folyamán.</w:t>
            </w:r>
          </w:p>
        </w:tc>
      </w:tr>
      <w:tr w:rsidR="00AD2027" w:rsidRPr="009E6C6A" w:rsidTr="00AD2027">
        <w:trPr>
          <w:jc w:val="center"/>
        </w:trPr>
        <w:tc>
          <w:tcPr>
            <w:tcW w:w="9108" w:type="dxa"/>
            <w:gridSpan w:val="6"/>
          </w:tcPr>
          <w:p w:rsidR="00AD2027" w:rsidRPr="009E6C6A" w:rsidRDefault="00AD2027" w:rsidP="00AD2027">
            <w:pPr>
              <w:tabs>
                <w:tab w:val="left" w:pos="1668"/>
                <w:tab w:val="left" w:pos="2458"/>
                <w:tab w:val="left" w:pos="3510"/>
              </w:tabs>
              <w:jc w:val="both"/>
              <w:rPr>
                <w:b/>
                <w:sz w:val="24"/>
                <w:szCs w:val="28"/>
              </w:rPr>
            </w:pPr>
            <w:r w:rsidRPr="009E6C6A">
              <w:rPr>
                <w:b/>
                <w:sz w:val="24"/>
                <w:szCs w:val="28"/>
              </w:rPr>
              <w:lastRenderedPageBreak/>
              <w:t xml:space="preserve">K: </w:t>
            </w:r>
            <w:r>
              <w:rPr>
                <w:b/>
                <w:sz w:val="24"/>
                <w:szCs w:val="28"/>
              </w:rPr>
              <w:t>A</w:t>
            </w:r>
            <w:r w:rsidRPr="009E6C6A">
              <w:rPr>
                <w:bCs/>
                <w:sz w:val="24"/>
                <w:szCs w:val="28"/>
              </w:rPr>
              <w:t>ktív részvétel a szemináriumokon, valamint az elméleti és gyakorlati zenei anyag ismerete.</w:t>
            </w:r>
            <w:r>
              <w:rPr>
                <w:bCs/>
                <w:sz w:val="24"/>
                <w:szCs w:val="28"/>
              </w:rPr>
              <w:t xml:space="preserve"> Z</w:t>
            </w:r>
            <w:r w:rsidRPr="00E14D17">
              <w:t>árthelyi dolgozat</w:t>
            </w:r>
          </w:p>
        </w:tc>
      </w:tr>
      <w:tr w:rsidR="00AD2027" w:rsidRPr="009E6C6A" w:rsidTr="00AD2027">
        <w:trPr>
          <w:jc w:val="center"/>
        </w:trPr>
        <w:tc>
          <w:tcPr>
            <w:tcW w:w="9108" w:type="dxa"/>
            <w:gridSpan w:val="6"/>
          </w:tcPr>
          <w:p w:rsidR="00AD2027" w:rsidRPr="009E6C6A" w:rsidRDefault="00AD2027" w:rsidP="00AD2027">
            <w:pPr>
              <w:tabs>
                <w:tab w:val="left" w:pos="1668"/>
                <w:tab w:val="left" w:pos="2458"/>
                <w:tab w:val="left" w:pos="3510"/>
              </w:tabs>
              <w:rPr>
                <w:b/>
                <w:sz w:val="24"/>
                <w:szCs w:val="28"/>
              </w:rPr>
            </w:pPr>
            <w:r w:rsidRPr="009E6C6A">
              <w:rPr>
                <w:b/>
                <w:sz w:val="24"/>
                <w:szCs w:val="28"/>
              </w:rPr>
              <w:t xml:space="preserve">ÉM: </w:t>
            </w:r>
            <w:r w:rsidRPr="009E6C6A">
              <w:rPr>
                <w:sz w:val="24"/>
                <w:szCs w:val="28"/>
              </w:rPr>
              <w:t>írásbeli és szóbeli vizsga</w:t>
            </w:r>
          </w:p>
        </w:tc>
      </w:tr>
      <w:tr w:rsidR="00AD2027" w:rsidRPr="009E6C6A" w:rsidTr="00AD2027">
        <w:trPr>
          <w:jc w:val="center"/>
        </w:trPr>
        <w:tc>
          <w:tcPr>
            <w:tcW w:w="9108" w:type="dxa"/>
            <w:gridSpan w:val="6"/>
          </w:tcPr>
          <w:p w:rsidR="00AD2027" w:rsidRPr="009E6C6A" w:rsidRDefault="00AD2027" w:rsidP="00AD2027">
            <w:pPr>
              <w:tabs>
                <w:tab w:val="left" w:pos="1668"/>
                <w:tab w:val="left" w:pos="2458"/>
                <w:tab w:val="left" w:pos="3510"/>
              </w:tabs>
              <w:rPr>
                <w:sz w:val="24"/>
                <w:szCs w:val="28"/>
              </w:rPr>
            </w:pPr>
            <w:r w:rsidRPr="009E6C6A">
              <w:rPr>
                <w:b/>
                <w:sz w:val="24"/>
                <w:szCs w:val="28"/>
              </w:rPr>
              <w:t>TS:</w:t>
            </w:r>
            <w:r w:rsidRPr="009E6C6A">
              <w:rPr>
                <w:sz w:val="24"/>
                <w:szCs w:val="28"/>
              </w:rPr>
              <w:t xml:space="preserve"> A könyvtárban elhelyezett kottagyűjtemények, és segédanyagok használata.</w:t>
            </w:r>
          </w:p>
        </w:tc>
      </w:tr>
      <w:tr w:rsidR="00AD2027" w:rsidRPr="009E6C6A" w:rsidTr="00AD2027">
        <w:trPr>
          <w:jc w:val="center"/>
        </w:trPr>
        <w:tc>
          <w:tcPr>
            <w:tcW w:w="9108" w:type="dxa"/>
            <w:gridSpan w:val="6"/>
          </w:tcPr>
          <w:p w:rsidR="00AD2027" w:rsidRPr="009E6C6A" w:rsidRDefault="00AD2027" w:rsidP="00AD2027">
            <w:pPr>
              <w:jc w:val="both"/>
              <w:rPr>
                <w:b/>
                <w:sz w:val="24"/>
                <w:szCs w:val="28"/>
              </w:rPr>
            </w:pPr>
            <w:r w:rsidRPr="009E6C6A">
              <w:rPr>
                <w:b/>
                <w:sz w:val="24"/>
                <w:szCs w:val="28"/>
              </w:rPr>
              <w:t xml:space="preserve">KI: </w:t>
            </w:r>
            <w:r w:rsidRPr="009E6C6A">
              <w:rPr>
                <w:sz w:val="24"/>
                <w:szCs w:val="28"/>
              </w:rPr>
              <w:t>Borsai Ilona Magyar népi gyermekjátékok Tankönyvkiadó Bp. 1977.</w:t>
            </w:r>
          </w:p>
          <w:p w:rsidR="00AD2027" w:rsidRPr="00AD2027" w:rsidRDefault="00AD2027" w:rsidP="00AD2027">
            <w:pPr>
              <w:jc w:val="both"/>
              <w:rPr>
                <w:sz w:val="24"/>
                <w:szCs w:val="28"/>
              </w:rPr>
            </w:pPr>
            <w:r w:rsidRPr="00AD2027">
              <w:rPr>
                <w:sz w:val="24"/>
                <w:szCs w:val="28"/>
              </w:rPr>
              <w:t>Kodály Zoltán: 333 olvasógyakorlat, Editio Musica Budapest 1941.</w:t>
            </w:r>
          </w:p>
          <w:p w:rsidR="00AD2027" w:rsidRPr="00AD2027" w:rsidRDefault="00AD2027" w:rsidP="00AD2027">
            <w:pPr>
              <w:jc w:val="both"/>
              <w:rPr>
                <w:sz w:val="24"/>
                <w:szCs w:val="28"/>
              </w:rPr>
            </w:pPr>
            <w:r w:rsidRPr="00AD2027">
              <w:rPr>
                <w:sz w:val="24"/>
                <w:szCs w:val="28"/>
              </w:rPr>
              <w:t>Borsai Ilona – Kovács Ágnes: Cinege, cinege kismadár. Minerva Kiadó, Bp.1975</w:t>
            </w:r>
          </w:p>
          <w:p w:rsidR="00AD2027" w:rsidRPr="00AD2027" w:rsidRDefault="00AD2027" w:rsidP="00AD2027">
            <w:pPr>
              <w:jc w:val="both"/>
              <w:rPr>
                <w:sz w:val="24"/>
                <w:szCs w:val="28"/>
              </w:rPr>
            </w:pPr>
            <w:r w:rsidRPr="00AD2027">
              <w:rPr>
                <w:sz w:val="24"/>
                <w:szCs w:val="28"/>
              </w:rPr>
              <w:t>Esztergályos Jenő:Képes, verses, dalos ÁBÉCÉ Celldömölk 2004</w:t>
            </w:r>
          </w:p>
          <w:p w:rsidR="00AD2027" w:rsidRPr="00AD2027" w:rsidRDefault="00AD2027" w:rsidP="00AD2027">
            <w:pPr>
              <w:jc w:val="both"/>
              <w:rPr>
                <w:sz w:val="24"/>
                <w:szCs w:val="28"/>
              </w:rPr>
            </w:pPr>
            <w:r w:rsidRPr="00AD2027">
              <w:rPr>
                <w:sz w:val="24"/>
                <w:szCs w:val="28"/>
              </w:rPr>
              <w:t>Forrai Katalin: Ének az óvodában Zeneműkiadó, Bp. 1991</w:t>
            </w:r>
          </w:p>
          <w:p w:rsidR="00AD2027" w:rsidRPr="00AD2027" w:rsidRDefault="00AD2027" w:rsidP="00AD2027">
            <w:pPr>
              <w:jc w:val="both"/>
              <w:rPr>
                <w:sz w:val="24"/>
                <w:szCs w:val="28"/>
              </w:rPr>
            </w:pPr>
            <w:r w:rsidRPr="00AD2027">
              <w:rPr>
                <w:sz w:val="24"/>
                <w:szCs w:val="28"/>
              </w:rPr>
              <w:t>Lantos-Lukin: Ének-zene 1 Nemzeti Tankönyvkiadó Budapest 1982</w:t>
            </w:r>
          </w:p>
          <w:p w:rsidR="00AD2027" w:rsidRDefault="00AD2027" w:rsidP="00AD2027">
            <w:pPr>
              <w:tabs>
                <w:tab w:val="left" w:pos="1668"/>
                <w:tab w:val="left" w:pos="2458"/>
                <w:tab w:val="left" w:pos="3510"/>
              </w:tabs>
              <w:jc w:val="both"/>
              <w:rPr>
                <w:sz w:val="24"/>
                <w:szCs w:val="28"/>
              </w:rPr>
            </w:pPr>
            <w:r w:rsidRPr="00AD2027">
              <w:rPr>
                <w:sz w:val="24"/>
                <w:szCs w:val="28"/>
              </w:rPr>
              <w:t>Lantos-Lukin: Ének-zene 2., Nemzeti Tankönyvkiadó Budapest 2002</w:t>
            </w:r>
          </w:p>
          <w:p w:rsidR="00AD2027" w:rsidRDefault="00AD2027" w:rsidP="00AD2027">
            <w:pPr>
              <w:tabs>
                <w:tab w:val="left" w:pos="1668"/>
                <w:tab w:val="left" w:pos="2458"/>
                <w:tab w:val="left" w:pos="3510"/>
              </w:tabs>
            </w:pPr>
            <w:r w:rsidRPr="00E14D17">
              <w:rPr>
                <w:b/>
                <w:szCs w:val="26"/>
              </w:rPr>
              <w:t>AI</w:t>
            </w:r>
            <w:r w:rsidR="00151CDA">
              <w:rPr>
                <w:b/>
                <w:szCs w:val="26"/>
              </w:rPr>
              <w:t>:</w:t>
            </w:r>
            <w:r w:rsidRPr="00E14D17">
              <w:rPr>
                <w:b/>
                <w:szCs w:val="26"/>
              </w:rPr>
              <w:t xml:space="preserve"> </w:t>
            </w:r>
            <w:r w:rsidRPr="0039125E">
              <w:t>88 Tolna megyei népdal, Tolna megyei Tanács Művelődésügyi Osztálya Zeneműkiadó Vállalat 1974.</w:t>
            </w:r>
          </w:p>
          <w:p w:rsidR="00151CDA" w:rsidRPr="0039125E" w:rsidRDefault="00151CDA" w:rsidP="00151CDA">
            <w:pPr>
              <w:spacing w:line="276" w:lineRule="auto"/>
              <w:contextualSpacing/>
            </w:pPr>
            <w:r w:rsidRPr="0039125E">
              <w:t>Póczonyi Mária: Alapfokú zeneelmélet, Népművelési Propaganda Iroda Bp1975</w:t>
            </w:r>
          </w:p>
          <w:p w:rsidR="00151CDA" w:rsidRPr="0039125E" w:rsidRDefault="00151CDA" w:rsidP="00151CDA">
            <w:pPr>
              <w:tabs>
                <w:tab w:val="left" w:pos="1668"/>
                <w:tab w:val="left" w:pos="2458"/>
                <w:tab w:val="left" w:pos="3510"/>
              </w:tabs>
            </w:pPr>
            <w:r w:rsidRPr="0039125E">
              <w:t>Pécsi Géza: Kulcs a Muzsikához, Tankönyvkiadó Bp. 1987</w:t>
            </w:r>
          </w:p>
          <w:p w:rsidR="00AD2027" w:rsidRPr="009E6C6A" w:rsidRDefault="00AD2027" w:rsidP="00AD2027">
            <w:pPr>
              <w:tabs>
                <w:tab w:val="left" w:pos="1668"/>
                <w:tab w:val="left" w:pos="2458"/>
                <w:tab w:val="left" w:pos="3510"/>
              </w:tabs>
              <w:jc w:val="both"/>
              <w:rPr>
                <w:sz w:val="24"/>
                <w:szCs w:val="28"/>
              </w:rPr>
            </w:pPr>
          </w:p>
        </w:tc>
      </w:tr>
    </w:tbl>
    <w:p w:rsidR="00AD2027" w:rsidRDefault="00AD2027">
      <w:pPr>
        <w:rPr>
          <w:sz w:val="22"/>
          <w:szCs w:val="22"/>
        </w:rPr>
      </w:pPr>
    </w:p>
    <w:p w:rsidR="0000727C" w:rsidRDefault="0000727C">
      <w:pPr>
        <w:rPr>
          <w:sz w:val="22"/>
          <w:szCs w:val="22"/>
        </w:rPr>
      </w:pPr>
    </w:p>
    <w:p w:rsidR="008952B3" w:rsidRDefault="008952B3">
      <w:pPr>
        <w:rPr>
          <w:sz w:val="22"/>
          <w:szCs w:val="22"/>
        </w:rPr>
      </w:pPr>
    </w:p>
    <w:p w:rsidR="008952B3" w:rsidRDefault="008952B3">
      <w:pPr>
        <w:rPr>
          <w:sz w:val="22"/>
          <w:szCs w:val="22"/>
        </w:rPr>
      </w:pPr>
    </w:p>
    <w:p w:rsidR="008952B3" w:rsidRPr="008952B3" w:rsidRDefault="006F3E08" w:rsidP="008952B3">
      <w:pPr>
        <w:jc w:val="center"/>
        <w:rPr>
          <w:b/>
          <w:szCs w:val="26"/>
        </w:rPr>
      </w:pPr>
      <w:r>
        <w:rPr>
          <w:b/>
          <w:szCs w:val="26"/>
        </w:rPr>
        <w:br w:type="page"/>
      </w:r>
      <w:r w:rsidR="008952B3" w:rsidRPr="008952B3">
        <w:rPr>
          <w:b/>
          <w:szCs w:val="26"/>
        </w:rPr>
        <w:lastRenderedPageBreak/>
        <w:t>Szakmai gyakorlat</w:t>
      </w:r>
    </w:p>
    <w:p w:rsidR="008952B3" w:rsidRDefault="008952B3" w:rsidP="008952B3">
      <w:pPr>
        <w:jc w:val="center"/>
        <w:rPr>
          <w:szCs w:val="26"/>
        </w:rPr>
      </w:pPr>
    </w:p>
    <w:p w:rsidR="008952B3" w:rsidRPr="008952B3" w:rsidRDefault="008952B3" w:rsidP="008952B3">
      <w:pPr>
        <w:jc w:val="center"/>
        <w:rPr>
          <w:szCs w:val="26"/>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br w:type="page"/>
            </w:r>
            <w:r w:rsidR="006E578A" w:rsidRPr="00B505BF">
              <w:rPr>
                <w:b/>
                <w:sz w:val="22"/>
                <w:szCs w:val="22"/>
              </w:rPr>
              <w:t>CSK-GY-0101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6E578A" w:rsidRPr="00B505BF">
              <w:rPr>
                <w:b/>
                <w:bCs/>
                <w:sz w:val="22"/>
                <w:szCs w:val="22"/>
              </w:rPr>
              <w:t>Csoportos komplex pedagógiai gyakorlat</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6E578A" w:rsidRPr="00B505BF">
              <w:rPr>
                <w:sz w:val="22"/>
                <w:szCs w:val="22"/>
              </w:rPr>
              <w:t xml:space="preserve">gyakorlat  </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6E578A" w:rsidRPr="00B505BF">
              <w:rPr>
                <w:sz w:val="22"/>
                <w:szCs w:val="22"/>
              </w:rPr>
              <w:t>4.</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6E578A" w:rsidRPr="00B505BF">
              <w:rPr>
                <w:sz w:val="22"/>
                <w:szCs w:val="22"/>
              </w:rPr>
              <w:t>tavaszi</w:t>
            </w:r>
          </w:p>
        </w:tc>
        <w:tc>
          <w:tcPr>
            <w:tcW w:w="1518" w:type="dxa"/>
          </w:tcPr>
          <w:p w:rsidR="0000727C" w:rsidRPr="00B505BF" w:rsidRDefault="0000727C" w:rsidP="001E4314">
            <w:pPr>
              <w:jc w:val="both"/>
              <w:rPr>
                <w:sz w:val="22"/>
                <w:szCs w:val="22"/>
              </w:rPr>
            </w:pPr>
            <w:r w:rsidRPr="00B505BF">
              <w:rPr>
                <w:b/>
                <w:sz w:val="22"/>
                <w:szCs w:val="22"/>
              </w:rPr>
              <w:t>Ó/</w:t>
            </w:r>
            <w:r w:rsidRPr="001E4314">
              <w:rPr>
                <w:b/>
                <w:sz w:val="22"/>
                <w:szCs w:val="22"/>
              </w:rPr>
              <w:t>H:</w:t>
            </w:r>
            <w:r w:rsidRPr="001E4314">
              <w:rPr>
                <w:sz w:val="22"/>
                <w:szCs w:val="22"/>
              </w:rPr>
              <w:t xml:space="preserve"> </w:t>
            </w:r>
            <w:r w:rsidR="0085106F" w:rsidRPr="001E4314">
              <w:rPr>
                <w:sz w:val="22"/>
                <w:szCs w:val="22"/>
              </w:rPr>
              <w:t>4</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6E578A"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6E578A"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6E578A" w:rsidRPr="00B505BF">
              <w:rPr>
                <w:sz w:val="22"/>
                <w:szCs w:val="22"/>
              </w:rPr>
              <w:t>Dr. Klein Ágnes</w:t>
            </w:r>
          </w:p>
        </w:tc>
        <w:tc>
          <w:tcPr>
            <w:tcW w:w="4450" w:type="dxa"/>
            <w:gridSpan w:val="3"/>
          </w:tcPr>
          <w:p w:rsidR="0000727C" w:rsidRPr="00B505BF" w:rsidRDefault="0000727C" w:rsidP="001E4314">
            <w:pPr>
              <w:jc w:val="both"/>
              <w:rPr>
                <w:sz w:val="22"/>
                <w:szCs w:val="22"/>
              </w:rPr>
            </w:pPr>
            <w:r w:rsidRPr="00B505BF">
              <w:rPr>
                <w:b/>
                <w:sz w:val="22"/>
                <w:szCs w:val="22"/>
              </w:rPr>
              <w:t>EA:</w:t>
            </w:r>
            <w:r w:rsidRPr="00B505BF">
              <w:rPr>
                <w:sz w:val="22"/>
                <w:szCs w:val="22"/>
              </w:rPr>
              <w:t xml:space="preserve"> </w:t>
            </w:r>
            <w:r w:rsidR="0085106F" w:rsidRPr="001E4314">
              <w:rPr>
                <w:sz w:val="22"/>
                <w:szCs w:val="22"/>
              </w:rPr>
              <w:t>Mozolai Annamária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6E578A" w:rsidRPr="00B505BF">
              <w:rPr>
                <w:sz w:val="22"/>
                <w:szCs w:val="22"/>
              </w:rPr>
              <w:t>A hallgató közötti szakmai együttműködés megalapozása a felkészülés, kivitelezés, szervezőmunka területén. Az első tapasztalatok megszerzése – a gyakorlatvezető irányításával – a sajátélményű foglalkozás szakszerű elemzésében, értékelésében. Az csecsemő - és kisgyermekgondozói pályához szükséges képességek, készségek gyakorlással történő alakítása. Önismeret, önértékelés fejlesztése.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6E578A" w:rsidRPr="00B505BF">
              <w:rPr>
                <w:sz w:val="22"/>
                <w:szCs w:val="22"/>
              </w:rPr>
              <w:t>A foglalkozás céljainak megfelelő pedagógiai, pszichológiai, játékmódszertani ismeretek alkalmazása a szakvezető gondozónő segítségével.</w:t>
            </w:r>
            <w:r w:rsidR="006E578A">
              <w:t xml:space="preserve"> </w:t>
            </w:r>
            <w:r w:rsidR="006E578A" w:rsidRPr="00B505BF">
              <w:rPr>
                <w:sz w:val="22"/>
                <w:szCs w:val="22"/>
              </w:rPr>
              <w:t>Irányított megfigyelések végzése előzetes megfigyelési szempontok alapján.</w:t>
            </w:r>
            <w:r w:rsidR="006E578A">
              <w:t xml:space="preserve"> </w:t>
            </w:r>
            <w:r w:rsidR="006E578A" w:rsidRPr="00B505BF">
              <w:rPr>
                <w:sz w:val="22"/>
                <w:szCs w:val="22"/>
              </w:rPr>
              <w:t>Együttműködés a foglalkozó hallgató és helyettese között a gyermekek gondozásában, ellátásában.</w:t>
            </w:r>
            <w:r w:rsidR="006E578A">
              <w:t xml:space="preserve"> </w:t>
            </w:r>
            <w:r w:rsidR="006E578A" w:rsidRPr="00B505BF">
              <w:rPr>
                <w:sz w:val="22"/>
                <w:szCs w:val="22"/>
              </w:rPr>
              <w:t>Gondozási feladatok és a játéktevékenység során az elméleti ismeretek alkalmazása.</w:t>
            </w:r>
            <w:r w:rsidR="006E578A">
              <w:t xml:space="preserve"> </w:t>
            </w:r>
            <w:r w:rsidR="006E578A" w:rsidRPr="00B505BF">
              <w:rPr>
                <w:sz w:val="22"/>
                <w:szCs w:val="22"/>
              </w:rPr>
              <w:t>Ismerkedés a 0-3 éves gyermek differenciált személyiségformálásának folyamatával.</w:t>
            </w:r>
            <w:r w:rsidR="006E578A">
              <w:t xml:space="preserve"> </w:t>
            </w:r>
            <w:r w:rsidR="006E578A" w:rsidRPr="00B505BF">
              <w:rPr>
                <w:sz w:val="22"/>
                <w:szCs w:val="22"/>
              </w:rPr>
              <w:t>Tapasztalatszerzés az önálló tevékenység során felmerülő nevelési helyzetek, konfliktusok megoldásában.</w:t>
            </w:r>
            <w:r w:rsidR="006E578A">
              <w:t xml:space="preserve"> </w:t>
            </w:r>
            <w:r w:rsidR="006E578A" w:rsidRPr="00B505BF">
              <w:rPr>
                <w:sz w:val="22"/>
                <w:szCs w:val="22"/>
              </w:rPr>
              <w:t>Ismerkedés a játéktevékenység módszereivel, a munkaformákkal, a szervezéssel.</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6E578A" w:rsidRPr="00B505BF">
              <w:rPr>
                <w:sz w:val="22"/>
                <w:szCs w:val="22"/>
              </w:rPr>
              <w:t>Ismerjék a kisgyermekek életkorából adódó eredő segítő, gondozó, játékirányító szerepeket. Legyenek alkalmasak a gyermekekkel való türelmes, humánus bánásmód alkalmazására. Legyenek képesek a módszertani ismereteik felhasználásával megfigyelések végzésére, értékelésére.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6E578A" w:rsidRPr="00B505BF">
              <w:rPr>
                <w:sz w:val="22"/>
                <w:szCs w:val="22"/>
              </w:rPr>
              <w:t>Megfigyelési napló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6E578A" w:rsidRPr="00B505BF">
              <w:rPr>
                <w:sz w:val="22"/>
                <w:szCs w:val="22"/>
              </w:rPr>
              <w:t xml:space="preserve"> CoosPace</w:t>
            </w:r>
          </w:p>
        </w:tc>
      </w:tr>
      <w:tr w:rsidR="0000727C" w:rsidRPr="00B505BF" w:rsidTr="00B505BF">
        <w:trPr>
          <w:jc w:val="center"/>
        </w:trPr>
        <w:tc>
          <w:tcPr>
            <w:tcW w:w="9108" w:type="dxa"/>
            <w:gridSpan w:val="6"/>
          </w:tcPr>
          <w:p w:rsidR="006E578A" w:rsidRPr="00B505BF" w:rsidRDefault="0000727C" w:rsidP="00B505BF">
            <w:pPr>
              <w:jc w:val="both"/>
              <w:rPr>
                <w:sz w:val="22"/>
                <w:szCs w:val="22"/>
              </w:rPr>
            </w:pPr>
            <w:r w:rsidRPr="00B505BF">
              <w:rPr>
                <w:b/>
                <w:sz w:val="22"/>
                <w:szCs w:val="22"/>
              </w:rPr>
              <w:t xml:space="preserve">KI: </w:t>
            </w:r>
            <w:r w:rsidR="006E578A" w:rsidRPr="00B505BF">
              <w:rPr>
                <w:sz w:val="22"/>
                <w:szCs w:val="22"/>
              </w:rPr>
              <w:t>Falk Judit: Az egészséges csecsemő és kisgyermek fejlődése és gondozása.</w:t>
            </w:r>
          </w:p>
          <w:p w:rsidR="006E578A" w:rsidRPr="00B505BF" w:rsidRDefault="006E578A" w:rsidP="00B505BF">
            <w:pPr>
              <w:jc w:val="both"/>
              <w:rPr>
                <w:sz w:val="22"/>
                <w:szCs w:val="22"/>
              </w:rPr>
            </w:pPr>
            <w:r w:rsidRPr="00B505BF">
              <w:rPr>
                <w:sz w:val="22"/>
                <w:szCs w:val="22"/>
              </w:rPr>
              <w:t>Kálló Éva: Néhány gondolat a családi napközi nevelési légköréről, BOMI, 1996.</w:t>
            </w:r>
          </w:p>
          <w:p w:rsidR="006E578A" w:rsidRPr="00B505BF" w:rsidRDefault="006E578A" w:rsidP="006E578A">
            <w:pPr>
              <w:rPr>
                <w:sz w:val="22"/>
                <w:szCs w:val="22"/>
              </w:rPr>
            </w:pPr>
            <w:r w:rsidRPr="00B505BF">
              <w:rPr>
                <w:sz w:val="22"/>
                <w:szCs w:val="22"/>
              </w:rPr>
              <w:t>Dr Balogh László: Gyermek</w:t>
            </w:r>
            <w:r w:rsidR="00DB1D81">
              <w:rPr>
                <w:sz w:val="22"/>
                <w:szCs w:val="22"/>
              </w:rPr>
              <w:t xml:space="preserve"> </w:t>
            </w:r>
            <w:r w:rsidRPr="00B505BF">
              <w:rPr>
                <w:sz w:val="22"/>
                <w:szCs w:val="22"/>
              </w:rPr>
              <w:t>ápolástan I.-II. kötet, Egészségügyi szakképzés tankönyve. Medicina Könyvkiadó, Budapest, 1997</w:t>
            </w:r>
          </w:p>
          <w:p w:rsidR="0000727C" w:rsidRPr="00B505BF" w:rsidRDefault="006E578A" w:rsidP="00B505BF">
            <w:pPr>
              <w:tabs>
                <w:tab w:val="left" w:pos="1668"/>
                <w:tab w:val="left" w:pos="2458"/>
                <w:tab w:val="left" w:pos="3510"/>
              </w:tabs>
              <w:jc w:val="both"/>
              <w:rPr>
                <w:sz w:val="22"/>
                <w:szCs w:val="22"/>
              </w:rPr>
            </w:pPr>
            <w:r w:rsidRPr="00B505BF">
              <w:rPr>
                <w:sz w:val="22"/>
                <w:szCs w:val="22"/>
              </w:rPr>
              <w:t>Dr. Szél Éva: A csecsemő és a gyermek fejlődése, táplálása, ápolása, Egészségügyi szakképzés tankönyve? Medicina kiadó, Budapest</w:t>
            </w:r>
          </w:p>
        </w:tc>
      </w:tr>
      <w:tr w:rsidR="0000727C" w:rsidRPr="00B505BF" w:rsidTr="00B505BF">
        <w:trPr>
          <w:jc w:val="center"/>
        </w:trPr>
        <w:tc>
          <w:tcPr>
            <w:tcW w:w="9108" w:type="dxa"/>
            <w:gridSpan w:val="6"/>
          </w:tcPr>
          <w:p w:rsidR="006E578A" w:rsidRPr="00B505BF" w:rsidRDefault="0000727C" w:rsidP="006E578A">
            <w:pPr>
              <w:rPr>
                <w:sz w:val="22"/>
                <w:szCs w:val="22"/>
              </w:rPr>
            </w:pPr>
            <w:r w:rsidRPr="00B505BF">
              <w:rPr>
                <w:b/>
                <w:sz w:val="22"/>
                <w:szCs w:val="22"/>
              </w:rPr>
              <w:t>AI:</w:t>
            </w:r>
            <w:r w:rsidRPr="00B505BF">
              <w:rPr>
                <w:sz w:val="22"/>
                <w:szCs w:val="22"/>
              </w:rPr>
              <w:t xml:space="preserve"> </w:t>
            </w:r>
            <w:r w:rsidR="006E578A" w:rsidRPr="00B505BF">
              <w:rPr>
                <w:sz w:val="22"/>
                <w:szCs w:val="22"/>
              </w:rPr>
              <w:t xml:space="preserve">Országos Család- és gyermekvédelmi Intézet – Módszertani Levél: A bölcsődei gondozás-nevelés minimumfeltételei és a szakmai munka részletes szempontjai. BOMI, 1999., </w:t>
            </w:r>
          </w:p>
          <w:p w:rsidR="006E578A" w:rsidRPr="00B505BF" w:rsidRDefault="006E578A" w:rsidP="00B505BF">
            <w:pPr>
              <w:jc w:val="both"/>
              <w:rPr>
                <w:sz w:val="22"/>
                <w:szCs w:val="22"/>
              </w:rPr>
            </w:pPr>
            <w:r w:rsidRPr="00B505BF">
              <w:rPr>
                <w:sz w:val="22"/>
                <w:szCs w:val="22"/>
              </w:rPr>
              <w:t>Dr. Benjamin Spock: Csecsemőgondozás, gyermeknevelés. Medicina Könyvkiadó, Bp., 1970., Bagdy Emőke: Családi szocializáció és személyiségzavarok. Tankönyvkiadó, Bp., 1986.</w:t>
            </w:r>
          </w:p>
          <w:p w:rsidR="0000727C" w:rsidRPr="00B505BF" w:rsidRDefault="006E578A" w:rsidP="00B505BF">
            <w:pPr>
              <w:tabs>
                <w:tab w:val="left" w:pos="1668"/>
                <w:tab w:val="left" w:pos="2458"/>
                <w:tab w:val="left" w:pos="3510"/>
              </w:tabs>
              <w:jc w:val="both"/>
              <w:rPr>
                <w:b/>
                <w:sz w:val="22"/>
                <w:szCs w:val="22"/>
              </w:rPr>
            </w:pPr>
            <w:r w:rsidRPr="00B505BF">
              <w:rPr>
                <w:sz w:val="22"/>
                <w:szCs w:val="22"/>
              </w:rPr>
              <w:t>Pikler Emmi: Adatok a csecsemő mozgásának fejlődéséhez. Akadémia Kiadó Bp., 1969.</w:t>
            </w:r>
          </w:p>
        </w:tc>
      </w:tr>
    </w:tbl>
    <w:p w:rsidR="0000727C" w:rsidRDefault="0000727C" w:rsidP="0000727C">
      <w:pPr>
        <w:rPr>
          <w:sz w:val="22"/>
          <w:szCs w:val="22"/>
        </w:rPr>
      </w:pPr>
    </w:p>
    <w:p w:rsidR="0000727C" w:rsidRPr="00C600E4" w:rsidRDefault="006F3E08" w:rsidP="0000727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6E578A" w:rsidRPr="00B505BF">
              <w:rPr>
                <w:b/>
                <w:sz w:val="22"/>
                <w:szCs w:val="22"/>
              </w:rPr>
              <w:t>CSK-GY-0102</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6E578A" w:rsidRPr="00B505BF">
              <w:rPr>
                <w:b/>
                <w:bCs/>
                <w:sz w:val="22"/>
                <w:szCs w:val="22"/>
              </w:rPr>
              <w:t>Csoportos szakmai gyakorlat</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6E578A" w:rsidRPr="00B505BF">
              <w:rPr>
                <w:sz w:val="22"/>
                <w:szCs w:val="22"/>
              </w:rPr>
              <w:t>gyakorlat</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6E578A"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6E578A" w:rsidRPr="00B505BF">
              <w:rPr>
                <w:sz w:val="22"/>
                <w:szCs w:val="22"/>
              </w:rPr>
              <w:t>őszi</w:t>
            </w:r>
          </w:p>
        </w:tc>
        <w:tc>
          <w:tcPr>
            <w:tcW w:w="1518" w:type="dxa"/>
          </w:tcPr>
          <w:p w:rsidR="0000727C" w:rsidRPr="00B505BF" w:rsidRDefault="0000727C" w:rsidP="001E4314">
            <w:pPr>
              <w:jc w:val="both"/>
              <w:rPr>
                <w:sz w:val="22"/>
                <w:szCs w:val="22"/>
              </w:rPr>
            </w:pPr>
            <w:r w:rsidRPr="00B505BF">
              <w:rPr>
                <w:b/>
                <w:sz w:val="22"/>
                <w:szCs w:val="22"/>
              </w:rPr>
              <w:t>Ó/H</w:t>
            </w:r>
            <w:r w:rsidRPr="001E4314">
              <w:rPr>
                <w:b/>
                <w:sz w:val="22"/>
                <w:szCs w:val="22"/>
              </w:rPr>
              <w:t>:</w:t>
            </w:r>
            <w:r w:rsidR="0085106F" w:rsidRPr="001E4314">
              <w:rPr>
                <w:sz w:val="22"/>
                <w:szCs w:val="22"/>
              </w:rPr>
              <w:t xml:space="preserve"> 4</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6E578A" w:rsidRPr="00B505BF">
              <w:rPr>
                <w:sz w:val="22"/>
                <w:szCs w:val="22"/>
              </w:rPr>
              <w:t>2</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6E578A"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6E578A" w:rsidRPr="00B505BF">
              <w:rPr>
                <w:sz w:val="22"/>
                <w:szCs w:val="22"/>
              </w:rPr>
              <w:t>Dr. Klein Ágnes</w:t>
            </w:r>
          </w:p>
        </w:tc>
        <w:tc>
          <w:tcPr>
            <w:tcW w:w="4450" w:type="dxa"/>
            <w:gridSpan w:val="3"/>
          </w:tcPr>
          <w:p w:rsidR="0000727C" w:rsidRPr="00B505BF" w:rsidRDefault="0000727C" w:rsidP="001E4314">
            <w:pPr>
              <w:jc w:val="both"/>
              <w:rPr>
                <w:sz w:val="22"/>
                <w:szCs w:val="22"/>
              </w:rPr>
            </w:pPr>
            <w:r w:rsidRPr="00B505BF">
              <w:rPr>
                <w:b/>
                <w:sz w:val="22"/>
                <w:szCs w:val="22"/>
              </w:rPr>
              <w:t>EA:</w:t>
            </w:r>
            <w:r w:rsidRPr="00B505BF">
              <w:rPr>
                <w:sz w:val="22"/>
                <w:szCs w:val="22"/>
              </w:rPr>
              <w:t xml:space="preserve"> </w:t>
            </w:r>
            <w:r w:rsidR="0085106F" w:rsidRPr="001E4314">
              <w:rPr>
                <w:sz w:val="22"/>
                <w:szCs w:val="22"/>
              </w:rPr>
              <w:t>Mozolai Annamária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6E578A" w:rsidRPr="00B505BF">
              <w:rPr>
                <w:sz w:val="22"/>
                <w:szCs w:val="22"/>
              </w:rPr>
              <w:t>A csecsemő és kisgyermek nevelő hivatásra való felkészítés során élményanyag és ismeretek nyújtása azoknak az intézményeknek a munkájáról, amelyek a 0-3 éves gyermekek gondozását és nevelését végzik. Ismerjék meg azokat a gondozási alapelveket, valamint a felnőtt kisgyermek kapcsolatot az ellátási formákat, amelyek segítségével alkalmasak lesznek a 0-3 éves korosztály nevelésére és gondozására.</w:t>
            </w:r>
          </w:p>
        </w:tc>
      </w:tr>
      <w:tr w:rsidR="0000727C" w:rsidRPr="00B505BF" w:rsidTr="00B505BF">
        <w:trPr>
          <w:jc w:val="center"/>
        </w:trPr>
        <w:tc>
          <w:tcPr>
            <w:tcW w:w="9108" w:type="dxa"/>
            <w:gridSpan w:val="6"/>
          </w:tcPr>
          <w:p w:rsidR="008B1409" w:rsidRPr="00B505BF" w:rsidRDefault="0000727C" w:rsidP="00B505BF">
            <w:pPr>
              <w:pStyle w:val="Szvegtrzsbehzssal1"/>
              <w:spacing w:after="0"/>
              <w:ind w:left="0"/>
              <w:rPr>
                <w:sz w:val="22"/>
                <w:szCs w:val="22"/>
              </w:rPr>
            </w:pPr>
            <w:r w:rsidRPr="00B505BF">
              <w:rPr>
                <w:b/>
                <w:sz w:val="22"/>
                <w:szCs w:val="22"/>
              </w:rPr>
              <w:t xml:space="preserve">TP: </w:t>
            </w:r>
            <w:r w:rsidR="008B1409" w:rsidRPr="00B505BF">
              <w:rPr>
                <w:sz w:val="22"/>
                <w:szCs w:val="22"/>
              </w:rPr>
              <w:t>Helyszín: Bölcsőde, Óvoda, Gyermekjóléti Szolgálat, Családsegítő Intézet, Védőnői Szolgálat, Gyermekorvosi rendelő</w:t>
            </w:r>
          </w:p>
          <w:p w:rsidR="008B1409" w:rsidRPr="00B505BF" w:rsidRDefault="008B1409" w:rsidP="00B505BF">
            <w:pPr>
              <w:pStyle w:val="Szvegtrzsbehzssal1"/>
              <w:spacing w:after="0"/>
              <w:ind w:left="0"/>
              <w:rPr>
                <w:sz w:val="22"/>
                <w:szCs w:val="22"/>
              </w:rPr>
            </w:pPr>
            <w:r w:rsidRPr="00B505BF">
              <w:rPr>
                <w:sz w:val="22"/>
                <w:szCs w:val="22"/>
              </w:rPr>
              <w:t>Az intézményi gyakorlat szintjei:</w:t>
            </w:r>
          </w:p>
          <w:p w:rsidR="008B1409" w:rsidRPr="00B505BF" w:rsidRDefault="008B1409" w:rsidP="00B505BF">
            <w:pPr>
              <w:pStyle w:val="Szvegtrzsbehzssal1"/>
              <w:spacing w:after="0"/>
              <w:ind w:left="0"/>
              <w:rPr>
                <w:sz w:val="22"/>
                <w:szCs w:val="22"/>
              </w:rPr>
            </w:pPr>
            <w:r w:rsidRPr="00B505BF">
              <w:rPr>
                <w:sz w:val="22"/>
                <w:szCs w:val="22"/>
              </w:rPr>
              <w:t xml:space="preserve">I. szint: Tájékozódás, a gyakorlati helyszínek intézményeinek megismerése, adatgyűjtés a személyi és tárgyi feltételekről. A megfigyelések eredményeinek rögzítése a hospitálási naplóban. A tapasztalatok feldolgozása és megbeszélése. </w:t>
            </w:r>
          </w:p>
          <w:p w:rsidR="008B1409" w:rsidRPr="00B505BF" w:rsidRDefault="008B1409" w:rsidP="00B505BF">
            <w:pPr>
              <w:pStyle w:val="Szvegtrzsbehzssal1"/>
              <w:spacing w:after="0"/>
              <w:ind w:left="0"/>
              <w:rPr>
                <w:sz w:val="22"/>
                <w:szCs w:val="22"/>
              </w:rPr>
            </w:pPr>
            <w:r w:rsidRPr="00B505BF">
              <w:rPr>
                <w:sz w:val="22"/>
                <w:szCs w:val="22"/>
              </w:rPr>
              <w:t>II. szint: A gyakorlati helyszíneken folyó tevékenységek megismerése: Adatgyűjtés és megfigyelés, a gyermekcsoportok működéséről, a gyermek és gondozók közötti kapcsolatról, a fejlesztést elősegítő személyi és tárgyi környezetről, a szokásrendszer megfigyelése.</w:t>
            </w:r>
          </w:p>
          <w:p w:rsidR="008B1409" w:rsidRPr="00B505BF" w:rsidRDefault="008B1409" w:rsidP="00B505BF">
            <w:pPr>
              <w:jc w:val="both"/>
              <w:rPr>
                <w:sz w:val="22"/>
                <w:szCs w:val="22"/>
              </w:rPr>
            </w:pPr>
            <w:r w:rsidRPr="00B505BF">
              <w:rPr>
                <w:sz w:val="22"/>
                <w:szCs w:val="22"/>
              </w:rPr>
              <w:t>A megfigyelés alapján a csoportra vonatkozó információk rögzítése a hospitálási naplóban,</w:t>
            </w:r>
          </w:p>
          <w:p w:rsidR="0000727C" w:rsidRPr="00B505BF" w:rsidRDefault="008B1409" w:rsidP="00B505BF">
            <w:pPr>
              <w:tabs>
                <w:tab w:val="left" w:pos="1668"/>
                <w:tab w:val="left" w:pos="2458"/>
                <w:tab w:val="left" w:pos="3510"/>
              </w:tabs>
              <w:jc w:val="both"/>
              <w:rPr>
                <w:b/>
                <w:sz w:val="22"/>
                <w:szCs w:val="22"/>
              </w:rPr>
            </w:pPr>
            <w:r w:rsidRPr="00B505BF">
              <w:rPr>
                <w:sz w:val="22"/>
                <w:szCs w:val="22"/>
              </w:rPr>
              <w:t>Hallgatói feladatok a gyakorlat során: Intézménylátogatás, monitorozás. Adatgyűjtés az intézmény személyi és tárgyi feltételeiről /klienskörének megismerése. Adatgyűjtés, megfigyelés, mely tartalmazza az intézmény építészeti adottságait, a Az intézmények működési rendjének, működési céljának, feladatának, ellátottainak gyermekcsoportok kialakulásának feltételeit, a gondozási munka feltételeit, a tárgyi feltételek jelentőségét a mozgásfejlődésben, a játéktevékenység leírása, a játékeszközök megfigyelése, a higiénés szokások megfigyelése, a rendszeresség szerepe a kisgyermek életében. Célzott beszélgetések folytatása az intézményvezetőkkel, munkatársakkal tevékenységükről. Információk gyűjtése az intézmény egészségügyi és szociális ellátásban betöltött funkciójáról</w:t>
            </w:r>
            <w:r>
              <w: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8B1409" w:rsidRPr="00B505BF">
              <w:rPr>
                <w:sz w:val="22"/>
                <w:szCs w:val="22"/>
              </w:rPr>
              <w:t>Az intézménylátogatások eredményeinek rögzítése a hospitálási naplóban, és a hospitálási naplók portfólióba történő csatolása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8B1409" w:rsidRPr="00B505BF">
              <w:rPr>
                <w:sz w:val="22"/>
                <w:szCs w:val="22"/>
              </w:rPr>
              <w:t>Megfigyelési napló</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8B1409" w:rsidRPr="00B505BF">
              <w:rPr>
                <w:sz w:val="22"/>
                <w:szCs w:val="22"/>
              </w:rPr>
              <w:t xml:space="preserve"> CoosPace</w:t>
            </w:r>
          </w:p>
        </w:tc>
      </w:tr>
      <w:tr w:rsidR="0000727C" w:rsidRPr="00B505BF" w:rsidTr="00B505BF">
        <w:trPr>
          <w:jc w:val="center"/>
        </w:trPr>
        <w:tc>
          <w:tcPr>
            <w:tcW w:w="9108" w:type="dxa"/>
            <w:gridSpan w:val="6"/>
          </w:tcPr>
          <w:p w:rsidR="008B1409" w:rsidRPr="00B505BF" w:rsidRDefault="0000727C" w:rsidP="00B505BF">
            <w:pPr>
              <w:jc w:val="both"/>
              <w:rPr>
                <w:sz w:val="22"/>
                <w:szCs w:val="22"/>
              </w:rPr>
            </w:pPr>
            <w:r w:rsidRPr="00B505BF">
              <w:rPr>
                <w:b/>
                <w:sz w:val="22"/>
                <w:szCs w:val="22"/>
              </w:rPr>
              <w:t xml:space="preserve">KI: </w:t>
            </w:r>
            <w:r w:rsidR="008B1409" w:rsidRPr="00B505BF">
              <w:rPr>
                <w:sz w:val="22"/>
                <w:szCs w:val="22"/>
              </w:rPr>
              <w:t>Falk Judit: Az egészséges csecsemő és kisgyermek fejlődése és gondozása.</w:t>
            </w:r>
          </w:p>
          <w:p w:rsidR="008B1409" w:rsidRPr="00B505BF" w:rsidRDefault="008B1409" w:rsidP="00B505BF">
            <w:pPr>
              <w:jc w:val="both"/>
              <w:rPr>
                <w:sz w:val="22"/>
                <w:szCs w:val="22"/>
              </w:rPr>
            </w:pPr>
            <w:r w:rsidRPr="00B505BF">
              <w:rPr>
                <w:sz w:val="22"/>
                <w:szCs w:val="22"/>
              </w:rPr>
              <w:t>Kálló Éva: Néhány gondolat a családi napközi nevelési légköréről, BOMI, 1996.</w:t>
            </w:r>
          </w:p>
          <w:p w:rsidR="008B1409" w:rsidRPr="00B505BF" w:rsidRDefault="008B1409" w:rsidP="008B1409">
            <w:pPr>
              <w:rPr>
                <w:sz w:val="22"/>
                <w:szCs w:val="22"/>
              </w:rPr>
            </w:pPr>
            <w:r w:rsidRPr="00B505BF">
              <w:rPr>
                <w:sz w:val="22"/>
                <w:szCs w:val="22"/>
              </w:rPr>
              <w:t>Dr Balogh László: Gyermek</w:t>
            </w:r>
            <w:r w:rsidR="00DB1D81">
              <w:rPr>
                <w:sz w:val="22"/>
                <w:szCs w:val="22"/>
              </w:rPr>
              <w:t xml:space="preserve"> </w:t>
            </w:r>
            <w:r w:rsidRPr="00B505BF">
              <w:rPr>
                <w:sz w:val="22"/>
                <w:szCs w:val="22"/>
              </w:rPr>
              <w:t>ápolástan I.-II. kötet, Egészségügyi szakképzés tankönyve. Medicina Könyvkiadó, Budapest, 1997</w:t>
            </w:r>
          </w:p>
          <w:p w:rsidR="0000727C" w:rsidRPr="00B505BF" w:rsidRDefault="008B1409" w:rsidP="00B505BF">
            <w:pPr>
              <w:tabs>
                <w:tab w:val="left" w:pos="1668"/>
                <w:tab w:val="left" w:pos="2458"/>
                <w:tab w:val="left" w:pos="3510"/>
              </w:tabs>
              <w:jc w:val="both"/>
              <w:rPr>
                <w:sz w:val="22"/>
                <w:szCs w:val="22"/>
              </w:rPr>
            </w:pPr>
            <w:r w:rsidRPr="00B505BF">
              <w:rPr>
                <w:sz w:val="22"/>
                <w:szCs w:val="22"/>
              </w:rPr>
              <w:t>Dr. Szél Éva: A csecsemő és a gyermek fejlődése, táplálása, ápolása, Egészségügyi szakképzés tankönyve? Medicina kiadó, Budapest, 1997</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008B1409" w:rsidRPr="00B505BF">
              <w:rPr>
                <w:sz w:val="22"/>
                <w:szCs w:val="22"/>
              </w:rPr>
              <w:t>Internetanyagok, újságcikkek</w:t>
            </w:r>
          </w:p>
        </w:tc>
      </w:tr>
    </w:tbl>
    <w:p w:rsidR="0000727C" w:rsidRDefault="0000727C">
      <w:pPr>
        <w:rPr>
          <w:sz w:val="22"/>
          <w:szCs w:val="22"/>
        </w:rPr>
      </w:pPr>
    </w:p>
    <w:p w:rsidR="0000727C" w:rsidRDefault="006F3E08">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6E578A" w:rsidRPr="00B505BF">
              <w:rPr>
                <w:b/>
                <w:sz w:val="22"/>
                <w:szCs w:val="22"/>
              </w:rPr>
              <w:t>CSK-GY-0201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8B1409" w:rsidRPr="00B505BF">
              <w:rPr>
                <w:b/>
                <w:bCs/>
                <w:sz w:val="22"/>
                <w:szCs w:val="22"/>
              </w:rPr>
              <w:t>Demonstrációs gyakorlat</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8B1409" w:rsidRPr="00B505BF">
              <w:rPr>
                <w:sz w:val="22"/>
                <w:szCs w:val="22"/>
              </w:rPr>
              <w:t>gyakorlat</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8B1409" w:rsidRPr="00B505BF">
              <w:rPr>
                <w:sz w:val="22"/>
                <w:szCs w:val="22"/>
              </w:rPr>
              <w:t>5.</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8B1409" w:rsidRPr="00B505BF">
              <w:rPr>
                <w:sz w:val="22"/>
                <w:szCs w:val="22"/>
              </w:rPr>
              <w:t>őszi</w:t>
            </w:r>
          </w:p>
        </w:tc>
        <w:tc>
          <w:tcPr>
            <w:tcW w:w="1518" w:type="dxa"/>
          </w:tcPr>
          <w:p w:rsidR="0000727C" w:rsidRPr="00B505BF" w:rsidRDefault="0000727C" w:rsidP="00B505BF">
            <w:pPr>
              <w:jc w:val="both"/>
              <w:rPr>
                <w:sz w:val="22"/>
                <w:szCs w:val="22"/>
              </w:rPr>
            </w:pPr>
            <w:r w:rsidRPr="00B505BF">
              <w:rPr>
                <w:b/>
                <w:sz w:val="22"/>
                <w:szCs w:val="22"/>
              </w:rPr>
              <w:t>Ó/H:</w:t>
            </w:r>
            <w:r w:rsidRPr="00B505BF">
              <w:rPr>
                <w:sz w:val="22"/>
                <w:szCs w:val="22"/>
              </w:rPr>
              <w:t xml:space="preserve"> </w:t>
            </w:r>
            <w:r w:rsidR="008B1409" w:rsidRPr="00B505BF">
              <w:rPr>
                <w:sz w:val="22"/>
                <w:szCs w:val="22"/>
              </w:rPr>
              <w:t>2</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8B1409" w:rsidRPr="00B505BF">
              <w:rPr>
                <w:sz w:val="22"/>
                <w:szCs w:val="22"/>
              </w:rPr>
              <w:t>3</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8B1409"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8B1409" w:rsidRPr="00B505BF">
              <w:rPr>
                <w:sz w:val="22"/>
                <w:szCs w:val="22"/>
              </w:rPr>
              <w:t>Dr. Klein Ágnes</w:t>
            </w:r>
          </w:p>
        </w:tc>
        <w:tc>
          <w:tcPr>
            <w:tcW w:w="4450" w:type="dxa"/>
            <w:gridSpan w:val="3"/>
          </w:tcPr>
          <w:p w:rsidR="0000727C" w:rsidRPr="001E4314" w:rsidRDefault="0000727C" w:rsidP="001E4314">
            <w:pPr>
              <w:jc w:val="both"/>
              <w:rPr>
                <w:b/>
                <w:sz w:val="22"/>
                <w:szCs w:val="22"/>
              </w:rPr>
            </w:pPr>
            <w:r w:rsidRPr="00B505BF">
              <w:rPr>
                <w:b/>
                <w:sz w:val="22"/>
                <w:szCs w:val="22"/>
              </w:rPr>
              <w:t>EA</w:t>
            </w:r>
            <w:r w:rsidRPr="001E4314">
              <w:rPr>
                <w:b/>
                <w:sz w:val="22"/>
                <w:szCs w:val="22"/>
              </w:rPr>
              <w:t>:</w:t>
            </w:r>
            <w:r w:rsidR="0085106F" w:rsidRPr="001E4314">
              <w:rPr>
                <w:sz w:val="22"/>
                <w:szCs w:val="22"/>
              </w:rPr>
              <w:t>Simon Jánosné</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w:t>
            </w:r>
            <w:r w:rsidR="008B1409" w:rsidRPr="00B505BF">
              <w:rPr>
                <w:sz w:val="22"/>
                <w:szCs w:val="22"/>
              </w:rPr>
              <w: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8B1409" w:rsidRPr="00B505BF">
              <w:rPr>
                <w:sz w:val="22"/>
                <w:szCs w:val="22"/>
              </w:rPr>
              <w:t>A tanulók megismertetése a csecsemő- és kisgyermekgondozás korszerű eszközeivel és kellékeivel, azok használatával. A gyakorlat további célja, hogy demonstrációs baba alkalmazásával a tanulók megtanulják a csecsemő- és kisgyermek szakszerű ellátását, begyakorolják a csecsemő helyes fogásának, tartásának módját, a különböző gondozási műveletek szakszerű kivitelezését. Az egészséges gyermek gondozási feladatai mellett felkészítse a hallgatókat a megbetegedett gyermek gondozási feladatainak ellátására.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8B1409" w:rsidRPr="00B505BF">
              <w:rPr>
                <w:sz w:val="22"/>
                <w:szCs w:val="22"/>
              </w:rPr>
              <w:t>A gondozás és a nevelés egysége; Az étkezés, mint az anya-gyermek kapcsolat egyik legfontosabb színtere, az étkezés szerepe a szociális kompetencia élményének kialakulása szempontjából; Fürdetés, pelenkázás, Alvás. Levegőztetés. A csecsemő és kisgyermek öltöztetése; A szobatisztaság kialakulása, szobatisztaságra-szoktatás; A csecsemő és kisgyermek életmódja; Az önálló, szabad mozgás és játék helye a gyermek napirendjében, az önálló aktivitás jelentőségének értékelése a csecsemő és kisgyermek életmódjának szempontjából. Az ápolás célja, fogalma, a gyermekápoló feladatai; A megbetegedett csecsemő/kisded megfigyelése; A lázas csecsemő/kisded ápolása; A hasmenéses csecsemő/kisded ápolása; A hányós csecsemő/kisded ápolása; A légúti betegségekben szenvedők ápolása; Az emésztési és felszívódási zavarban szenvedő kisgyermekek ápolása; A húgyúti és vesebetegségben szenvedő csecsemők/kisdedek ápolása; A szívbeteg csecsemők/kisdedek ápolása, gondozása. Az orr-fül-gégészeti betegségekben szenvedő csecsemők/kisdedek ápolása. A görcsölő és eszméletlen csecsemők/kisdedek ápolása; A Diabetes mellitusban szenvedők ápolása; Az atópiás betegségben szenvedők ápolása; A fogyatékos gyermekek ápolása</w:t>
            </w:r>
            <w:r w:rsidR="008B1409">
              <w:t xml:space="preserve">; </w:t>
            </w:r>
            <w:r w:rsidR="008B1409" w:rsidRPr="00B505BF">
              <w:rPr>
                <w:sz w:val="22"/>
                <w:szCs w:val="22"/>
              </w:rPr>
              <w:t>„Bántalmazott gyermek” ápolása, gondozása</w:t>
            </w:r>
            <w:r w:rsidR="008B1409">
              <w:t xml:space="preserve">; </w:t>
            </w:r>
            <w:r w:rsidR="008B1409" w:rsidRPr="00B505BF">
              <w:rPr>
                <w:sz w:val="22"/>
                <w:szCs w:val="22"/>
              </w:rPr>
              <w:t>A fertőző betegségekben szenvedők ápolása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8B1409" w:rsidRPr="00B505BF">
              <w:rPr>
                <w:sz w:val="22"/>
                <w:szCs w:val="22"/>
              </w:rPr>
              <w:t>Ismerjék a hallgatók a csecsemő és kisgyermekek gondozásához szükséges korszerű eszközöket.</w:t>
            </w:r>
            <w:r w:rsidR="008B1409">
              <w:t xml:space="preserve"> </w:t>
            </w:r>
            <w:r w:rsidR="008B1409" w:rsidRPr="00B505BF">
              <w:rPr>
                <w:sz w:val="22"/>
                <w:szCs w:val="22"/>
              </w:rPr>
              <w:t>A demonstrációs baba révén tudják szakszerűen kivitelezni a gondozási műveleteket.</w:t>
            </w:r>
            <w:r w:rsidR="008B1409">
              <w:t xml:space="preserve"> </w:t>
            </w:r>
            <w:r w:rsidR="008B1409" w:rsidRPr="00B505BF">
              <w:rPr>
                <w:sz w:val="22"/>
                <w:szCs w:val="22"/>
              </w:rPr>
              <w:t>Tudják a beteg gyermekeket ápolni.</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8B1409" w:rsidRPr="00B505BF">
              <w:rPr>
                <w:sz w:val="22"/>
                <w:szCs w:val="22"/>
              </w:rPr>
              <w:t>Demonstrációs tevékenység</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8B1409" w:rsidRPr="00B505BF">
              <w:rPr>
                <w:sz w:val="22"/>
                <w:szCs w:val="22"/>
              </w:rPr>
              <w:t xml:space="preserve"> Demonstrációs eszközök</w:t>
            </w:r>
          </w:p>
        </w:tc>
      </w:tr>
      <w:tr w:rsidR="0000727C" w:rsidRPr="00B505BF" w:rsidTr="00B505BF">
        <w:trPr>
          <w:jc w:val="center"/>
        </w:trPr>
        <w:tc>
          <w:tcPr>
            <w:tcW w:w="9108" w:type="dxa"/>
            <w:gridSpan w:val="6"/>
          </w:tcPr>
          <w:p w:rsidR="008B1409" w:rsidRPr="00B505BF" w:rsidRDefault="0000727C" w:rsidP="00B505BF">
            <w:pPr>
              <w:jc w:val="both"/>
              <w:rPr>
                <w:sz w:val="22"/>
                <w:szCs w:val="22"/>
              </w:rPr>
            </w:pPr>
            <w:r w:rsidRPr="00B505BF">
              <w:rPr>
                <w:b/>
                <w:sz w:val="22"/>
                <w:szCs w:val="22"/>
              </w:rPr>
              <w:t xml:space="preserve">KI: </w:t>
            </w:r>
            <w:r w:rsidR="008B1409" w:rsidRPr="00B505BF">
              <w:rPr>
                <w:sz w:val="22"/>
                <w:szCs w:val="22"/>
              </w:rPr>
              <w:t>Falk Judit: Az egészséges csecsemő és kisgyermek fejlődése és gondozása.</w:t>
            </w:r>
          </w:p>
          <w:p w:rsidR="008B1409" w:rsidRPr="00B505BF" w:rsidRDefault="008B1409" w:rsidP="00B505BF">
            <w:pPr>
              <w:jc w:val="both"/>
              <w:rPr>
                <w:sz w:val="22"/>
                <w:szCs w:val="22"/>
              </w:rPr>
            </w:pPr>
            <w:r w:rsidRPr="00B505BF">
              <w:rPr>
                <w:sz w:val="22"/>
                <w:szCs w:val="22"/>
              </w:rPr>
              <w:t>Kálló Éva: Néhány gondolat a családi napközi nevelési légköréről, BOMI, 1996.</w:t>
            </w:r>
          </w:p>
          <w:p w:rsidR="008B1409" w:rsidRPr="00B505BF" w:rsidRDefault="008B1409" w:rsidP="008B1409">
            <w:pPr>
              <w:rPr>
                <w:sz w:val="22"/>
                <w:szCs w:val="22"/>
              </w:rPr>
            </w:pPr>
            <w:r w:rsidRPr="00B505BF">
              <w:rPr>
                <w:sz w:val="22"/>
                <w:szCs w:val="22"/>
              </w:rPr>
              <w:t>Dr. Balogh László: Gyermek</w:t>
            </w:r>
            <w:r w:rsidR="00DB1D81">
              <w:rPr>
                <w:sz w:val="22"/>
                <w:szCs w:val="22"/>
              </w:rPr>
              <w:t xml:space="preserve"> </w:t>
            </w:r>
            <w:r w:rsidRPr="00B505BF">
              <w:rPr>
                <w:sz w:val="22"/>
                <w:szCs w:val="22"/>
              </w:rPr>
              <w:t>ápolástan I.-II. kötet, Egészségügyi szakképzés tankönyve. Medicina Könyvkiadó, Budapest, 1997</w:t>
            </w:r>
          </w:p>
          <w:p w:rsidR="0000727C" w:rsidRPr="00B505BF" w:rsidRDefault="008B1409" w:rsidP="00B505BF">
            <w:pPr>
              <w:tabs>
                <w:tab w:val="left" w:pos="1668"/>
                <w:tab w:val="left" w:pos="2458"/>
                <w:tab w:val="left" w:pos="3510"/>
              </w:tabs>
              <w:jc w:val="both"/>
              <w:rPr>
                <w:sz w:val="22"/>
                <w:szCs w:val="22"/>
              </w:rPr>
            </w:pPr>
            <w:r w:rsidRPr="00B505BF">
              <w:rPr>
                <w:sz w:val="22"/>
                <w:szCs w:val="22"/>
              </w:rPr>
              <w:t>Dr. Szél Éva: A csecsemő és a gyermek fejlődése, táplálása, ápolása, Egészségügyi szakképzés tankönyve? Medicina kiadó, Budapest, 1997</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008B1409" w:rsidRPr="00B505BF">
              <w:rPr>
                <w:sz w:val="22"/>
                <w:szCs w:val="22"/>
              </w:rPr>
              <w:t>Internetanyagok, újságcikkek</w:t>
            </w:r>
          </w:p>
        </w:tc>
      </w:tr>
    </w:tbl>
    <w:p w:rsidR="0000727C" w:rsidRDefault="0000727C" w:rsidP="0000727C">
      <w:pPr>
        <w:rPr>
          <w:sz w:val="22"/>
          <w:szCs w:val="22"/>
        </w:rPr>
      </w:pPr>
    </w:p>
    <w:p w:rsidR="0000727C" w:rsidRPr="00C600E4" w:rsidRDefault="006F3E08" w:rsidP="0000727C">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6E578A" w:rsidRPr="00B505BF">
              <w:rPr>
                <w:b/>
                <w:sz w:val="22"/>
                <w:szCs w:val="22"/>
              </w:rPr>
              <w:t>CSK-GY-0301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8B1409" w:rsidRPr="00B505BF">
              <w:rPr>
                <w:b/>
                <w:bCs/>
                <w:sz w:val="22"/>
                <w:szCs w:val="22"/>
              </w:rPr>
              <w:t>Egyéni szakmai gyakorlat</w:t>
            </w:r>
          </w:p>
        </w:tc>
      </w:tr>
      <w:tr w:rsidR="0000727C" w:rsidRPr="00B505BF" w:rsidTr="00B505BF">
        <w:trPr>
          <w:cantSplit/>
          <w:jc w:val="center"/>
        </w:trPr>
        <w:tc>
          <w:tcPr>
            <w:tcW w:w="1928" w:type="dxa"/>
          </w:tcPr>
          <w:p w:rsidR="0000727C" w:rsidRPr="00B505BF" w:rsidRDefault="0000727C" w:rsidP="00B505BF">
            <w:pPr>
              <w:tabs>
                <w:tab w:val="center" w:pos="856"/>
              </w:tabs>
              <w:jc w:val="both"/>
              <w:rPr>
                <w:sz w:val="22"/>
                <w:szCs w:val="22"/>
              </w:rPr>
            </w:pPr>
            <w:r w:rsidRPr="00B505BF">
              <w:rPr>
                <w:b/>
                <w:sz w:val="22"/>
                <w:szCs w:val="22"/>
              </w:rPr>
              <w:t xml:space="preserve">T: </w:t>
            </w:r>
            <w:r w:rsidR="008B1409" w:rsidRPr="00B505BF">
              <w:rPr>
                <w:sz w:val="22"/>
                <w:szCs w:val="22"/>
              </w:rPr>
              <w:t>gyakorlat</w:t>
            </w:r>
            <w:r w:rsidR="008B1409" w:rsidRPr="00B505BF">
              <w:rPr>
                <w:b/>
                <w:sz w:val="22"/>
                <w:szCs w:val="22"/>
              </w:rPr>
              <w:tab/>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8B1409" w:rsidRPr="00B505BF">
              <w:rPr>
                <w:sz w:val="22"/>
                <w:szCs w:val="22"/>
              </w:rPr>
              <w:t>6.</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8B1409" w:rsidRPr="00B505BF">
              <w:rPr>
                <w:sz w:val="22"/>
                <w:szCs w:val="22"/>
              </w:rPr>
              <w:t>tavaszi</w:t>
            </w:r>
          </w:p>
        </w:tc>
        <w:tc>
          <w:tcPr>
            <w:tcW w:w="1518" w:type="dxa"/>
          </w:tcPr>
          <w:p w:rsidR="0000727C" w:rsidRPr="00B505BF" w:rsidRDefault="00E7688E" w:rsidP="001E4314">
            <w:pPr>
              <w:jc w:val="both"/>
              <w:rPr>
                <w:sz w:val="22"/>
                <w:szCs w:val="22"/>
              </w:rPr>
            </w:pPr>
            <w:r w:rsidRPr="00B505BF">
              <w:rPr>
                <w:b/>
                <w:sz w:val="22"/>
                <w:szCs w:val="22"/>
              </w:rPr>
              <w:t>Ó/F</w:t>
            </w:r>
            <w:r w:rsidR="0000727C" w:rsidRPr="00B505BF">
              <w:rPr>
                <w:b/>
                <w:sz w:val="22"/>
                <w:szCs w:val="22"/>
              </w:rPr>
              <w:t>:</w:t>
            </w:r>
            <w:r w:rsidR="0000727C" w:rsidRPr="00B505BF">
              <w:rPr>
                <w:sz w:val="22"/>
                <w:szCs w:val="22"/>
              </w:rPr>
              <w:t xml:space="preserve"> </w:t>
            </w:r>
            <w:r w:rsidR="000518AF" w:rsidRPr="000518AF">
              <w:rPr>
                <w:sz w:val="22"/>
                <w:szCs w:val="22"/>
              </w:rPr>
              <w:t xml:space="preserve"> </w:t>
            </w:r>
            <w:r w:rsidR="000518AF" w:rsidRPr="001E4314">
              <w:rPr>
                <w:sz w:val="22"/>
                <w:szCs w:val="22"/>
              </w:rPr>
              <w:t>90</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16378A" w:rsidRPr="00B505BF">
              <w:rPr>
                <w:sz w:val="22"/>
                <w:szCs w:val="22"/>
              </w:rPr>
              <w:t>8</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16378A"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16378A" w:rsidRPr="00B505BF">
              <w:rPr>
                <w:sz w:val="22"/>
                <w:szCs w:val="22"/>
              </w:rPr>
              <w:t>Dr. Benkő Brigitta</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0518AF" w:rsidRPr="001E4314">
              <w:rPr>
                <w:sz w:val="22"/>
                <w:szCs w:val="22"/>
              </w:rPr>
              <w:t>Mozolai Annamária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w:t>
            </w:r>
            <w:r w:rsidR="008B1409" w:rsidRPr="00B505BF">
              <w:rPr>
                <w:sz w:val="22"/>
                <w:szCs w:val="22"/>
              </w:rPr>
              <w: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16378A" w:rsidRPr="00B505BF">
              <w:rPr>
                <w:sz w:val="22"/>
                <w:szCs w:val="22"/>
              </w:rPr>
              <w:t>Gyermekközpontú szemlélet kialakítása. A bölcsődés korú gyermek gondozásával, nevelésével való ismerkedés. A gondozás, nevelés hatékonyságának, a gyermek fejlettségének való megállapítására szolgáló módszerek elsajátítása. A családcentrikus szemlélet erősítése, a segítő gyermeknevelői magatartás elsajátítása. A gyermek egyéni képességeinek és igényeinek megfelelő tevékenységek megtervezése és megszervezése az egyéni gyakorlaton.</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16378A" w:rsidRPr="00B505BF">
              <w:rPr>
                <w:sz w:val="22"/>
                <w:szCs w:val="22"/>
              </w:rPr>
              <w:t>A bölcsőde, mint intézmény a gyermekvédelem rendszeréhez tartozik, ezen belül a gyermekjóléti alapellátás része, mint a gyermekek napközbeni ellátásának 0- 3éves egészséges és 0-6 éves sérült gyermekeket fogadó intézménye. A bölcsődei gondozás-nevelés alapelvei, feladatai. A bölcsődei élet megszervezésének elvei, a gondozás-nevelés főbb helyzetei. Speciális szükségletű, hátrányos helyzetű és etnikai kisebbséghez tartozó gyermekek nevelése. A gyermeknevelő szerep korszerű értelmezése. A megismerési folyamatok fejlődésének elősegítése. A családlátogatás, beszoktatás, kapcsolattartás a szülőkkel metodikájának megismerése. A bölcsőde és család együttműködési formái.</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16378A" w:rsidRPr="00B505BF">
              <w:rPr>
                <w:sz w:val="22"/>
                <w:szCs w:val="22"/>
              </w:rPr>
              <w:t>Ismerjék a bölcsődés korú gyermek sajátosságait, nevelésük specifikumait, képesek legyenek a nevelés-gondozást elválaszthatatlan egységének tekinteni, és akként kezelni. Felelősséget érezzenek más emberek gyermekei, és azok személyiségformálása, fejlődése iránt, lássa át a családi és a bölcsődei szocializáció törvényszerűségeit a harmonikus személyiségfejlődésben, legyen tájékozott a bölcsődei gondozást-nevelést szabályozó dokumentumok tartalmában, a bölcsődére vonatkozó törvények, rendeletek kérdéseiben, a bölcsődei élet mindennapi történéseiben, megszervezésében. Ismerjék a családdal való kapcsolattartás jelentőségét, módszereit.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16378A" w:rsidRPr="00B505BF">
              <w:rPr>
                <w:sz w:val="22"/>
                <w:szCs w:val="22"/>
              </w:rPr>
              <w:t>Referátum</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16378A" w:rsidRPr="00B505BF">
              <w:rPr>
                <w:sz w:val="22"/>
                <w:szCs w:val="22"/>
              </w:rPr>
              <w:t xml:space="preserve"> A bölcsődei gondozás-nevelés dokumentumai, programok, filmek.</w:t>
            </w:r>
          </w:p>
        </w:tc>
      </w:tr>
      <w:tr w:rsidR="0000727C" w:rsidRPr="00B505BF" w:rsidTr="00B505BF">
        <w:trPr>
          <w:jc w:val="center"/>
        </w:trPr>
        <w:tc>
          <w:tcPr>
            <w:tcW w:w="9108" w:type="dxa"/>
            <w:gridSpan w:val="6"/>
          </w:tcPr>
          <w:p w:rsidR="0016378A" w:rsidRPr="00B505BF" w:rsidRDefault="0000727C" w:rsidP="0016378A">
            <w:pPr>
              <w:rPr>
                <w:sz w:val="22"/>
                <w:szCs w:val="22"/>
              </w:rPr>
            </w:pPr>
            <w:r w:rsidRPr="00B505BF">
              <w:rPr>
                <w:b/>
                <w:sz w:val="22"/>
                <w:szCs w:val="22"/>
              </w:rPr>
              <w:t xml:space="preserve">KI: </w:t>
            </w:r>
            <w:r w:rsidR="0016378A" w:rsidRPr="00B505BF">
              <w:rPr>
                <w:sz w:val="22"/>
                <w:szCs w:val="22"/>
              </w:rPr>
              <w:t xml:space="preserve">Országos Család- és gyermekvédelmi Intézet – Módszertani Levél: A bölcsődei gondozás-nevelés minimumfeltételei és a szakmai munka részletes szempontjai. BOMI, 1999., </w:t>
            </w:r>
          </w:p>
          <w:p w:rsidR="0016378A" w:rsidRPr="00B505BF" w:rsidRDefault="0016378A" w:rsidP="0016378A">
            <w:pPr>
              <w:rPr>
                <w:sz w:val="22"/>
                <w:szCs w:val="22"/>
              </w:rPr>
            </w:pPr>
            <w:r w:rsidRPr="00B505BF">
              <w:rPr>
                <w:sz w:val="22"/>
                <w:szCs w:val="22"/>
              </w:rPr>
              <w:t xml:space="preserve">Dr. Barna Máris – Papp Rita – dr. Mramurácz Éva: Otthon és bölcsődében. Kisgyermekek táplálása 1-3 éves korban. Alimenta, 1995., </w:t>
            </w:r>
          </w:p>
          <w:p w:rsidR="0016378A" w:rsidRPr="00B505BF" w:rsidRDefault="0016378A" w:rsidP="0016378A">
            <w:pPr>
              <w:rPr>
                <w:sz w:val="22"/>
                <w:szCs w:val="22"/>
              </w:rPr>
            </w:pPr>
            <w:r w:rsidRPr="00B505BF">
              <w:rPr>
                <w:sz w:val="22"/>
                <w:szCs w:val="22"/>
              </w:rPr>
              <w:t>Nemzeti Család- és Szociálpolitikai Intézet – Kapocs füzetek 1, 2: Játék a bölcsődében, Korai fejlesztés a bölcsődében, NCSSZI, 2003.</w:t>
            </w:r>
          </w:p>
          <w:p w:rsidR="0016378A" w:rsidRPr="00B505BF" w:rsidRDefault="0016378A" w:rsidP="0016378A">
            <w:pPr>
              <w:rPr>
                <w:sz w:val="22"/>
                <w:szCs w:val="22"/>
              </w:rPr>
            </w:pPr>
            <w:r w:rsidRPr="00B505BF">
              <w:rPr>
                <w:sz w:val="22"/>
                <w:szCs w:val="22"/>
              </w:rPr>
              <w:t xml:space="preserve">Dr. Benjamin Spock : Csecsemőgondozás, gyermeknevelés. Medicina Könyvkiadó, Bp., 1970., </w:t>
            </w:r>
          </w:p>
          <w:p w:rsidR="0000727C" w:rsidRPr="00B505BF" w:rsidRDefault="0016378A" w:rsidP="00B505BF">
            <w:pPr>
              <w:tabs>
                <w:tab w:val="left" w:pos="1668"/>
                <w:tab w:val="left" w:pos="2458"/>
                <w:tab w:val="left" w:pos="3510"/>
              </w:tabs>
              <w:jc w:val="both"/>
              <w:rPr>
                <w:sz w:val="22"/>
                <w:szCs w:val="22"/>
              </w:rPr>
            </w:pPr>
            <w:r w:rsidRPr="00B505BF">
              <w:rPr>
                <w:sz w:val="22"/>
                <w:szCs w:val="22"/>
              </w:rPr>
              <w:t>Bagdy Emőke: Családi szocializáció és személyiségzavarok. Tankönyvkiadó, Bp., 1986.</w:t>
            </w:r>
          </w:p>
        </w:tc>
      </w:tr>
      <w:tr w:rsidR="0000727C" w:rsidRPr="00B505BF" w:rsidTr="00B505BF">
        <w:trPr>
          <w:jc w:val="center"/>
        </w:trPr>
        <w:tc>
          <w:tcPr>
            <w:tcW w:w="9108" w:type="dxa"/>
            <w:gridSpan w:val="6"/>
          </w:tcPr>
          <w:p w:rsidR="0016378A" w:rsidRPr="00B505BF" w:rsidRDefault="0000727C" w:rsidP="0016378A">
            <w:pPr>
              <w:rPr>
                <w:sz w:val="22"/>
                <w:szCs w:val="22"/>
              </w:rPr>
            </w:pPr>
            <w:r w:rsidRPr="00B505BF">
              <w:rPr>
                <w:b/>
                <w:sz w:val="22"/>
                <w:szCs w:val="22"/>
              </w:rPr>
              <w:t>AI:</w:t>
            </w:r>
            <w:r w:rsidRPr="00B505BF">
              <w:rPr>
                <w:sz w:val="22"/>
                <w:szCs w:val="22"/>
              </w:rPr>
              <w:t xml:space="preserve"> </w:t>
            </w:r>
            <w:r w:rsidR="0016378A" w:rsidRPr="00B505BF">
              <w:rPr>
                <w:sz w:val="22"/>
                <w:szCs w:val="22"/>
              </w:rPr>
              <w:t xml:space="preserve">Dr. Hermann Alice: Emberré nevelés. Tankönyvkiadó, Bp., 1986., </w:t>
            </w:r>
          </w:p>
          <w:p w:rsidR="0016378A" w:rsidRPr="00B505BF" w:rsidRDefault="0016378A" w:rsidP="0016378A">
            <w:pPr>
              <w:rPr>
                <w:sz w:val="22"/>
                <w:szCs w:val="22"/>
              </w:rPr>
            </w:pPr>
            <w:r w:rsidRPr="00B505BF">
              <w:rPr>
                <w:sz w:val="22"/>
                <w:szCs w:val="22"/>
              </w:rPr>
              <w:t xml:space="preserve">Dr. Miriam Stoppard: Babakönyv. Egyetemi nyomda Bp., 1989., </w:t>
            </w:r>
          </w:p>
          <w:p w:rsidR="0016378A" w:rsidRPr="00B505BF" w:rsidRDefault="0016378A" w:rsidP="0016378A">
            <w:pPr>
              <w:rPr>
                <w:sz w:val="22"/>
                <w:szCs w:val="22"/>
              </w:rPr>
            </w:pPr>
            <w:r w:rsidRPr="00B505BF">
              <w:rPr>
                <w:sz w:val="22"/>
                <w:szCs w:val="22"/>
              </w:rPr>
              <w:t xml:space="preserve">Pikler Emmi: Adatok a csecsemő mozgásának fejlődéséhez. Akadémia Kiadó Bp., 1969., </w:t>
            </w:r>
          </w:p>
          <w:p w:rsidR="0016378A" w:rsidRPr="00B505BF" w:rsidRDefault="0016378A" w:rsidP="0016378A">
            <w:pPr>
              <w:rPr>
                <w:sz w:val="22"/>
                <w:szCs w:val="22"/>
              </w:rPr>
            </w:pPr>
            <w:r w:rsidRPr="00B505BF">
              <w:rPr>
                <w:sz w:val="22"/>
                <w:szCs w:val="22"/>
              </w:rPr>
              <w:t xml:space="preserve">June Thomson: A kisgyermek gondozása. Hajja&amp;Fiai Könyvkiadó 2005., </w:t>
            </w:r>
          </w:p>
          <w:p w:rsidR="0000727C" w:rsidRPr="00B505BF" w:rsidRDefault="0016378A" w:rsidP="00B505BF">
            <w:pPr>
              <w:tabs>
                <w:tab w:val="left" w:pos="1668"/>
                <w:tab w:val="left" w:pos="2458"/>
                <w:tab w:val="left" w:pos="3510"/>
              </w:tabs>
              <w:jc w:val="both"/>
              <w:rPr>
                <w:b/>
                <w:sz w:val="22"/>
                <w:szCs w:val="22"/>
              </w:rPr>
            </w:pPr>
            <w:r w:rsidRPr="00B505BF">
              <w:rPr>
                <w:sz w:val="22"/>
                <w:szCs w:val="22"/>
              </w:rPr>
              <w:t>Korintus Mihályné-Villányi Györgyné-Mátay Katalin-Badics Tiborné: gyermekeink gondozása, nevelése NCSSZI 2004.</w:t>
            </w:r>
          </w:p>
        </w:tc>
      </w:tr>
    </w:tbl>
    <w:p w:rsidR="0000727C" w:rsidRDefault="0000727C">
      <w:pPr>
        <w:rPr>
          <w:sz w:val="22"/>
          <w:szCs w:val="22"/>
        </w:rPr>
      </w:pPr>
    </w:p>
    <w:p w:rsidR="0000727C" w:rsidRDefault="006F3E08">
      <w:pPr>
        <w:rPr>
          <w:sz w:val="22"/>
          <w:szCs w:val="22"/>
        </w:rPr>
      </w:pPr>
      <w:r>
        <w:rPr>
          <w:sz w:val="22"/>
          <w:szCs w:val="22"/>
        </w:rPr>
        <w:br w:type="page"/>
      </w: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lastRenderedPageBreak/>
              <w:br w:type="page"/>
            </w:r>
            <w:r w:rsidR="006E578A" w:rsidRPr="00B505BF">
              <w:rPr>
                <w:b/>
                <w:sz w:val="22"/>
                <w:szCs w:val="22"/>
              </w:rPr>
              <w:t>CSK-GY-0401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16378A" w:rsidRPr="00B505BF">
              <w:rPr>
                <w:b/>
                <w:bCs/>
                <w:sz w:val="22"/>
                <w:szCs w:val="22"/>
              </w:rPr>
              <w:t>Összefüggő szakmai gyakorlat</w:t>
            </w:r>
          </w:p>
        </w:tc>
      </w:tr>
      <w:tr w:rsidR="0000727C" w:rsidRPr="00B505BF" w:rsidTr="001E4314">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16378A" w:rsidRPr="00B505BF">
              <w:rPr>
                <w:sz w:val="22"/>
                <w:szCs w:val="22"/>
              </w:rPr>
              <w:t>gyakorlat</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16378A" w:rsidRPr="00B505BF">
              <w:rPr>
                <w:sz w:val="22"/>
                <w:szCs w:val="22"/>
              </w:rPr>
              <w:t>6.</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16378A" w:rsidRPr="00B505BF">
              <w:rPr>
                <w:sz w:val="22"/>
                <w:szCs w:val="22"/>
              </w:rPr>
              <w:t>tavaszi</w:t>
            </w:r>
          </w:p>
        </w:tc>
        <w:tc>
          <w:tcPr>
            <w:tcW w:w="1518" w:type="dxa"/>
            <w:shd w:val="clear" w:color="auto" w:fill="auto"/>
          </w:tcPr>
          <w:p w:rsidR="0000727C" w:rsidRPr="001E4314" w:rsidRDefault="0016378A" w:rsidP="001E4314">
            <w:pPr>
              <w:jc w:val="both"/>
              <w:rPr>
                <w:sz w:val="22"/>
                <w:szCs w:val="22"/>
              </w:rPr>
            </w:pPr>
            <w:r w:rsidRPr="001E4314">
              <w:rPr>
                <w:b/>
                <w:sz w:val="22"/>
                <w:szCs w:val="22"/>
              </w:rPr>
              <w:t>Ó/</w:t>
            </w:r>
            <w:r w:rsidR="00E7688E" w:rsidRPr="001E4314">
              <w:rPr>
                <w:b/>
                <w:sz w:val="22"/>
                <w:szCs w:val="22"/>
              </w:rPr>
              <w:t>F</w:t>
            </w:r>
            <w:r w:rsidR="0000727C" w:rsidRPr="001E4314">
              <w:rPr>
                <w:b/>
                <w:sz w:val="22"/>
                <w:szCs w:val="22"/>
              </w:rPr>
              <w:t>:</w:t>
            </w:r>
            <w:r w:rsidRPr="001E4314">
              <w:rPr>
                <w:b/>
                <w:sz w:val="22"/>
                <w:szCs w:val="22"/>
              </w:rPr>
              <w:t xml:space="preserve"> </w:t>
            </w:r>
            <w:r w:rsidR="000518AF" w:rsidRPr="001E4314">
              <w:rPr>
                <w:sz w:val="22"/>
                <w:szCs w:val="22"/>
              </w:rPr>
              <w:t>240</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16378A" w:rsidRPr="00B505BF">
              <w:rPr>
                <w:sz w:val="22"/>
                <w:szCs w:val="22"/>
              </w:rPr>
              <w:t>10</w:t>
            </w:r>
          </w:p>
        </w:tc>
      </w:tr>
      <w:tr w:rsidR="0000727C" w:rsidRPr="00B505BF" w:rsidTr="001E4314">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shd w:val="clear" w:color="auto" w:fill="auto"/>
          </w:tcPr>
          <w:p w:rsidR="0000727C" w:rsidRPr="001E4314" w:rsidRDefault="0000727C" w:rsidP="00B505BF">
            <w:pPr>
              <w:jc w:val="both"/>
              <w:rPr>
                <w:sz w:val="22"/>
                <w:szCs w:val="22"/>
              </w:rPr>
            </w:pPr>
            <w:r w:rsidRPr="001E4314">
              <w:rPr>
                <w:b/>
                <w:sz w:val="22"/>
                <w:szCs w:val="22"/>
              </w:rPr>
              <w:t>É</w:t>
            </w:r>
            <w:r w:rsidRPr="001E4314">
              <w:rPr>
                <w:sz w:val="22"/>
                <w:szCs w:val="22"/>
              </w:rPr>
              <w:t xml:space="preserve">: </w:t>
            </w:r>
            <w:r w:rsidR="0016378A" w:rsidRPr="001E4314">
              <w:rPr>
                <w:sz w:val="22"/>
                <w:szCs w:val="22"/>
              </w:rPr>
              <w:t>gyakorlati jegy</w:t>
            </w:r>
          </w:p>
        </w:tc>
      </w:tr>
      <w:tr w:rsidR="0000727C" w:rsidRPr="00B505BF" w:rsidTr="001E4314">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16378A" w:rsidRPr="00B505BF">
              <w:rPr>
                <w:sz w:val="22"/>
                <w:szCs w:val="22"/>
              </w:rPr>
              <w:t>Dr. Benkő Brigitta</w:t>
            </w:r>
          </w:p>
        </w:tc>
        <w:tc>
          <w:tcPr>
            <w:tcW w:w="4450" w:type="dxa"/>
            <w:gridSpan w:val="3"/>
            <w:shd w:val="clear" w:color="auto" w:fill="auto"/>
          </w:tcPr>
          <w:p w:rsidR="0000727C" w:rsidRPr="001E4314" w:rsidRDefault="0000727C" w:rsidP="00B505BF">
            <w:pPr>
              <w:jc w:val="both"/>
              <w:rPr>
                <w:sz w:val="22"/>
                <w:szCs w:val="22"/>
              </w:rPr>
            </w:pPr>
            <w:r w:rsidRPr="001E4314">
              <w:rPr>
                <w:b/>
                <w:sz w:val="22"/>
                <w:szCs w:val="22"/>
              </w:rPr>
              <w:t>EA:</w:t>
            </w:r>
            <w:r w:rsidRPr="001E4314">
              <w:rPr>
                <w:sz w:val="22"/>
                <w:szCs w:val="22"/>
              </w:rPr>
              <w:t xml:space="preserve"> </w:t>
            </w:r>
            <w:r w:rsidR="000518AF" w:rsidRPr="001E4314">
              <w:rPr>
                <w:sz w:val="22"/>
                <w:szCs w:val="22"/>
              </w:rPr>
              <w:t>Mozolai Annamária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w:t>
            </w:r>
            <w:r w:rsidR="0016378A" w:rsidRPr="00B505BF">
              <w:rPr>
                <w:sz w:val="22"/>
                <w:szCs w:val="22"/>
              </w:rPr>
              <w: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16378A" w:rsidRPr="00B505BF">
              <w:rPr>
                <w:sz w:val="22"/>
                <w:szCs w:val="22"/>
              </w:rPr>
              <w:t>A gyermeknevelő hivatásra való felkészítés. Ismerjék meg a hallgatók azt az intézményt, ahol szakemberként elhelyezkedhetnek.</w:t>
            </w:r>
            <w:r w:rsidR="0016378A">
              <w:t xml:space="preserve"> </w:t>
            </w:r>
            <w:r w:rsidR="0016378A" w:rsidRPr="00B505BF">
              <w:rPr>
                <w:sz w:val="22"/>
                <w:szCs w:val="22"/>
              </w:rPr>
              <w:t>Cél, élményeket és ismereteket nyújtani az intézményről, a gyermekekkel való bánásmódról, a felnőtt és a gyermek kapcsolatáról, az egyes ellátási formák szakmai munkájáról, szakmai alapelveiről.</w:t>
            </w:r>
            <w:r w:rsidR="0016378A">
              <w:t xml:space="preserve"> </w:t>
            </w:r>
            <w:r w:rsidR="0016378A" w:rsidRPr="00B505BF">
              <w:rPr>
                <w:sz w:val="22"/>
                <w:szCs w:val="22"/>
              </w:rPr>
              <w:t>A gyakorlat járuljon hozzá a hallgatók érzelmi beállítódásának fejlődéséhez, a gyakorlatok során szerzett tapasztalatok, elvégzett feladatok segítsék az elméleti ismeretek elmélyülését, fejlessze azokat a jártasságokat, készségeket és képességeket, amelyek alkalmassá teszik a hallgatót a 0 – 3 éves korú gyermekek gondozására, nevelésére.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16378A" w:rsidRPr="00B505BF">
              <w:rPr>
                <w:sz w:val="22"/>
                <w:szCs w:val="22"/>
              </w:rPr>
              <w:t>A bölcsődében a gyermeknevelő hallgató legyen képes a nevelés-gondozást elválaszthatatlan egységének tekinteni, és akként kezelni, felelősséget érezni más emberek gyermekei, és azok személyiségformálása</w:t>
            </w:r>
            <w:r w:rsidR="0016378A">
              <w:t>, f</w:t>
            </w:r>
            <w:r w:rsidR="0016378A" w:rsidRPr="00B505BF">
              <w:rPr>
                <w:sz w:val="22"/>
                <w:szCs w:val="22"/>
              </w:rPr>
              <w:t>ejlődése iránt</w:t>
            </w:r>
            <w:r w:rsidR="0016378A">
              <w:t xml:space="preserve">. </w:t>
            </w:r>
            <w:r w:rsidR="0016378A" w:rsidRPr="00B505BF">
              <w:rPr>
                <w:sz w:val="22"/>
                <w:szCs w:val="22"/>
              </w:rPr>
              <w:t>Tudjon felelősen tevékenykedni, viselkedni, dönteni, a felelősséget vállalni, szeretettel közeledni a rábízott gyermekhez, nekik teljes biztonságot és elfogadást nyújtani, ezzel megvédeni a gyermeket a fejlődéséből és a különböző élethelyzetekből adódó feszültségeinek kóros következményeitől, enyhíteni az anyától való elszakadás fájdalmát, a félelmeket és a szorongást.</w:t>
            </w:r>
            <w:r w:rsidR="0016378A">
              <w:t xml:space="preserve"> </w:t>
            </w:r>
            <w:r w:rsidR="0016378A" w:rsidRPr="00B505BF">
              <w:rPr>
                <w:sz w:val="22"/>
                <w:szCs w:val="22"/>
              </w:rPr>
              <w:t>Átlátni a családi és a bölcsődei szocializáció törvényszerűségeit a harmonikus személyiségfejlődésben, a szülőket és a gyermekeket egyenrangú partnernek tekinteni, átsegíteni a gyermeket fejlődésének nehézségein, felismerni és kielégíteni az egyéni személyiségjegyeket.</w:t>
            </w:r>
            <w:r w:rsidR="0016378A">
              <w:t xml:space="preserve"> </w:t>
            </w:r>
            <w:r w:rsidR="0016378A" w:rsidRPr="00B505BF">
              <w:rPr>
                <w:sz w:val="22"/>
                <w:szCs w:val="22"/>
              </w:rPr>
              <w:t>Felismerni és támogatni a sajátosan fejlődő gyermekek szükségleteit, igényeit, csoporthelyzetben is megvalósítani az egyéni bánásmódot, pozitív minta nyújtásával empátiás, toleráns, elfogadó attitűdöt kialakítani a csecsemőben és a kisgyermekben, a gyermek egyéniségének tiszteletben tartásával egyidejűleg elfogadtatni a szükséges szociális szabályokat, és ebben a gyermek belátására, személyiségének pozitívumaira építeni. Annak szellemében dolgozni, hogy a játéktevékenység a csecsemő és a kisgyermek fő tevékenysége, személyiségének leghatékonyabb fejlesztője, nevelői magatartásával támogatni az önálló aktivitást és a kreativitást.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16378A" w:rsidRPr="00B505BF">
              <w:rPr>
                <w:sz w:val="22"/>
                <w:szCs w:val="22"/>
              </w:rPr>
              <w:t>Ismerjék a bölcsődés korú gyermek sajátosságait, nevelésük specifikumait, képesek legyenek a nevelés-gondozást elválaszthatatlan egységének tekinteni, és akként kezelni.</w:t>
            </w:r>
            <w:r w:rsidR="0016378A">
              <w:t xml:space="preserve"> </w:t>
            </w:r>
            <w:r w:rsidR="0016378A" w:rsidRPr="00B505BF">
              <w:rPr>
                <w:sz w:val="22"/>
                <w:szCs w:val="22"/>
              </w:rPr>
              <w:t>Felelősséget érezzenek más emberek gyermekei, és azok személyiségformálása, fejlődése iránt, lássa át a családi és a bölcsődei szocializáció törvényszerűségeit a harmonikus személyiségfejlődésben, legyen tájékozott a bölcsődei gondozást-nevelést szabályozó dokumentumok tartalmában, a bölcsődére vonatkozó törvények, rendeletek kérdéseiben, a bölcsődei élet mindennapi történéseiben, megszervezésében. Kísérje figyelemmel, támogassa a gyermek testi, lelki és szociális fejlődését. Ismerje a családdal való kapcsolattartás jelentőségét, módszereit. Alkalmazza a család és a gyermekek védelmét szolgáló jogszabályokat, szakmai dokumentumokat, mérlegelje a különböző eljárások és ellátások előnyeit és hátrányait, vezesse a munkájához kapcsolódó dokumentációt. A munkája során birtokába került adatokat a jogszabályok és a szociális munka etikai kódexe szerint kezelni.</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16378A" w:rsidRPr="00B505BF">
              <w:rPr>
                <w:sz w:val="22"/>
                <w:szCs w:val="22"/>
              </w:rPr>
              <w:t>Referátum</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16378A" w:rsidRPr="00B505BF">
              <w:rPr>
                <w:sz w:val="22"/>
                <w:szCs w:val="22"/>
              </w:rPr>
              <w:t xml:space="preserve"> A bölcsődei gondozás-nevelés dokumentumai, programok, filmek.</w:t>
            </w:r>
          </w:p>
        </w:tc>
      </w:tr>
      <w:tr w:rsidR="0000727C" w:rsidRPr="00B505BF" w:rsidTr="00B505BF">
        <w:trPr>
          <w:jc w:val="center"/>
        </w:trPr>
        <w:tc>
          <w:tcPr>
            <w:tcW w:w="9108" w:type="dxa"/>
            <w:gridSpan w:val="6"/>
          </w:tcPr>
          <w:p w:rsidR="0016378A" w:rsidRPr="00B505BF" w:rsidRDefault="0000727C" w:rsidP="0016378A">
            <w:pPr>
              <w:rPr>
                <w:sz w:val="22"/>
                <w:szCs w:val="22"/>
              </w:rPr>
            </w:pPr>
            <w:r w:rsidRPr="00B505BF">
              <w:rPr>
                <w:b/>
                <w:sz w:val="22"/>
                <w:szCs w:val="22"/>
              </w:rPr>
              <w:t xml:space="preserve">KI: </w:t>
            </w:r>
            <w:r w:rsidR="0016378A" w:rsidRPr="00B505BF">
              <w:rPr>
                <w:sz w:val="22"/>
                <w:szCs w:val="22"/>
              </w:rPr>
              <w:t>Országos Család- és gyermekvéde</w:t>
            </w:r>
            <w:r w:rsidR="00DB1D81">
              <w:rPr>
                <w:sz w:val="22"/>
                <w:szCs w:val="22"/>
              </w:rPr>
              <w:t>lmi Intézet – Módszertani Levél</w:t>
            </w:r>
            <w:r w:rsidR="0016378A" w:rsidRPr="00B505BF">
              <w:rPr>
                <w:sz w:val="22"/>
                <w:szCs w:val="22"/>
              </w:rPr>
              <w:t xml:space="preserve">: A bölcsődei gondozás-nevelés minimumfeltételei és a szakmai munka részletes szempontjai. BOMI, 1999., </w:t>
            </w:r>
          </w:p>
          <w:p w:rsidR="0016378A" w:rsidRPr="00B505BF" w:rsidRDefault="0016378A" w:rsidP="0016378A">
            <w:pPr>
              <w:rPr>
                <w:sz w:val="22"/>
                <w:szCs w:val="22"/>
              </w:rPr>
            </w:pPr>
            <w:r w:rsidRPr="00B505BF">
              <w:rPr>
                <w:sz w:val="22"/>
                <w:szCs w:val="22"/>
              </w:rPr>
              <w:t>dr.Barna Máris – Papp Rita – dr. Mramur</w:t>
            </w:r>
            <w:r w:rsidR="00DB1D81">
              <w:rPr>
                <w:sz w:val="22"/>
                <w:szCs w:val="22"/>
              </w:rPr>
              <w:t>ácz Éva</w:t>
            </w:r>
            <w:r w:rsidRPr="00B505BF">
              <w:rPr>
                <w:sz w:val="22"/>
                <w:szCs w:val="22"/>
              </w:rPr>
              <w:t xml:space="preserve">: Otthon és bölcsődében. Kisgyermekek táplálása 1-3 éves korban. Alimenta, 1995., </w:t>
            </w:r>
          </w:p>
          <w:p w:rsidR="0016378A" w:rsidRPr="00B505BF" w:rsidRDefault="0016378A" w:rsidP="0016378A">
            <w:pPr>
              <w:rPr>
                <w:sz w:val="22"/>
                <w:szCs w:val="22"/>
              </w:rPr>
            </w:pPr>
            <w:r w:rsidRPr="00B505BF">
              <w:rPr>
                <w:sz w:val="22"/>
                <w:szCs w:val="22"/>
              </w:rPr>
              <w:t>Nemzeti Család- és Szociálpolitika</w:t>
            </w:r>
            <w:r w:rsidR="00DB1D81">
              <w:rPr>
                <w:sz w:val="22"/>
                <w:szCs w:val="22"/>
              </w:rPr>
              <w:t>i Intézet – Kapocs füzetek 1, 2</w:t>
            </w:r>
            <w:r w:rsidRPr="00B505BF">
              <w:rPr>
                <w:sz w:val="22"/>
                <w:szCs w:val="22"/>
              </w:rPr>
              <w:t>: Játék a bölcsődében, Korai fejlesztés a bölcsődében, NCSSZI, 2003.</w:t>
            </w:r>
          </w:p>
          <w:p w:rsidR="0016378A" w:rsidRPr="00B505BF" w:rsidRDefault="0016378A" w:rsidP="0016378A">
            <w:pPr>
              <w:rPr>
                <w:sz w:val="22"/>
                <w:szCs w:val="22"/>
              </w:rPr>
            </w:pPr>
            <w:r w:rsidRPr="00B505BF">
              <w:rPr>
                <w:sz w:val="22"/>
                <w:szCs w:val="22"/>
              </w:rPr>
              <w:t xml:space="preserve">dr. Benjamin Spock : Csecsemőgondozás, gyermeknevelés. Medicina Könyvkiadó, Bp., 1970., Bagdy Emőke: Családi szocializáció és személyiségzavarok. Tankönyvkiadó, Bp., 1986. </w:t>
            </w:r>
          </w:p>
          <w:p w:rsidR="0000727C" w:rsidRPr="00B505BF" w:rsidRDefault="0016378A" w:rsidP="00B505BF">
            <w:pPr>
              <w:tabs>
                <w:tab w:val="left" w:pos="1668"/>
                <w:tab w:val="left" w:pos="2458"/>
                <w:tab w:val="left" w:pos="3510"/>
              </w:tabs>
              <w:jc w:val="both"/>
              <w:rPr>
                <w:sz w:val="22"/>
                <w:szCs w:val="22"/>
              </w:rPr>
            </w:pPr>
            <w:r w:rsidRPr="00B505BF">
              <w:rPr>
                <w:sz w:val="22"/>
                <w:szCs w:val="22"/>
              </w:rPr>
              <w:t>1997. évi XXXI. tv., 15/1998. (IV. 30.) NM rendelet.</w:t>
            </w:r>
          </w:p>
        </w:tc>
      </w:tr>
      <w:tr w:rsidR="0000727C" w:rsidRPr="00B505BF" w:rsidTr="00B505BF">
        <w:trPr>
          <w:jc w:val="center"/>
        </w:trPr>
        <w:tc>
          <w:tcPr>
            <w:tcW w:w="9108" w:type="dxa"/>
            <w:gridSpan w:val="6"/>
          </w:tcPr>
          <w:p w:rsidR="0016378A" w:rsidRPr="00B505BF" w:rsidRDefault="0000727C" w:rsidP="0016378A">
            <w:pPr>
              <w:rPr>
                <w:sz w:val="22"/>
                <w:szCs w:val="22"/>
              </w:rPr>
            </w:pPr>
            <w:r w:rsidRPr="00B505BF">
              <w:rPr>
                <w:b/>
                <w:sz w:val="22"/>
                <w:szCs w:val="22"/>
              </w:rPr>
              <w:t>AI:</w:t>
            </w:r>
            <w:r w:rsidRPr="00B505BF">
              <w:rPr>
                <w:sz w:val="22"/>
                <w:szCs w:val="22"/>
              </w:rPr>
              <w:t xml:space="preserve"> </w:t>
            </w:r>
            <w:r w:rsidR="0016378A" w:rsidRPr="00B505BF">
              <w:rPr>
                <w:sz w:val="22"/>
                <w:szCs w:val="22"/>
              </w:rPr>
              <w:t xml:space="preserve">dr. Hermann Alice: Emberré nevelés. Tankönyvkiadó, Bp., 1986., </w:t>
            </w:r>
          </w:p>
          <w:p w:rsidR="0016378A" w:rsidRPr="00B505BF" w:rsidRDefault="0016378A" w:rsidP="0016378A">
            <w:pPr>
              <w:rPr>
                <w:sz w:val="22"/>
                <w:szCs w:val="22"/>
              </w:rPr>
            </w:pPr>
            <w:r w:rsidRPr="00B505BF">
              <w:rPr>
                <w:sz w:val="22"/>
                <w:szCs w:val="22"/>
              </w:rPr>
              <w:t xml:space="preserve">Dr. Miriam Stoppard: Babakönyv. Egyetemi nyomda Bp., 1989., </w:t>
            </w:r>
          </w:p>
          <w:p w:rsidR="0016378A" w:rsidRPr="00B505BF" w:rsidRDefault="0016378A" w:rsidP="0016378A">
            <w:pPr>
              <w:rPr>
                <w:sz w:val="22"/>
                <w:szCs w:val="22"/>
              </w:rPr>
            </w:pPr>
            <w:r w:rsidRPr="00B505BF">
              <w:rPr>
                <w:sz w:val="22"/>
                <w:szCs w:val="22"/>
              </w:rPr>
              <w:t xml:space="preserve">Pikler Emmi: Adatok a csecsemő mozgásának fejlődéséhez. Akadémia Kiadó Bp., 1969., </w:t>
            </w:r>
          </w:p>
          <w:p w:rsidR="0016378A" w:rsidRPr="00B505BF" w:rsidRDefault="0016378A" w:rsidP="0016378A">
            <w:pPr>
              <w:rPr>
                <w:sz w:val="22"/>
                <w:szCs w:val="22"/>
              </w:rPr>
            </w:pPr>
            <w:r w:rsidRPr="00B505BF">
              <w:rPr>
                <w:sz w:val="22"/>
                <w:szCs w:val="22"/>
              </w:rPr>
              <w:t xml:space="preserve">June Thomson: A kisgyermek gondozása. Hajja&amp;Fiai Könyvkiadó 2005., </w:t>
            </w:r>
          </w:p>
          <w:p w:rsidR="0000727C" w:rsidRPr="00B505BF" w:rsidRDefault="0016378A" w:rsidP="00B505BF">
            <w:pPr>
              <w:tabs>
                <w:tab w:val="left" w:pos="1668"/>
                <w:tab w:val="left" w:pos="2458"/>
                <w:tab w:val="left" w:pos="3510"/>
              </w:tabs>
              <w:jc w:val="both"/>
              <w:rPr>
                <w:b/>
                <w:sz w:val="22"/>
                <w:szCs w:val="22"/>
              </w:rPr>
            </w:pPr>
            <w:r w:rsidRPr="00B505BF">
              <w:rPr>
                <w:sz w:val="22"/>
                <w:szCs w:val="22"/>
              </w:rPr>
              <w:t xml:space="preserve">Korintus Mihályné-Villányi Györgyné-Mátay Katalin-Badics Tiborné: gyermekeink gondozása, </w:t>
            </w:r>
            <w:r w:rsidRPr="00B505BF">
              <w:rPr>
                <w:sz w:val="22"/>
                <w:szCs w:val="22"/>
              </w:rPr>
              <w:lastRenderedPageBreak/>
              <w:t>nevelése NCSSZI 2004.</w:t>
            </w:r>
          </w:p>
        </w:tc>
      </w:tr>
    </w:tbl>
    <w:p w:rsidR="0000727C" w:rsidRDefault="0000727C" w:rsidP="0000727C">
      <w:pPr>
        <w:rPr>
          <w:sz w:val="22"/>
          <w:szCs w:val="22"/>
        </w:rPr>
      </w:pPr>
    </w:p>
    <w:p w:rsidR="0000727C" w:rsidRPr="00C600E4" w:rsidRDefault="0000727C" w:rsidP="0000727C">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00727C" w:rsidRPr="00B505BF" w:rsidTr="00B505BF">
        <w:trPr>
          <w:cantSplit/>
          <w:jc w:val="center"/>
        </w:trPr>
        <w:tc>
          <w:tcPr>
            <w:tcW w:w="1928" w:type="dxa"/>
            <w:vAlign w:val="bottom"/>
          </w:tcPr>
          <w:p w:rsidR="0000727C" w:rsidRPr="00B505BF" w:rsidRDefault="0000727C" w:rsidP="005C6236">
            <w:pPr>
              <w:rPr>
                <w:b/>
                <w:sz w:val="22"/>
                <w:szCs w:val="22"/>
              </w:rPr>
            </w:pPr>
            <w:r w:rsidRPr="00B505BF">
              <w:rPr>
                <w:b/>
                <w:sz w:val="22"/>
                <w:szCs w:val="22"/>
              </w:rPr>
              <w:br w:type="page"/>
            </w:r>
            <w:r w:rsidR="006E578A" w:rsidRPr="00B505BF">
              <w:rPr>
                <w:b/>
                <w:sz w:val="22"/>
                <w:szCs w:val="22"/>
              </w:rPr>
              <w:t>CSK-GY-0501</w:t>
            </w:r>
          </w:p>
        </w:tc>
        <w:tc>
          <w:tcPr>
            <w:tcW w:w="7180" w:type="dxa"/>
            <w:gridSpan w:val="5"/>
          </w:tcPr>
          <w:p w:rsidR="0000727C" w:rsidRPr="00B505BF" w:rsidRDefault="0000727C" w:rsidP="005C6236">
            <w:pPr>
              <w:rPr>
                <w:b/>
                <w:sz w:val="22"/>
                <w:szCs w:val="22"/>
              </w:rPr>
            </w:pPr>
            <w:r w:rsidRPr="00B505BF">
              <w:rPr>
                <w:b/>
                <w:sz w:val="22"/>
                <w:szCs w:val="22"/>
              </w:rPr>
              <w:t xml:space="preserve">N: </w:t>
            </w:r>
            <w:r w:rsidR="0016378A" w:rsidRPr="00B505BF">
              <w:rPr>
                <w:b/>
                <w:bCs/>
                <w:sz w:val="22"/>
                <w:szCs w:val="22"/>
              </w:rPr>
              <w:t>Speciális ismeretek gyakorlata</w:t>
            </w:r>
          </w:p>
        </w:tc>
      </w:tr>
      <w:tr w:rsidR="0000727C" w:rsidRPr="00B505BF" w:rsidTr="00B505BF">
        <w:trPr>
          <w:cantSplit/>
          <w:jc w:val="center"/>
        </w:trPr>
        <w:tc>
          <w:tcPr>
            <w:tcW w:w="1928" w:type="dxa"/>
          </w:tcPr>
          <w:p w:rsidR="0000727C" w:rsidRPr="00B505BF" w:rsidRDefault="0000727C" w:rsidP="00B505BF">
            <w:pPr>
              <w:jc w:val="both"/>
              <w:rPr>
                <w:sz w:val="22"/>
                <w:szCs w:val="22"/>
              </w:rPr>
            </w:pPr>
            <w:r w:rsidRPr="00B505BF">
              <w:rPr>
                <w:b/>
                <w:sz w:val="22"/>
                <w:szCs w:val="22"/>
              </w:rPr>
              <w:t xml:space="preserve">T: </w:t>
            </w:r>
            <w:r w:rsidR="0016378A" w:rsidRPr="00B505BF">
              <w:rPr>
                <w:sz w:val="22"/>
                <w:szCs w:val="22"/>
              </w:rPr>
              <w:t>gyakorlat</w:t>
            </w:r>
          </w:p>
        </w:tc>
        <w:tc>
          <w:tcPr>
            <w:tcW w:w="1060" w:type="dxa"/>
          </w:tcPr>
          <w:p w:rsidR="0000727C" w:rsidRPr="00B505BF" w:rsidRDefault="0000727C" w:rsidP="00B505BF">
            <w:pPr>
              <w:jc w:val="both"/>
              <w:rPr>
                <w:sz w:val="22"/>
                <w:szCs w:val="22"/>
              </w:rPr>
            </w:pPr>
            <w:r w:rsidRPr="00B505BF">
              <w:rPr>
                <w:b/>
                <w:sz w:val="22"/>
                <w:szCs w:val="22"/>
              </w:rPr>
              <w:t>MF:</w:t>
            </w:r>
            <w:r w:rsidRPr="00B505BF">
              <w:rPr>
                <w:sz w:val="22"/>
                <w:szCs w:val="22"/>
              </w:rPr>
              <w:t xml:space="preserve"> </w:t>
            </w:r>
            <w:r w:rsidR="0016378A" w:rsidRPr="00B505BF">
              <w:rPr>
                <w:sz w:val="22"/>
                <w:szCs w:val="22"/>
              </w:rPr>
              <w:t>6.</w:t>
            </w:r>
          </w:p>
        </w:tc>
        <w:tc>
          <w:tcPr>
            <w:tcW w:w="1670" w:type="dxa"/>
          </w:tcPr>
          <w:p w:rsidR="0000727C" w:rsidRPr="00B505BF" w:rsidRDefault="0000727C"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00727C" w:rsidRPr="00B505BF" w:rsidRDefault="0000727C" w:rsidP="00B505BF">
            <w:pPr>
              <w:jc w:val="both"/>
              <w:rPr>
                <w:sz w:val="22"/>
                <w:szCs w:val="22"/>
              </w:rPr>
            </w:pPr>
            <w:r w:rsidRPr="00B505BF">
              <w:rPr>
                <w:b/>
                <w:sz w:val="22"/>
                <w:szCs w:val="22"/>
              </w:rPr>
              <w:t>R:</w:t>
            </w:r>
            <w:r w:rsidRPr="00B505BF">
              <w:rPr>
                <w:sz w:val="22"/>
                <w:szCs w:val="22"/>
              </w:rPr>
              <w:t xml:space="preserve"> </w:t>
            </w:r>
            <w:r w:rsidR="0016378A" w:rsidRPr="00B505BF">
              <w:rPr>
                <w:sz w:val="22"/>
                <w:szCs w:val="22"/>
              </w:rPr>
              <w:t>tavaszi</w:t>
            </w:r>
          </w:p>
        </w:tc>
        <w:tc>
          <w:tcPr>
            <w:tcW w:w="1518" w:type="dxa"/>
          </w:tcPr>
          <w:p w:rsidR="0000727C" w:rsidRPr="00B505BF" w:rsidRDefault="0016378A" w:rsidP="00B505BF">
            <w:pPr>
              <w:jc w:val="both"/>
              <w:rPr>
                <w:sz w:val="22"/>
                <w:szCs w:val="22"/>
              </w:rPr>
            </w:pPr>
            <w:r w:rsidRPr="00B505BF">
              <w:rPr>
                <w:b/>
                <w:sz w:val="22"/>
                <w:szCs w:val="22"/>
              </w:rPr>
              <w:t>Ó/</w:t>
            </w:r>
            <w:r w:rsidR="00E7688E" w:rsidRPr="00B505BF">
              <w:rPr>
                <w:b/>
                <w:sz w:val="22"/>
                <w:szCs w:val="22"/>
              </w:rPr>
              <w:t>F</w:t>
            </w:r>
            <w:r w:rsidRPr="00B505BF">
              <w:rPr>
                <w:b/>
                <w:sz w:val="22"/>
                <w:szCs w:val="22"/>
              </w:rPr>
              <w:t xml:space="preserve">: </w:t>
            </w:r>
            <w:r w:rsidRPr="00B505BF">
              <w:rPr>
                <w:sz w:val="22"/>
                <w:szCs w:val="22"/>
              </w:rPr>
              <w:t>30</w:t>
            </w:r>
          </w:p>
        </w:tc>
        <w:tc>
          <w:tcPr>
            <w:tcW w:w="1518" w:type="dxa"/>
          </w:tcPr>
          <w:p w:rsidR="0000727C" w:rsidRPr="00B505BF" w:rsidRDefault="0000727C" w:rsidP="00B505BF">
            <w:pPr>
              <w:jc w:val="both"/>
              <w:rPr>
                <w:sz w:val="22"/>
                <w:szCs w:val="22"/>
              </w:rPr>
            </w:pPr>
            <w:r w:rsidRPr="00B505BF">
              <w:rPr>
                <w:b/>
                <w:sz w:val="22"/>
                <w:szCs w:val="22"/>
              </w:rPr>
              <w:t>K:</w:t>
            </w:r>
            <w:r w:rsidRPr="00B505BF">
              <w:rPr>
                <w:sz w:val="22"/>
                <w:szCs w:val="22"/>
              </w:rPr>
              <w:t xml:space="preserve"> </w:t>
            </w:r>
            <w:r w:rsidR="0016378A" w:rsidRPr="00B505BF">
              <w:rPr>
                <w:sz w:val="22"/>
                <w:szCs w:val="22"/>
              </w:rPr>
              <w:t>6</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 xml:space="preserve">EF: </w:t>
            </w:r>
          </w:p>
        </w:tc>
        <w:tc>
          <w:tcPr>
            <w:tcW w:w="4450" w:type="dxa"/>
            <w:gridSpan w:val="3"/>
          </w:tcPr>
          <w:p w:rsidR="0000727C" w:rsidRPr="00B505BF" w:rsidRDefault="0000727C" w:rsidP="00B505BF">
            <w:pPr>
              <w:jc w:val="both"/>
              <w:rPr>
                <w:sz w:val="22"/>
                <w:szCs w:val="22"/>
              </w:rPr>
            </w:pPr>
            <w:r w:rsidRPr="00B505BF">
              <w:rPr>
                <w:b/>
                <w:sz w:val="22"/>
                <w:szCs w:val="22"/>
              </w:rPr>
              <w:t>É</w:t>
            </w:r>
            <w:r w:rsidRPr="00B505BF">
              <w:rPr>
                <w:sz w:val="22"/>
                <w:szCs w:val="22"/>
              </w:rPr>
              <w:t xml:space="preserve">: </w:t>
            </w:r>
            <w:r w:rsidR="0016378A" w:rsidRPr="00B505BF">
              <w:rPr>
                <w:sz w:val="22"/>
                <w:szCs w:val="22"/>
              </w:rPr>
              <w:t>gyakorlati jegy</w:t>
            </w:r>
          </w:p>
        </w:tc>
      </w:tr>
      <w:tr w:rsidR="0000727C" w:rsidRPr="00B505BF" w:rsidTr="00B505BF">
        <w:trPr>
          <w:cantSplit/>
          <w:jc w:val="center"/>
        </w:trPr>
        <w:tc>
          <w:tcPr>
            <w:tcW w:w="4658" w:type="dxa"/>
            <w:gridSpan w:val="3"/>
          </w:tcPr>
          <w:p w:rsidR="0000727C" w:rsidRPr="00B505BF" w:rsidRDefault="0000727C" w:rsidP="00B505BF">
            <w:pPr>
              <w:jc w:val="both"/>
              <w:rPr>
                <w:sz w:val="22"/>
                <w:szCs w:val="22"/>
              </w:rPr>
            </w:pPr>
            <w:r w:rsidRPr="00B505BF">
              <w:rPr>
                <w:b/>
                <w:sz w:val="22"/>
                <w:szCs w:val="22"/>
              </w:rPr>
              <w:t>TF:</w:t>
            </w:r>
            <w:r w:rsidRPr="00B505BF">
              <w:rPr>
                <w:sz w:val="22"/>
                <w:szCs w:val="22"/>
              </w:rPr>
              <w:t xml:space="preserve"> </w:t>
            </w:r>
            <w:r w:rsidR="0016378A" w:rsidRPr="00B505BF">
              <w:rPr>
                <w:sz w:val="22"/>
                <w:szCs w:val="22"/>
              </w:rPr>
              <w:t>Dr Benkő Brigitta</w:t>
            </w:r>
          </w:p>
        </w:tc>
        <w:tc>
          <w:tcPr>
            <w:tcW w:w="4450" w:type="dxa"/>
            <w:gridSpan w:val="3"/>
          </w:tcPr>
          <w:p w:rsidR="0000727C" w:rsidRPr="00B505BF" w:rsidRDefault="0000727C" w:rsidP="00B505BF">
            <w:pPr>
              <w:jc w:val="both"/>
              <w:rPr>
                <w:sz w:val="22"/>
                <w:szCs w:val="22"/>
              </w:rPr>
            </w:pPr>
            <w:r w:rsidRPr="00B505BF">
              <w:rPr>
                <w:b/>
                <w:sz w:val="22"/>
                <w:szCs w:val="22"/>
              </w:rPr>
              <w:t>EA:</w:t>
            </w:r>
            <w:r w:rsidRPr="00B505BF">
              <w:rPr>
                <w:sz w:val="22"/>
                <w:szCs w:val="22"/>
              </w:rPr>
              <w:t xml:space="preserve"> </w:t>
            </w:r>
            <w:r w:rsidR="000518AF" w:rsidRPr="001E4314">
              <w:rPr>
                <w:sz w:val="22"/>
                <w:szCs w:val="22"/>
              </w:rPr>
              <w:t>Mozolai Annamária</w:t>
            </w:r>
          </w:p>
        </w:tc>
      </w:tr>
      <w:tr w:rsidR="0000727C" w:rsidRPr="00B505BF" w:rsidTr="00B505BF">
        <w:trPr>
          <w:jc w:val="center"/>
        </w:trPr>
        <w:tc>
          <w:tcPr>
            <w:tcW w:w="9108" w:type="dxa"/>
            <w:gridSpan w:val="6"/>
          </w:tcPr>
          <w:p w:rsidR="0000727C" w:rsidRPr="00B505BF" w:rsidRDefault="0000727C" w:rsidP="00B505BF">
            <w:pPr>
              <w:jc w:val="both"/>
              <w:rPr>
                <w:sz w:val="22"/>
                <w:szCs w:val="22"/>
              </w:rPr>
            </w:pPr>
            <w:r w:rsidRPr="00B505BF">
              <w:rPr>
                <w:b/>
                <w:sz w:val="22"/>
                <w:szCs w:val="22"/>
              </w:rPr>
              <w:t xml:space="preserve">B: </w:t>
            </w:r>
            <w:r w:rsidRPr="00B505BF">
              <w:rPr>
                <w:sz w:val="22"/>
                <w:szCs w:val="22"/>
              </w:rPr>
              <w:t>Csecsemő-és kisgyermeknevelő szakon kötelező</w:t>
            </w:r>
            <w:r w:rsidR="0016378A" w:rsidRPr="00B505BF">
              <w:rPr>
                <w:sz w:val="22"/>
                <w:szCs w:val="22"/>
              </w:rPr>
              <w: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C: </w:t>
            </w:r>
            <w:r w:rsidR="0016378A" w:rsidRPr="00B505BF">
              <w:rPr>
                <w:sz w:val="22"/>
                <w:szCs w:val="22"/>
              </w:rPr>
              <w:t>A hallgatók számára nyújtson a gyakorlat lehetőséget szakmai képességek fejlesztésére. A leendő gondozók ismerjék meg az integrált nevelésben részt vevő sajátos nevelési igényű vagy beilleszkedési nehézséggel küzdő gyermekek sajátosságait, a fogyatékosságok fajtáit. Ismerjék meg a különleges bánásmódot igénylőkre vonatkozó jogszabályokat, fejlesztési eljárásokat.</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TP: </w:t>
            </w:r>
            <w:r w:rsidR="0016378A" w:rsidRPr="00B505BF">
              <w:rPr>
                <w:sz w:val="22"/>
                <w:szCs w:val="22"/>
              </w:rPr>
              <w:t>Intézménylátogatás keretében figyeljék meg a Korai fejlesztő intézetben működő csoportok munkáját, a korai fejlesztés lehetőségeit.</w:t>
            </w:r>
            <w:r w:rsidR="008952B3" w:rsidRPr="00B505BF">
              <w:rPr>
                <w:sz w:val="22"/>
                <w:szCs w:val="22"/>
              </w:rPr>
              <w:t xml:space="preserve"> </w:t>
            </w:r>
            <w:r w:rsidR="0016378A" w:rsidRPr="00B505BF">
              <w:rPr>
                <w:sz w:val="22"/>
                <w:szCs w:val="22"/>
              </w:rPr>
              <w:t>Gyűjtsenek információkat a sajátos nevelési igényű gyermekeket ellátó intézmény gyermekellátásban betöltött funkciójáról, tevékenységéről</w:t>
            </w:r>
            <w:r w:rsidR="008952B3" w:rsidRPr="00B505BF">
              <w:rPr>
                <w:sz w:val="22"/>
                <w:szCs w:val="22"/>
              </w:rPr>
              <w:t xml:space="preserve">. </w:t>
            </w:r>
            <w:r w:rsidR="0016378A" w:rsidRPr="00B505BF">
              <w:rPr>
                <w:sz w:val="22"/>
                <w:szCs w:val="22"/>
              </w:rPr>
              <w:t>Hospitálásokon kapcsolódjanak be a fejlesztési, nevelési, gondozási, ápolási tevékenységek ellátásába</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jc w:val="both"/>
              <w:rPr>
                <w:b/>
                <w:sz w:val="22"/>
                <w:szCs w:val="22"/>
              </w:rPr>
            </w:pPr>
            <w:r w:rsidRPr="00B505BF">
              <w:rPr>
                <w:b/>
                <w:sz w:val="22"/>
                <w:szCs w:val="22"/>
              </w:rPr>
              <w:t xml:space="preserve">K: </w:t>
            </w:r>
            <w:r w:rsidR="008952B3" w:rsidRPr="00B505BF">
              <w:rPr>
                <w:sz w:val="22"/>
                <w:szCs w:val="22"/>
              </w:rPr>
              <w:t>Az egyéni és csoportos hospitálásokon való aktív részvétel. Hospitálási feladatok rögzítése írásban. Az érdemjegyet az egyéni és a csoportos hospitálásokon elvégzett feladatok minősége határozza meg.</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 xml:space="preserve">ÉM: </w:t>
            </w:r>
            <w:r w:rsidR="008952B3" w:rsidRPr="00B505BF">
              <w:rPr>
                <w:sz w:val="22"/>
                <w:szCs w:val="22"/>
              </w:rPr>
              <w:t>hospitálási napló értékelése</w:t>
            </w:r>
          </w:p>
        </w:tc>
      </w:tr>
      <w:tr w:rsidR="0000727C" w:rsidRPr="00B505BF" w:rsidTr="00B505BF">
        <w:trPr>
          <w:jc w:val="center"/>
        </w:trPr>
        <w:tc>
          <w:tcPr>
            <w:tcW w:w="9108" w:type="dxa"/>
            <w:gridSpan w:val="6"/>
          </w:tcPr>
          <w:p w:rsidR="0000727C" w:rsidRPr="00B505BF" w:rsidRDefault="0000727C" w:rsidP="00B505BF">
            <w:pPr>
              <w:tabs>
                <w:tab w:val="left" w:pos="1668"/>
                <w:tab w:val="left" w:pos="2458"/>
                <w:tab w:val="left" w:pos="3510"/>
              </w:tabs>
              <w:rPr>
                <w:sz w:val="22"/>
                <w:szCs w:val="22"/>
              </w:rPr>
            </w:pPr>
            <w:r w:rsidRPr="00B505BF">
              <w:rPr>
                <w:b/>
                <w:sz w:val="22"/>
                <w:szCs w:val="22"/>
              </w:rPr>
              <w:t>TS:</w:t>
            </w:r>
            <w:r w:rsidR="008952B3" w:rsidRPr="00B505BF">
              <w:rPr>
                <w:sz w:val="22"/>
                <w:szCs w:val="22"/>
              </w:rPr>
              <w:t xml:space="preserve"> CoosPace</w:t>
            </w:r>
            <w:r w:rsidR="008952B3" w:rsidRPr="00B505BF">
              <w:rPr>
                <w:b/>
                <w:bCs/>
                <w:sz w:val="22"/>
                <w:szCs w:val="22"/>
              </w:rPr>
              <w:t xml:space="preserve">, </w:t>
            </w:r>
            <w:r w:rsidR="008952B3" w:rsidRPr="00B505BF">
              <w:rPr>
                <w:sz w:val="22"/>
                <w:szCs w:val="22"/>
              </w:rPr>
              <w:t>Internet</w:t>
            </w:r>
          </w:p>
        </w:tc>
      </w:tr>
      <w:tr w:rsidR="0000727C" w:rsidRPr="00B505BF" w:rsidTr="00B505BF">
        <w:trPr>
          <w:jc w:val="center"/>
        </w:trPr>
        <w:tc>
          <w:tcPr>
            <w:tcW w:w="9108" w:type="dxa"/>
            <w:gridSpan w:val="6"/>
          </w:tcPr>
          <w:p w:rsidR="008952B3" w:rsidRPr="00B505BF" w:rsidRDefault="0000727C" w:rsidP="008952B3">
            <w:pPr>
              <w:rPr>
                <w:sz w:val="22"/>
                <w:szCs w:val="22"/>
              </w:rPr>
            </w:pPr>
            <w:r w:rsidRPr="00B505BF">
              <w:rPr>
                <w:b/>
                <w:sz w:val="22"/>
                <w:szCs w:val="22"/>
              </w:rPr>
              <w:t xml:space="preserve">KI: </w:t>
            </w:r>
            <w:r w:rsidR="008952B3" w:rsidRPr="00B505BF">
              <w:rPr>
                <w:sz w:val="22"/>
                <w:szCs w:val="22"/>
              </w:rPr>
              <w:t xml:space="preserve">Országos Család- és gyermekvédelmi Intézet – Módszertani Levél: A bölcsődei gondozás-nevelés minimumfeltételei és a szakmai munka részletes szempontjai. BOMI, 1999., </w:t>
            </w:r>
          </w:p>
          <w:p w:rsidR="008952B3" w:rsidRPr="00B505BF" w:rsidRDefault="008952B3" w:rsidP="008952B3">
            <w:pPr>
              <w:rPr>
                <w:sz w:val="22"/>
                <w:szCs w:val="22"/>
              </w:rPr>
            </w:pPr>
            <w:r w:rsidRPr="00B505BF">
              <w:rPr>
                <w:sz w:val="22"/>
                <w:szCs w:val="22"/>
              </w:rPr>
              <w:t xml:space="preserve">Dr.Barna Máris – Papp Rita – dr. Mramurácz Éva: Otthon és bölcsődében. Kisgyermekek táplálása 1-3 éves korban. Alimenta, 1995., </w:t>
            </w:r>
          </w:p>
          <w:p w:rsidR="008952B3" w:rsidRPr="00B505BF" w:rsidRDefault="008952B3" w:rsidP="008952B3">
            <w:pPr>
              <w:rPr>
                <w:sz w:val="22"/>
                <w:szCs w:val="22"/>
              </w:rPr>
            </w:pPr>
            <w:r w:rsidRPr="00B505BF">
              <w:rPr>
                <w:sz w:val="22"/>
                <w:szCs w:val="22"/>
              </w:rPr>
              <w:t>Nemzeti Család- és Szociálpolitikai Intézet – Kapocs füzetek 1, 2: Játék a bölcsődében, Korai fejlesztés a bölcsődében, NCSSZI, 2003.</w:t>
            </w:r>
          </w:p>
          <w:p w:rsidR="0000727C" w:rsidRPr="00B505BF" w:rsidRDefault="008952B3" w:rsidP="00B505BF">
            <w:pPr>
              <w:tabs>
                <w:tab w:val="left" w:pos="1668"/>
                <w:tab w:val="left" w:pos="2458"/>
                <w:tab w:val="left" w:pos="3510"/>
              </w:tabs>
              <w:jc w:val="both"/>
              <w:rPr>
                <w:sz w:val="22"/>
                <w:szCs w:val="22"/>
              </w:rPr>
            </w:pPr>
            <w:r w:rsidRPr="00B505BF">
              <w:rPr>
                <w:sz w:val="22"/>
                <w:szCs w:val="22"/>
              </w:rPr>
              <w:t>Dr. Benjamin Spock: Csecsemőgondozás, gyermeknevelés. Medicina Könyvkiadó, Bp., 1970., Bagdy Emőke: Családi szocializáció és személyiségzavarok. Tankönyvkiadó, Bp., 1986.</w:t>
            </w:r>
          </w:p>
        </w:tc>
      </w:tr>
      <w:tr w:rsidR="0000727C" w:rsidRPr="00B505BF" w:rsidTr="00B505BF">
        <w:trPr>
          <w:jc w:val="center"/>
        </w:trPr>
        <w:tc>
          <w:tcPr>
            <w:tcW w:w="9108" w:type="dxa"/>
            <w:gridSpan w:val="6"/>
          </w:tcPr>
          <w:p w:rsidR="008952B3" w:rsidRPr="00B505BF" w:rsidRDefault="0000727C" w:rsidP="008952B3">
            <w:pPr>
              <w:rPr>
                <w:sz w:val="22"/>
                <w:szCs w:val="22"/>
              </w:rPr>
            </w:pPr>
            <w:r w:rsidRPr="00B505BF">
              <w:rPr>
                <w:b/>
                <w:sz w:val="22"/>
                <w:szCs w:val="22"/>
              </w:rPr>
              <w:t>AI:</w:t>
            </w:r>
            <w:r w:rsidRPr="00B505BF">
              <w:rPr>
                <w:sz w:val="22"/>
                <w:szCs w:val="22"/>
              </w:rPr>
              <w:t xml:space="preserve"> </w:t>
            </w:r>
            <w:r w:rsidR="008952B3" w:rsidRPr="00B505BF">
              <w:rPr>
                <w:sz w:val="22"/>
                <w:szCs w:val="22"/>
              </w:rPr>
              <w:t xml:space="preserve">Dr. Hermann Alice: Emberré nevelés. Tankönyvkiadó, Bp., 1986., </w:t>
            </w:r>
          </w:p>
          <w:p w:rsidR="008952B3" w:rsidRPr="00B505BF" w:rsidRDefault="008952B3" w:rsidP="008952B3">
            <w:pPr>
              <w:rPr>
                <w:sz w:val="22"/>
                <w:szCs w:val="22"/>
              </w:rPr>
            </w:pPr>
            <w:r w:rsidRPr="00B505BF">
              <w:rPr>
                <w:sz w:val="22"/>
                <w:szCs w:val="22"/>
              </w:rPr>
              <w:t xml:space="preserve">Dr. Miriam Stoppard: Babakönyv. Egyetemi nyomda Bp., 1989., </w:t>
            </w:r>
          </w:p>
          <w:p w:rsidR="008952B3" w:rsidRPr="00B505BF" w:rsidRDefault="008952B3" w:rsidP="008952B3">
            <w:pPr>
              <w:rPr>
                <w:sz w:val="22"/>
                <w:szCs w:val="22"/>
              </w:rPr>
            </w:pPr>
            <w:r w:rsidRPr="00B505BF">
              <w:rPr>
                <w:sz w:val="22"/>
                <w:szCs w:val="22"/>
              </w:rPr>
              <w:t xml:space="preserve">Pikler Emmi: Adatok a csecsemő mozgásának fejlődéséhez. Akadémia Kiadó Bp., 1969., </w:t>
            </w:r>
          </w:p>
          <w:p w:rsidR="008952B3" w:rsidRPr="00B505BF" w:rsidRDefault="008952B3" w:rsidP="008952B3">
            <w:pPr>
              <w:rPr>
                <w:sz w:val="22"/>
                <w:szCs w:val="22"/>
              </w:rPr>
            </w:pPr>
            <w:r w:rsidRPr="00B505BF">
              <w:rPr>
                <w:sz w:val="22"/>
                <w:szCs w:val="22"/>
              </w:rPr>
              <w:t xml:space="preserve">June Thomson: A kisgyermek gondozása. Hajja&amp;Fiai Könyvkiadó 2005., </w:t>
            </w:r>
          </w:p>
          <w:p w:rsidR="0000727C" w:rsidRPr="00B505BF" w:rsidRDefault="008952B3" w:rsidP="00B505BF">
            <w:pPr>
              <w:tabs>
                <w:tab w:val="left" w:pos="1668"/>
                <w:tab w:val="left" w:pos="2458"/>
                <w:tab w:val="left" w:pos="3510"/>
              </w:tabs>
              <w:jc w:val="both"/>
              <w:rPr>
                <w:b/>
                <w:sz w:val="22"/>
                <w:szCs w:val="22"/>
              </w:rPr>
            </w:pPr>
            <w:r w:rsidRPr="00B505BF">
              <w:rPr>
                <w:sz w:val="22"/>
                <w:szCs w:val="22"/>
              </w:rPr>
              <w:t>Korintus Mihályné-Villányi Györgyné-Mátay Katalin-Badics Tiborné: gyermekeink gondozása, nevelése NCSSZI 2004.</w:t>
            </w:r>
          </w:p>
        </w:tc>
      </w:tr>
    </w:tbl>
    <w:p w:rsidR="0000727C" w:rsidRPr="00C600E4" w:rsidRDefault="0000727C">
      <w:pPr>
        <w:rPr>
          <w:sz w:val="22"/>
          <w:szCs w:val="22"/>
        </w:rPr>
      </w:pPr>
    </w:p>
    <w:p w:rsidR="001A76E2" w:rsidRPr="00C600E4" w:rsidRDefault="001A76E2">
      <w:pPr>
        <w:rPr>
          <w:sz w:val="22"/>
          <w:szCs w:val="22"/>
        </w:rPr>
      </w:pPr>
    </w:p>
    <w:p w:rsidR="001A76E2" w:rsidRDefault="008952B3">
      <w:pPr>
        <w:rPr>
          <w:sz w:val="22"/>
          <w:szCs w:val="22"/>
        </w:rPr>
      </w:pPr>
      <w:r>
        <w:rPr>
          <w:sz w:val="22"/>
          <w:szCs w:val="22"/>
        </w:rPr>
        <w:br w:type="page"/>
      </w:r>
    </w:p>
    <w:p w:rsidR="008952B3" w:rsidRPr="008952B3" w:rsidRDefault="008952B3" w:rsidP="008952B3">
      <w:pPr>
        <w:jc w:val="center"/>
        <w:rPr>
          <w:b/>
          <w:szCs w:val="26"/>
        </w:rPr>
      </w:pPr>
      <w:r>
        <w:rPr>
          <w:b/>
          <w:szCs w:val="26"/>
        </w:rPr>
        <w:lastRenderedPageBreak/>
        <w:t>Szakdolgozat</w:t>
      </w:r>
    </w:p>
    <w:p w:rsidR="008952B3" w:rsidRPr="00C600E4" w:rsidRDefault="008952B3">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E578A" w:rsidRPr="00B505BF" w:rsidTr="00B505BF">
        <w:trPr>
          <w:cantSplit/>
          <w:jc w:val="center"/>
        </w:trPr>
        <w:tc>
          <w:tcPr>
            <w:tcW w:w="1928" w:type="dxa"/>
            <w:vAlign w:val="bottom"/>
          </w:tcPr>
          <w:p w:rsidR="006E578A" w:rsidRPr="00B505BF" w:rsidRDefault="006E578A" w:rsidP="008B1409">
            <w:pPr>
              <w:rPr>
                <w:b/>
                <w:sz w:val="22"/>
                <w:szCs w:val="22"/>
              </w:rPr>
            </w:pPr>
            <w:r w:rsidRPr="00B505BF">
              <w:rPr>
                <w:b/>
                <w:sz w:val="22"/>
                <w:szCs w:val="22"/>
              </w:rPr>
              <w:br w:type="page"/>
            </w:r>
            <w:r w:rsidR="008952B3" w:rsidRPr="00B505BF">
              <w:rPr>
                <w:b/>
                <w:sz w:val="22"/>
                <w:szCs w:val="22"/>
              </w:rPr>
              <w:t>CSK-SZD-0101</w:t>
            </w:r>
          </w:p>
        </w:tc>
        <w:tc>
          <w:tcPr>
            <w:tcW w:w="7180" w:type="dxa"/>
            <w:gridSpan w:val="5"/>
          </w:tcPr>
          <w:p w:rsidR="006E578A" w:rsidRPr="00B505BF" w:rsidRDefault="006E578A" w:rsidP="008B1409">
            <w:pPr>
              <w:rPr>
                <w:b/>
                <w:sz w:val="22"/>
                <w:szCs w:val="22"/>
              </w:rPr>
            </w:pPr>
            <w:r w:rsidRPr="00B505BF">
              <w:rPr>
                <w:b/>
                <w:sz w:val="22"/>
                <w:szCs w:val="22"/>
              </w:rPr>
              <w:t xml:space="preserve">N: </w:t>
            </w:r>
            <w:r w:rsidR="008952B3" w:rsidRPr="00B505BF">
              <w:rPr>
                <w:b/>
                <w:bCs/>
                <w:sz w:val="22"/>
                <w:szCs w:val="22"/>
              </w:rPr>
              <w:t>Szakdolgozati konzultáció</w:t>
            </w:r>
          </w:p>
        </w:tc>
      </w:tr>
      <w:tr w:rsidR="006E578A" w:rsidRPr="00B505BF" w:rsidTr="00B505BF">
        <w:trPr>
          <w:cantSplit/>
          <w:jc w:val="center"/>
        </w:trPr>
        <w:tc>
          <w:tcPr>
            <w:tcW w:w="1928" w:type="dxa"/>
          </w:tcPr>
          <w:p w:rsidR="006E578A" w:rsidRPr="00B505BF" w:rsidRDefault="006E578A" w:rsidP="00B505BF">
            <w:pPr>
              <w:jc w:val="both"/>
              <w:rPr>
                <w:sz w:val="22"/>
                <w:szCs w:val="22"/>
              </w:rPr>
            </w:pPr>
            <w:r w:rsidRPr="00B505BF">
              <w:rPr>
                <w:b/>
                <w:sz w:val="22"/>
                <w:szCs w:val="22"/>
              </w:rPr>
              <w:t xml:space="preserve">T: </w:t>
            </w:r>
            <w:r w:rsidR="008952B3" w:rsidRPr="00B505BF">
              <w:rPr>
                <w:b/>
                <w:sz w:val="22"/>
                <w:szCs w:val="22"/>
              </w:rPr>
              <w:t>konzultáció</w:t>
            </w:r>
          </w:p>
        </w:tc>
        <w:tc>
          <w:tcPr>
            <w:tcW w:w="1060" w:type="dxa"/>
          </w:tcPr>
          <w:p w:rsidR="006E578A" w:rsidRPr="00B505BF" w:rsidRDefault="006E578A" w:rsidP="00B505BF">
            <w:pPr>
              <w:jc w:val="both"/>
              <w:rPr>
                <w:sz w:val="22"/>
                <w:szCs w:val="22"/>
              </w:rPr>
            </w:pPr>
            <w:r w:rsidRPr="00B505BF">
              <w:rPr>
                <w:b/>
                <w:sz w:val="22"/>
                <w:szCs w:val="22"/>
              </w:rPr>
              <w:t>MF:</w:t>
            </w:r>
            <w:r w:rsidRPr="00B505BF">
              <w:rPr>
                <w:sz w:val="22"/>
                <w:szCs w:val="22"/>
              </w:rPr>
              <w:t xml:space="preserve"> </w:t>
            </w:r>
            <w:r w:rsidR="008952B3" w:rsidRPr="00B505BF">
              <w:rPr>
                <w:sz w:val="22"/>
                <w:szCs w:val="22"/>
              </w:rPr>
              <w:t>4.</w:t>
            </w:r>
          </w:p>
        </w:tc>
        <w:tc>
          <w:tcPr>
            <w:tcW w:w="1670" w:type="dxa"/>
          </w:tcPr>
          <w:p w:rsidR="006E578A" w:rsidRPr="00B505BF" w:rsidRDefault="006E578A"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E578A" w:rsidRPr="00B505BF" w:rsidRDefault="006E578A" w:rsidP="00B505BF">
            <w:pPr>
              <w:jc w:val="both"/>
              <w:rPr>
                <w:sz w:val="22"/>
                <w:szCs w:val="22"/>
              </w:rPr>
            </w:pPr>
            <w:r w:rsidRPr="00B505BF">
              <w:rPr>
                <w:b/>
                <w:sz w:val="22"/>
                <w:szCs w:val="22"/>
              </w:rPr>
              <w:t>R:</w:t>
            </w:r>
            <w:r w:rsidRPr="00B505BF">
              <w:rPr>
                <w:sz w:val="22"/>
                <w:szCs w:val="22"/>
              </w:rPr>
              <w:t xml:space="preserve"> </w:t>
            </w:r>
            <w:r w:rsidR="008952B3" w:rsidRPr="00B505BF">
              <w:rPr>
                <w:sz w:val="22"/>
                <w:szCs w:val="22"/>
              </w:rPr>
              <w:t>tavaszi</w:t>
            </w:r>
          </w:p>
        </w:tc>
        <w:tc>
          <w:tcPr>
            <w:tcW w:w="1518" w:type="dxa"/>
          </w:tcPr>
          <w:p w:rsidR="006E578A" w:rsidRPr="00B505BF" w:rsidRDefault="006E578A" w:rsidP="00B505BF">
            <w:pPr>
              <w:jc w:val="both"/>
              <w:rPr>
                <w:sz w:val="22"/>
                <w:szCs w:val="22"/>
              </w:rPr>
            </w:pPr>
            <w:r w:rsidRPr="00B505BF">
              <w:rPr>
                <w:b/>
                <w:sz w:val="22"/>
                <w:szCs w:val="22"/>
              </w:rPr>
              <w:t>Ó/H:</w:t>
            </w:r>
            <w:r w:rsidRPr="00B505BF">
              <w:rPr>
                <w:sz w:val="22"/>
                <w:szCs w:val="22"/>
              </w:rPr>
              <w:t xml:space="preserve"> </w:t>
            </w:r>
          </w:p>
        </w:tc>
        <w:tc>
          <w:tcPr>
            <w:tcW w:w="1518" w:type="dxa"/>
          </w:tcPr>
          <w:p w:rsidR="006E578A" w:rsidRPr="00B505BF" w:rsidRDefault="006E578A" w:rsidP="00B505BF">
            <w:pPr>
              <w:jc w:val="both"/>
              <w:rPr>
                <w:sz w:val="22"/>
                <w:szCs w:val="22"/>
              </w:rPr>
            </w:pPr>
            <w:r w:rsidRPr="00B505BF">
              <w:rPr>
                <w:b/>
                <w:sz w:val="22"/>
                <w:szCs w:val="22"/>
              </w:rPr>
              <w:t>K:</w:t>
            </w:r>
            <w:r w:rsidRPr="00B505BF">
              <w:rPr>
                <w:sz w:val="22"/>
                <w:szCs w:val="22"/>
              </w:rPr>
              <w:t xml:space="preserve"> </w:t>
            </w:r>
            <w:r w:rsidR="008952B3" w:rsidRPr="00B505BF">
              <w:rPr>
                <w:sz w:val="22"/>
                <w:szCs w:val="22"/>
              </w:rPr>
              <w:t>0</w:t>
            </w:r>
          </w:p>
        </w:tc>
      </w:tr>
      <w:tr w:rsidR="006E578A" w:rsidRPr="00B505BF" w:rsidTr="00B505BF">
        <w:trPr>
          <w:cantSplit/>
          <w:jc w:val="center"/>
        </w:trPr>
        <w:tc>
          <w:tcPr>
            <w:tcW w:w="4658" w:type="dxa"/>
            <w:gridSpan w:val="3"/>
          </w:tcPr>
          <w:p w:rsidR="006E578A" w:rsidRPr="00B505BF" w:rsidRDefault="006E578A" w:rsidP="00B505BF">
            <w:pPr>
              <w:jc w:val="both"/>
              <w:rPr>
                <w:sz w:val="22"/>
                <w:szCs w:val="22"/>
              </w:rPr>
            </w:pPr>
            <w:r w:rsidRPr="00B505BF">
              <w:rPr>
                <w:b/>
                <w:sz w:val="22"/>
                <w:szCs w:val="22"/>
              </w:rPr>
              <w:t xml:space="preserve">EF: </w:t>
            </w:r>
          </w:p>
        </w:tc>
        <w:tc>
          <w:tcPr>
            <w:tcW w:w="4450" w:type="dxa"/>
            <w:gridSpan w:val="3"/>
          </w:tcPr>
          <w:p w:rsidR="006E578A" w:rsidRPr="00B505BF" w:rsidRDefault="006E578A" w:rsidP="00B505BF">
            <w:pPr>
              <w:jc w:val="both"/>
              <w:rPr>
                <w:sz w:val="22"/>
                <w:szCs w:val="22"/>
              </w:rPr>
            </w:pPr>
            <w:r w:rsidRPr="00B505BF">
              <w:rPr>
                <w:b/>
                <w:sz w:val="22"/>
                <w:szCs w:val="22"/>
              </w:rPr>
              <w:t>É</w:t>
            </w:r>
            <w:r w:rsidRPr="00B505BF">
              <w:rPr>
                <w:sz w:val="22"/>
                <w:szCs w:val="22"/>
              </w:rPr>
              <w:t xml:space="preserve">: </w:t>
            </w:r>
            <w:r w:rsidR="00BA627F" w:rsidRPr="00B505BF">
              <w:rPr>
                <w:sz w:val="22"/>
                <w:szCs w:val="22"/>
              </w:rPr>
              <w:t>aláírás</w:t>
            </w:r>
          </w:p>
        </w:tc>
      </w:tr>
      <w:tr w:rsidR="006E578A" w:rsidRPr="00B505BF" w:rsidTr="00B505BF">
        <w:trPr>
          <w:cantSplit/>
          <w:jc w:val="center"/>
        </w:trPr>
        <w:tc>
          <w:tcPr>
            <w:tcW w:w="4658" w:type="dxa"/>
            <w:gridSpan w:val="3"/>
          </w:tcPr>
          <w:p w:rsidR="006E578A" w:rsidRPr="00B505BF" w:rsidRDefault="006E578A" w:rsidP="00B505BF">
            <w:pPr>
              <w:jc w:val="both"/>
              <w:rPr>
                <w:sz w:val="22"/>
                <w:szCs w:val="22"/>
              </w:rPr>
            </w:pPr>
            <w:r w:rsidRPr="00B505BF">
              <w:rPr>
                <w:b/>
                <w:sz w:val="22"/>
                <w:szCs w:val="22"/>
              </w:rPr>
              <w:t>TF:</w:t>
            </w:r>
            <w:r w:rsidRPr="00B505BF">
              <w:rPr>
                <w:sz w:val="22"/>
                <w:szCs w:val="22"/>
              </w:rPr>
              <w:t xml:space="preserve"> </w:t>
            </w:r>
          </w:p>
        </w:tc>
        <w:tc>
          <w:tcPr>
            <w:tcW w:w="4450" w:type="dxa"/>
            <w:gridSpan w:val="3"/>
          </w:tcPr>
          <w:p w:rsidR="006E578A" w:rsidRPr="00B505BF" w:rsidRDefault="006E578A" w:rsidP="00B505BF">
            <w:pPr>
              <w:jc w:val="both"/>
              <w:rPr>
                <w:sz w:val="22"/>
                <w:szCs w:val="22"/>
              </w:rPr>
            </w:pPr>
            <w:r w:rsidRPr="00B505BF">
              <w:rPr>
                <w:b/>
                <w:sz w:val="22"/>
                <w:szCs w:val="22"/>
              </w:rPr>
              <w:t>EA:</w:t>
            </w:r>
            <w:r w:rsidRPr="00B505BF">
              <w:rPr>
                <w:sz w:val="22"/>
                <w:szCs w:val="22"/>
              </w:rPr>
              <w:t xml:space="preserve"> </w:t>
            </w:r>
          </w:p>
        </w:tc>
      </w:tr>
      <w:tr w:rsidR="006E578A" w:rsidRPr="00B505BF" w:rsidTr="00B505BF">
        <w:trPr>
          <w:jc w:val="center"/>
        </w:trPr>
        <w:tc>
          <w:tcPr>
            <w:tcW w:w="9108" w:type="dxa"/>
            <w:gridSpan w:val="6"/>
          </w:tcPr>
          <w:p w:rsidR="006E578A" w:rsidRPr="00B505BF" w:rsidRDefault="006E578A"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bl>
    <w:p w:rsidR="006E578A" w:rsidRPr="00C600E4" w:rsidRDefault="006E578A" w:rsidP="006E578A">
      <w:pPr>
        <w:rPr>
          <w:sz w:val="22"/>
          <w:szCs w:val="22"/>
        </w:rPr>
      </w:pPr>
    </w:p>
    <w:p w:rsidR="001A76E2" w:rsidRDefault="001A76E2">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E578A" w:rsidRPr="00B505BF" w:rsidTr="00B505BF">
        <w:trPr>
          <w:cantSplit/>
          <w:jc w:val="center"/>
        </w:trPr>
        <w:tc>
          <w:tcPr>
            <w:tcW w:w="1928" w:type="dxa"/>
            <w:vAlign w:val="bottom"/>
          </w:tcPr>
          <w:p w:rsidR="006E578A" w:rsidRPr="00B505BF" w:rsidRDefault="006E578A" w:rsidP="008B1409">
            <w:pPr>
              <w:rPr>
                <w:b/>
                <w:sz w:val="22"/>
                <w:szCs w:val="22"/>
              </w:rPr>
            </w:pPr>
            <w:r w:rsidRPr="00B505BF">
              <w:rPr>
                <w:b/>
                <w:sz w:val="22"/>
                <w:szCs w:val="22"/>
              </w:rPr>
              <w:br w:type="page"/>
            </w:r>
            <w:r w:rsidR="008952B3" w:rsidRPr="00B505BF">
              <w:rPr>
                <w:b/>
                <w:sz w:val="22"/>
                <w:szCs w:val="22"/>
              </w:rPr>
              <w:t>CSK-SZD-0102</w:t>
            </w:r>
          </w:p>
        </w:tc>
        <w:tc>
          <w:tcPr>
            <w:tcW w:w="7180" w:type="dxa"/>
            <w:gridSpan w:val="5"/>
          </w:tcPr>
          <w:p w:rsidR="006E578A" w:rsidRPr="00B505BF" w:rsidRDefault="006E578A" w:rsidP="00B505BF">
            <w:pPr>
              <w:tabs>
                <w:tab w:val="left" w:pos="2160"/>
              </w:tabs>
              <w:rPr>
                <w:b/>
                <w:sz w:val="22"/>
                <w:szCs w:val="22"/>
              </w:rPr>
            </w:pPr>
            <w:r w:rsidRPr="00B505BF">
              <w:rPr>
                <w:b/>
                <w:sz w:val="22"/>
                <w:szCs w:val="22"/>
              </w:rPr>
              <w:t xml:space="preserve">N: </w:t>
            </w:r>
            <w:r w:rsidR="008952B3" w:rsidRPr="00B505BF">
              <w:rPr>
                <w:b/>
                <w:bCs/>
                <w:sz w:val="22"/>
                <w:szCs w:val="22"/>
              </w:rPr>
              <w:t>Szakdolgozati szeminárium</w:t>
            </w:r>
          </w:p>
        </w:tc>
      </w:tr>
      <w:tr w:rsidR="006E578A" w:rsidRPr="00B505BF" w:rsidTr="00B505BF">
        <w:trPr>
          <w:cantSplit/>
          <w:jc w:val="center"/>
        </w:trPr>
        <w:tc>
          <w:tcPr>
            <w:tcW w:w="1928" w:type="dxa"/>
          </w:tcPr>
          <w:p w:rsidR="006E578A" w:rsidRPr="00B505BF" w:rsidRDefault="006E578A" w:rsidP="00B505BF">
            <w:pPr>
              <w:jc w:val="both"/>
              <w:rPr>
                <w:sz w:val="22"/>
                <w:szCs w:val="22"/>
              </w:rPr>
            </w:pPr>
            <w:r w:rsidRPr="00B505BF">
              <w:rPr>
                <w:b/>
                <w:sz w:val="22"/>
                <w:szCs w:val="22"/>
              </w:rPr>
              <w:t xml:space="preserve">T: </w:t>
            </w:r>
            <w:r w:rsidR="008952B3" w:rsidRPr="00B505BF">
              <w:rPr>
                <w:sz w:val="22"/>
                <w:szCs w:val="22"/>
              </w:rPr>
              <w:t>szeminárium</w:t>
            </w:r>
          </w:p>
        </w:tc>
        <w:tc>
          <w:tcPr>
            <w:tcW w:w="1060" w:type="dxa"/>
          </w:tcPr>
          <w:p w:rsidR="006E578A" w:rsidRPr="00B505BF" w:rsidRDefault="006E578A" w:rsidP="00B505BF">
            <w:pPr>
              <w:jc w:val="both"/>
              <w:rPr>
                <w:sz w:val="22"/>
                <w:szCs w:val="22"/>
              </w:rPr>
            </w:pPr>
            <w:r w:rsidRPr="00B505BF">
              <w:rPr>
                <w:b/>
                <w:sz w:val="22"/>
                <w:szCs w:val="22"/>
              </w:rPr>
              <w:t>MF:</w:t>
            </w:r>
            <w:r w:rsidRPr="00B505BF">
              <w:rPr>
                <w:sz w:val="22"/>
                <w:szCs w:val="22"/>
              </w:rPr>
              <w:t xml:space="preserve"> </w:t>
            </w:r>
            <w:r w:rsidR="008952B3" w:rsidRPr="00B505BF">
              <w:rPr>
                <w:sz w:val="22"/>
                <w:szCs w:val="22"/>
              </w:rPr>
              <w:t>5.</w:t>
            </w:r>
          </w:p>
        </w:tc>
        <w:tc>
          <w:tcPr>
            <w:tcW w:w="1670" w:type="dxa"/>
          </w:tcPr>
          <w:p w:rsidR="006E578A" w:rsidRPr="00B505BF" w:rsidRDefault="006E578A"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E578A" w:rsidRPr="00B505BF" w:rsidRDefault="006E578A" w:rsidP="00B505BF">
            <w:pPr>
              <w:jc w:val="both"/>
              <w:rPr>
                <w:sz w:val="22"/>
                <w:szCs w:val="22"/>
              </w:rPr>
            </w:pPr>
            <w:r w:rsidRPr="00B505BF">
              <w:rPr>
                <w:b/>
                <w:sz w:val="22"/>
                <w:szCs w:val="22"/>
              </w:rPr>
              <w:t>R:</w:t>
            </w:r>
            <w:r w:rsidRPr="00B505BF">
              <w:rPr>
                <w:sz w:val="22"/>
                <w:szCs w:val="22"/>
              </w:rPr>
              <w:t xml:space="preserve"> </w:t>
            </w:r>
            <w:r w:rsidR="008952B3" w:rsidRPr="00B505BF">
              <w:rPr>
                <w:sz w:val="22"/>
                <w:szCs w:val="22"/>
              </w:rPr>
              <w:t>őszi</w:t>
            </w:r>
          </w:p>
        </w:tc>
        <w:tc>
          <w:tcPr>
            <w:tcW w:w="1518" w:type="dxa"/>
          </w:tcPr>
          <w:p w:rsidR="006E578A" w:rsidRPr="00B505BF" w:rsidRDefault="006E578A" w:rsidP="00B505BF">
            <w:pPr>
              <w:jc w:val="both"/>
              <w:rPr>
                <w:sz w:val="22"/>
                <w:szCs w:val="22"/>
              </w:rPr>
            </w:pPr>
            <w:r w:rsidRPr="00B505BF">
              <w:rPr>
                <w:b/>
                <w:sz w:val="22"/>
                <w:szCs w:val="22"/>
              </w:rPr>
              <w:t>Ó/H:</w:t>
            </w:r>
            <w:r w:rsidRPr="00B505BF">
              <w:rPr>
                <w:sz w:val="22"/>
                <w:szCs w:val="22"/>
              </w:rPr>
              <w:t xml:space="preserve"> </w:t>
            </w:r>
            <w:r w:rsidR="008952B3" w:rsidRPr="00B505BF">
              <w:rPr>
                <w:sz w:val="22"/>
                <w:szCs w:val="22"/>
              </w:rPr>
              <w:t>2</w:t>
            </w:r>
          </w:p>
        </w:tc>
        <w:tc>
          <w:tcPr>
            <w:tcW w:w="1518" w:type="dxa"/>
          </w:tcPr>
          <w:p w:rsidR="006E578A" w:rsidRPr="00B505BF" w:rsidRDefault="006E578A" w:rsidP="00B505BF">
            <w:pPr>
              <w:jc w:val="both"/>
              <w:rPr>
                <w:sz w:val="22"/>
                <w:szCs w:val="22"/>
              </w:rPr>
            </w:pPr>
            <w:r w:rsidRPr="00B505BF">
              <w:rPr>
                <w:b/>
                <w:sz w:val="22"/>
                <w:szCs w:val="22"/>
              </w:rPr>
              <w:t>K:</w:t>
            </w:r>
            <w:r w:rsidRPr="00B505BF">
              <w:rPr>
                <w:sz w:val="22"/>
                <w:szCs w:val="22"/>
              </w:rPr>
              <w:t xml:space="preserve"> </w:t>
            </w:r>
            <w:r w:rsidR="008952B3" w:rsidRPr="00B505BF">
              <w:rPr>
                <w:sz w:val="22"/>
                <w:szCs w:val="22"/>
              </w:rPr>
              <w:t>4</w:t>
            </w:r>
          </w:p>
        </w:tc>
      </w:tr>
      <w:tr w:rsidR="006E578A" w:rsidRPr="00B505BF" w:rsidTr="00B505BF">
        <w:trPr>
          <w:cantSplit/>
          <w:jc w:val="center"/>
        </w:trPr>
        <w:tc>
          <w:tcPr>
            <w:tcW w:w="4658" w:type="dxa"/>
            <w:gridSpan w:val="3"/>
          </w:tcPr>
          <w:p w:rsidR="006E578A" w:rsidRPr="00B505BF" w:rsidRDefault="006E578A" w:rsidP="00B505BF">
            <w:pPr>
              <w:jc w:val="both"/>
              <w:rPr>
                <w:sz w:val="22"/>
                <w:szCs w:val="22"/>
              </w:rPr>
            </w:pPr>
            <w:r w:rsidRPr="00B505BF">
              <w:rPr>
                <w:b/>
                <w:sz w:val="22"/>
                <w:szCs w:val="22"/>
              </w:rPr>
              <w:t xml:space="preserve">EF: </w:t>
            </w:r>
            <w:r w:rsidR="006F3E08" w:rsidRPr="00B505BF">
              <w:rPr>
                <w:sz w:val="22"/>
                <w:szCs w:val="22"/>
              </w:rPr>
              <w:t>CSK-SZD-0101</w:t>
            </w:r>
          </w:p>
        </w:tc>
        <w:tc>
          <w:tcPr>
            <w:tcW w:w="4450" w:type="dxa"/>
            <w:gridSpan w:val="3"/>
          </w:tcPr>
          <w:p w:rsidR="006E578A" w:rsidRPr="00B505BF" w:rsidRDefault="006E578A" w:rsidP="00B505BF">
            <w:pPr>
              <w:jc w:val="both"/>
              <w:rPr>
                <w:sz w:val="22"/>
                <w:szCs w:val="22"/>
              </w:rPr>
            </w:pPr>
            <w:r w:rsidRPr="00B505BF">
              <w:rPr>
                <w:b/>
                <w:sz w:val="22"/>
                <w:szCs w:val="22"/>
              </w:rPr>
              <w:t>É</w:t>
            </w:r>
            <w:r w:rsidRPr="00B505BF">
              <w:rPr>
                <w:sz w:val="22"/>
                <w:szCs w:val="22"/>
              </w:rPr>
              <w:t xml:space="preserve">: </w:t>
            </w:r>
            <w:r w:rsidR="009B4652" w:rsidRPr="00B505BF">
              <w:rPr>
                <w:sz w:val="22"/>
                <w:szCs w:val="22"/>
              </w:rPr>
              <w:t>gyakorlati jegy</w:t>
            </w:r>
          </w:p>
        </w:tc>
      </w:tr>
      <w:tr w:rsidR="006E578A" w:rsidRPr="00B505BF" w:rsidTr="00B505BF">
        <w:trPr>
          <w:cantSplit/>
          <w:jc w:val="center"/>
        </w:trPr>
        <w:tc>
          <w:tcPr>
            <w:tcW w:w="4658" w:type="dxa"/>
            <w:gridSpan w:val="3"/>
          </w:tcPr>
          <w:p w:rsidR="006E578A" w:rsidRPr="00B505BF" w:rsidRDefault="006E578A" w:rsidP="001E4314">
            <w:pPr>
              <w:jc w:val="both"/>
              <w:rPr>
                <w:sz w:val="22"/>
                <w:szCs w:val="22"/>
              </w:rPr>
            </w:pPr>
            <w:r w:rsidRPr="00B505BF">
              <w:rPr>
                <w:b/>
                <w:sz w:val="22"/>
                <w:szCs w:val="22"/>
              </w:rPr>
              <w:t>TF:</w:t>
            </w:r>
            <w:r w:rsidRPr="00B505BF">
              <w:rPr>
                <w:sz w:val="22"/>
                <w:szCs w:val="22"/>
              </w:rPr>
              <w:t xml:space="preserve"> </w:t>
            </w:r>
          </w:p>
        </w:tc>
        <w:tc>
          <w:tcPr>
            <w:tcW w:w="4450" w:type="dxa"/>
            <w:gridSpan w:val="3"/>
          </w:tcPr>
          <w:p w:rsidR="006E578A" w:rsidRPr="00B505BF" w:rsidRDefault="006E578A" w:rsidP="001E4314">
            <w:pPr>
              <w:jc w:val="both"/>
              <w:rPr>
                <w:sz w:val="22"/>
                <w:szCs w:val="22"/>
              </w:rPr>
            </w:pPr>
            <w:r w:rsidRPr="00B505BF">
              <w:rPr>
                <w:b/>
                <w:sz w:val="22"/>
                <w:szCs w:val="22"/>
              </w:rPr>
              <w:t>EA:</w:t>
            </w:r>
            <w:r w:rsidRPr="00B505BF">
              <w:rPr>
                <w:sz w:val="22"/>
                <w:szCs w:val="22"/>
              </w:rPr>
              <w:t xml:space="preserve"> </w:t>
            </w:r>
          </w:p>
        </w:tc>
      </w:tr>
      <w:tr w:rsidR="006E578A" w:rsidRPr="00B505BF" w:rsidTr="00B505BF">
        <w:trPr>
          <w:jc w:val="center"/>
        </w:trPr>
        <w:tc>
          <w:tcPr>
            <w:tcW w:w="9108" w:type="dxa"/>
            <w:gridSpan w:val="6"/>
          </w:tcPr>
          <w:p w:rsidR="006E578A" w:rsidRPr="00B505BF" w:rsidRDefault="006E578A"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6E578A" w:rsidRPr="00B505BF" w:rsidTr="00B505BF">
        <w:trPr>
          <w:jc w:val="center"/>
        </w:trPr>
        <w:tc>
          <w:tcPr>
            <w:tcW w:w="9108" w:type="dxa"/>
            <w:gridSpan w:val="6"/>
          </w:tcPr>
          <w:p w:rsidR="006E578A" w:rsidRPr="00B505BF" w:rsidRDefault="006E578A" w:rsidP="00B505BF">
            <w:pPr>
              <w:tabs>
                <w:tab w:val="left" w:pos="705"/>
              </w:tabs>
              <w:jc w:val="both"/>
              <w:rPr>
                <w:b/>
                <w:sz w:val="22"/>
                <w:szCs w:val="22"/>
              </w:rPr>
            </w:pPr>
            <w:r w:rsidRPr="00B505BF">
              <w:rPr>
                <w:b/>
                <w:sz w:val="22"/>
                <w:szCs w:val="22"/>
              </w:rPr>
              <w:t xml:space="preserve">C: </w:t>
            </w:r>
            <w:r w:rsidR="008952B3" w:rsidRPr="00B505BF">
              <w:rPr>
                <w:sz w:val="22"/>
                <w:szCs w:val="22"/>
              </w:rPr>
              <w:t>A kurzus célja, hogy a hallgatókkal megismertesse a tudományos írásmű formai és tartalmi követelményeit, segítségükre legyen szakdolgozati témájuk alapos, tudományos igényeket kielégítő feldolgozásában.</w:t>
            </w:r>
            <w:r w:rsidR="008952B3" w:rsidRPr="00B505BF">
              <w:rPr>
                <w:b/>
                <w:sz w:val="22"/>
                <w:szCs w:val="22"/>
              </w:rPr>
              <w:tab/>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 xml:space="preserve">TP: </w:t>
            </w:r>
            <w:r w:rsidR="008952B3" w:rsidRPr="00B505BF">
              <w:rPr>
                <w:sz w:val="22"/>
                <w:szCs w:val="22"/>
              </w:rPr>
              <w:t xml:space="preserve">Kutatásmódszertani alapismeretek; A bibliográfia összeállítása; A tudományos írásmű formai kritériumai; Hivatkozási módszerek, jegyzetkészítés; A szöveg logikai struktúrájának kidolgozása; </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 xml:space="preserve">K: </w:t>
            </w:r>
            <w:r w:rsidR="008952B3" w:rsidRPr="00B505BF">
              <w:rPr>
                <w:sz w:val="22"/>
                <w:szCs w:val="22"/>
              </w:rPr>
              <w:t>A szemináriumon való rendszeres, aktív részvétel, a feldolgozandó témakör kutatása, az írásmű folyamatos bővítése, javítása.</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rPr>
                <w:sz w:val="22"/>
                <w:szCs w:val="22"/>
              </w:rPr>
            </w:pPr>
            <w:r w:rsidRPr="00B505BF">
              <w:rPr>
                <w:b/>
                <w:sz w:val="22"/>
                <w:szCs w:val="22"/>
              </w:rPr>
              <w:t xml:space="preserve">ÉM: </w:t>
            </w:r>
            <w:r w:rsidR="008952B3" w:rsidRPr="00B505BF">
              <w:rPr>
                <w:sz w:val="22"/>
                <w:szCs w:val="22"/>
              </w:rPr>
              <w:t>A szakdolgozat elkészült részei alapján</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rPr>
                <w:sz w:val="22"/>
                <w:szCs w:val="22"/>
              </w:rPr>
            </w:pPr>
            <w:r w:rsidRPr="00B505BF">
              <w:rPr>
                <w:b/>
                <w:sz w:val="22"/>
                <w:szCs w:val="22"/>
              </w:rPr>
              <w:t>TS:</w:t>
            </w:r>
            <w:r w:rsidR="008952B3" w:rsidRPr="00B505BF">
              <w:rPr>
                <w:sz w:val="22"/>
                <w:szCs w:val="22"/>
              </w:rPr>
              <w:t xml:space="preserve"> CoosPace</w:t>
            </w:r>
          </w:p>
        </w:tc>
      </w:tr>
      <w:tr w:rsidR="006E578A" w:rsidRPr="00B505BF" w:rsidTr="00B505BF">
        <w:trPr>
          <w:jc w:val="center"/>
        </w:trPr>
        <w:tc>
          <w:tcPr>
            <w:tcW w:w="9108" w:type="dxa"/>
            <w:gridSpan w:val="6"/>
          </w:tcPr>
          <w:p w:rsidR="008952B3" w:rsidRPr="00B505BF" w:rsidRDefault="006E578A" w:rsidP="00B505BF">
            <w:pPr>
              <w:jc w:val="both"/>
              <w:rPr>
                <w:b/>
                <w:bCs/>
                <w:sz w:val="22"/>
                <w:szCs w:val="22"/>
              </w:rPr>
            </w:pPr>
            <w:r w:rsidRPr="00B505BF">
              <w:rPr>
                <w:b/>
                <w:sz w:val="22"/>
                <w:szCs w:val="22"/>
              </w:rPr>
              <w:t xml:space="preserve">KI: </w:t>
            </w:r>
            <w:r w:rsidR="008952B3" w:rsidRPr="00B505BF">
              <w:rPr>
                <w:sz w:val="22"/>
                <w:szCs w:val="22"/>
              </w:rPr>
              <w:t xml:space="preserve">Majoros Pál: A kutatásmódszertan alapjai, Perfekt Gazdasági Tanácsadó, Oktató és Kiadó Rt, Bp., 2004. </w:t>
            </w:r>
          </w:p>
          <w:p w:rsidR="008952B3" w:rsidRPr="00B505BF" w:rsidRDefault="008952B3" w:rsidP="00B505BF">
            <w:pPr>
              <w:pStyle w:val="Szvegtrzsbehzssal2"/>
              <w:spacing w:after="0" w:line="240" w:lineRule="auto"/>
              <w:ind w:left="0"/>
              <w:jc w:val="both"/>
              <w:rPr>
                <w:sz w:val="22"/>
                <w:szCs w:val="22"/>
              </w:rPr>
            </w:pPr>
            <w:r w:rsidRPr="00B505BF">
              <w:rPr>
                <w:sz w:val="22"/>
                <w:szCs w:val="22"/>
              </w:rPr>
              <w:t>Gyurgyák János: Szerzők és szerkesztők kézikönyve, Osiris, Bp., 2005.</w:t>
            </w:r>
          </w:p>
          <w:p w:rsidR="006E578A" w:rsidRPr="00B505BF" w:rsidRDefault="008952B3" w:rsidP="00B505BF">
            <w:pPr>
              <w:tabs>
                <w:tab w:val="left" w:pos="1668"/>
                <w:tab w:val="left" w:pos="2458"/>
                <w:tab w:val="left" w:pos="3510"/>
              </w:tabs>
              <w:jc w:val="both"/>
              <w:rPr>
                <w:sz w:val="22"/>
                <w:szCs w:val="22"/>
              </w:rPr>
            </w:pPr>
            <w:r w:rsidRPr="00B505BF">
              <w:rPr>
                <w:sz w:val="22"/>
                <w:szCs w:val="22"/>
              </w:rPr>
              <w:t>Havasréti József: Tudományos írásmű, Bölcsész Konzorcium - Pécsi Tudományegyetem, Bp. - Pécs, 2006.</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008952B3" w:rsidRPr="00B505BF">
              <w:rPr>
                <w:sz w:val="22"/>
                <w:szCs w:val="22"/>
              </w:rPr>
              <w:t>Umberto Eco: Hogyan írjunk szakdolgozatot? Kairosz, Szentendre, 1996.</w:t>
            </w:r>
          </w:p>
        </w:tc>
      </w:tr>
    </w:tbl>
    <w:p w:rsidR="006E578A" w:rsidRPr="00C600E4" w:rsidRDefault="006E578A" w:rsidP="006E578A">
      <w:pPr>
        <w:rPr>
          <w:sz w:val="22"/>
          <w:szCs w:val="22"/>
        </w:rPr>
      </w:pPr>
    </w:p>
    <w:p w:rsidR="006E578A" w:rsidRDefault="006E578A">
      <w:pPr>
        <w:rPr>
          <w:sz w:val="22"/>
          <w:szCs w:val="22"/>
        </w:rPr>
      </w:pPr>
    </w:p>
    <w:tbl>
      <w:tblPr>
        <w:tblW w:w="9108" w:type="dxa"/>
        <w:jc w:val="center"/>
        <w:tblLayout w:type="fixed"/>
        <w:tblLook w:val="01E0" w:firstRow="1" w:lastRow="1" w:firstColumn="1" w:lastColumn="1" w:noHBand="0" w:noVBand="0"/>
      </w:tblPr>
      <w:tblGrid>
        <w:gridCol w:w="1928"/>
        <w:gridCol w:w="1060"/>
        <w:gridCol w:w="1670"/>
        <w:gridCol w:w="1414"/>
        <w:gridCol w:w="1518"/>
        <w:gridCol w:w="1518"/>
      </w:tblGrid>
      <w:tr w:rsidR="006E578A" w:rsidRPr="00B505BF" w:rsidTr="00B505BF">
        <w:trPr>
          <w:cantSplit/>
          <w:jc w:val="center"/>
        </w:trPr>
        <w:tc>
          <w:tcPr>
            <w:tcW w:w="1928" w:type="dxa"/>
            <w:vAlign w:val="bottom"/>
          </w:tcPr>
          <w:p w:rsidR="006E578A" w:rsidRPr="00B505BF" w:rsidRDefault="006E578A" w:rsidP="008B1409">
            <w:pPr>
              <w:rPr>
                <w:b/>
                <w:sz w:val="22"/>
                <w:szCs w:val="22"/>
              </w:rPr>
            </w:pPr>
            <w:r w:rsidRPr="00B505BF">
              <w:rPr>
                <w:b/>
                <w:sz w:val="22"/>
                <w:szCs w:val="22"/>
              </w:rPr>
              <w:br w:type="page"/>
            </w:r>
            <w:r w:rsidR="008952B3" w:rsidRPr="00B505BF">
              <w:rPr>
                <w:b/>
                <w:sz w:val="22"/>
                <w:szCs w:val="22"/>
              </w:rPr>
              <w:t>CSK-SZD-0103</w:t>
            </w:r>
          </w:p>
        </w:tc>
        <w:tc>
          <w:tcPr>
            <w:tcW w:w="7180" w:type="dxa"/>
            <w:gridSpan w:val="5"/>
          </w:tcPr>
          <w:p w:rsidR="006E578A" w:rsidRPr="00B505BF" w:rsidRDefault="006E578A" w:rsidP="008B1409">
            <w:pPr>
              <w:rPr>
                <w:b/>
                <w:sz w:val="22"/>
                <w:szCs w:val="22"/>
              </w:rPr>
            </w:pPr>
            <w:r w:rsidRPr="00B505BF">
              <w:rPr>
                <w:b/>
                <w:sz w:val="22"/>
                <w:szCs w:val="22"/>
              </w:rPr>
              <w:t xml:space="preserve">N: </w:t>
            </w:r>
            <w:r w:rsidR="00103879" w:rsidRPr="00B505BF">
              <w:rPr>
                <w:b/>
                <w:bCs/>
                <w:sz w:val="22"/>
                <w:szCs w:val="22"/>
              </w:rPr>
              <w:t>Szakdolgozati konzultáció</w:t>
            </w:r>
          </w:p>
        </w:tc>
      </w:tr>
      <w:tr w:rsidR="006E578A" w:rsidRPr="00B505BF" w:rsidTr="00B505BF">
        <w:trPr>
          <w:cantSplit/>
          <w:jc w:val="center"/>
        </w:trPr>
        <w:tc>
          <w:tcPr>
            <w:tcW w:w="1928" w:type="dxa"/>
          </w:tcPr>
          <w:p w:rsidR="006E578A" w:rsidRPr="00B505BF" w:rsidRDefault="006E578A" w:rsidP="00B505BF">
            <w:pPr>
              <w:jc w:val="both"/>
              <w:rPr>
                <w:sz w:val="22"/>
                <w:szCs w:val="22"/>
              </w:rPr>
            </w:pPr>
            <w:r w:rsidRPr="00B505BF">
              <w:rPr>
                <w:b/>
                <w:sz w:val="22"/>
                <w:szCs w:val="22"/>
              </w:rPr>
              <w:t xml:space="preserve">T: </w:t>
            </w:r>
            <w:r w:rsidR="00103879" w:rsidRPr="00B505BF">
              <w:rPr>
                <w:sz w:val="22"/>
                <w:szCs w:val="22"/>
              </w:rPr>
              <w:t>konzultáció</w:t>
            </w:r>
          </w:p>
        </w:tc>
        <w:tc>
          <w:tcPr>
            <w:tcW w:w="1060" w:type="dxa"/>
          </w:tcPr>
          <w:p w:rsidR="006E578A" w:rsidRPr="00B505BF" w:rsidRDefault="006E578A" w:rsidP="00B505BF">
            <w:pPr>
              <w:jc w:val="both"/>
              <w:rPr>
                <w:sz w:val="22"/>
                <w:szCs w:val="22"/>
              </w:rPr>
            </w:pPr>
            <w:r w:rsidRPr="00B505BF">
              <w:rPr>
                <w:b/>
                <w:sz w:val="22"/>
                <w:szCs w:val="22"/>
              </w:rPr>
              <w:t>MF:</w:t>
            </w:r>
            <w:r w:rsidRPr="00B505BF">
              <w:rPr>
                <w:sz w:val="22"/>
                <w:szCs w:val="22"/>
              </w:rPr>
              <w:t xml:space="preserve"> </w:t>
            </w:r>
            <w:r w:rsidR="00103879" w:rsidRPr="00B505BF">
              <w:rPr>
                <w:sz w:val="22"/>
                <w:szCs w:val="22"/>
              </w:rPr>
              <w:t>6.</w:t>
            </w:r>
          </w:p>
        </w:tc>
        <w:tc>
          <w:tcPr>
            <w:tcW w:w="1670" w:type="dxa"/>
          </w:tcPr>
          <w:p w:rsidR="006E578A" w:rsidRPr="00B505BF" w:rsidRDefault="006E578A" w:rsidP="00B505BF">
            <w:pPr>
              <w:tabs>
                <w:tab w:val="left" w:pos="1668"/>
                <w:tab w:val="left" w:pos="2458"/>
                <w:tab w:val="left" w:pos="3510"/>
              </w:tabs>
              <w:rPr>
                <w:sz w:val="22"/>
                <w:szCs w:val="22"/>
              </w:rPr>
            </w:pPr>
            <w:r w:rsidRPr="00B505BF">
              <w:rPr>
                <w:b/>
                <w:sz w:val="22"/>
                <w:szCs w:val="22"/>
              </w:rPr>
              <w:t>F:</w:t>
            </w:r>
            <w:r w:rsidRPr="00B505BF">
              <w:rPr>
                <w:sz w:val="22"/>
                <w:szCs w:val="22"/>
              </w:rPr>
              <w:t xml:space="preserve"> </w:t>
            </w:r>
          </w:p>
        </w:tc>
        <w:tc>
          <w:tcPr>
            <w:tcW w:w="1414" w:type="dxa"/>
          </w:tcPr>
          <w:p w:rsidR="006E578A" w:rsidRPr="00B505BF" w:rsidRDefault="006E578A" w:rsidP="00B505BF">
            <w:pPr>
              <w:jc w:val="both"/>
              <w:rPr>
                <w:sz w:val="22"/>
                <w:szCs w:val="22"/>
              </w:rPr>
            </w:pPr>
            <w:r w:rsidRPr="00B505BF">
              <w:rPr>
                <w:b/>
                <w:sz w:val="22"/>
                <w:szCs w:val="22"/>
              </w:rPr>
              <w:t>R:</w:t>
            </w:r>
            <w:r w:rsidRPr="00B505BF">
              <w:rPr>
                <w:sz w:val="22"/>
                <w:szCs w:val="22"/>
              </w:rPr>
              <w:t xml:space="preserve"> </w:t>
            </w:r>
            <w:r w:rsidR="00103879" w:rsidRPr="00B505BF">
              <w:rPr>
                <w:sz w:val="22"/>
                <w:szCs w:val="22"/>
              </w:rPr>
              <w:t>tavaszi</w:t>
            </w:r>
          </w:p>
        </w:tc>
        <w:tc>
          <w:tcPr>
            <w:tcW w:w="1518" w:type="dxa"/>
          </w:tcPr>
          <w:p w:rsidR="006E578A" w:rsidRPr="00B505BF" w:rsidRDefault="006E578A" w:rsidP="00B505BF">
            <w:pPr>
              <w:jc w:val="both"/>
              <w:rPr>
                <w:sz w:val="22"/>
                <w:szCs w:val="22"/>
              </w:rPr>
            </w:pPr>
            <w:r w:rsidRPr="00B505BF">
              <w:rPr>
                <w:b/>
                <w:sz w:val="22"/>
                <w:szCs w:val="22"/>
              </w:rPr>
              <w:t>Ó/H:</w:t>
            </w:r>
            <w:r w:rsidRPr="00B505BF">
              <w:rPr>
                <w:sz w:val="22"/>
                <w:szCs w:val="22"/>
              </w:rPr>
              <w:t xml:space="preserve"> </w:t>
            </w:r>
            <w:r w:rsidR="00103879" w:rsidRPr="00B505BF">
              <w:rPr>
                <w:sz w:val="22"/>
                <w:szCs w:val="22"/>
              </w:rPr>
              <w:t>2</w:t>
            </w:r>
          </w:p>
        </w:tc>
        <w:tc>
          <w:tcPr>
            <w:tcW w:w="1518" w:type="dxa"/>
          </w:tcPr>
          <w:p w:rsidR="006E578A" w:rsidRPr="00B505BF" w:rsidRDefault="006E578A" w:rsidP="00B505BF">
            <w:pPr>
              <w:jc w:val="both"/>
              <w:rPr>
                <w:sz w:val="22"/>
                <w:szCs w:val="22"/>
              </w:rPr>
            </w:pPr>
            <w:r w:rsidRPr="00B505BF">
              <w:rPr>
                <w:b/>
                <w:sz w:val="22"/>
                <w:szCs w:val="22"/>
              </w:rPr>
              <w:t>K:</w:t>
            </w:r>
            <w:r w:rsidRPr="00B505BF">
              <w:rPr>
                <w:sz w:val="22"/>
                <w:szCs w:val="22"/>
              </w:rPr>
              <w:t xml:space="preserve"> </w:t>
            </w:r>
            <w:r w:rsidR="00103879" w:rsidRPr="00B505BF">
              <w:rPr>
                <w:sz w:val="22"/>
                <w:szCs w:val="22"/>
              </w:rPr>
              <w:t>6</w:t>
            </w:r>
          </w:p>
        </w:tc>
      </w:tr>
      <w:tr w:rsidR="006E578A" w:rsidRPr="00B505BF" w:rsidTr="00B505BF">
        <w:trPr>
          <w:cantSplit/>
          <w:jc w:val="center"/>
        </w:trPr>
        <w:tc>
          <w:tcPr>
            <w:tcW w:w="4658" w:type="dxa"/>
            <w:gridSpan w:val="3"/>
          </w:tcPr>
          <w:p w:rsidR="006E578A" w:rsidRPr="00B505BF" w:rsidRDefault="006E578A" w:rsidP="00B505BF">
            <w:pPr>
              <w:jc w:val="both"/>
              <w:rPr>
                <w:sz w:val="22"/>
                <w:szCs w:val="22"/>
              </w:rPr>
            </w:pPr>
            <w:r w:rsidRPr="00B505BF">
              <w:rPr>
                <w:b/>
                <w:sz w:val="22"/>
                <w:szCs w:val="22"/>
              </w:rPr>
              <w:t xml:space="preserve">EF: </w:t>
            </w:r>
            <w:r w:rsidR="006F3E08" w:rsidRPr="00B505BF">
              <w:rPr>
                <w:sz w:val="22"/>
                <w:szCs w:val="22"/>
              </w:rPr>
              <w:t>CSK-SZD-0102</w:t>
            </w:r>
          </w:p>
        </w:tc>
        <w:tc>
          <w:tcPr>
            <w:tcW w:w="4450" w:type="dxa"/>
            <w:gridSpan w:val="3"/>
          </w:tcPr>
          <w:p w:rsidR="006E578A" w:rsidRPr="00B505BF" w:rsidRDefault="006E578A" w:rsidP="00B505BF">
            <w:pPr>
              <w:jc w:val="both"/>
              <w:rPr>
                <w:sz w:val="22"/>
                <w:szCs w:val="22"/>
              </w:rPr>
            </w:pPr>
            <w:r w:rsidRPr="00B505BF">
              <w:rPr>
                <w:b/>
                <w:sz w:val="22"/>
                <w:szCs w:val="22"/>
              </w:rPr>
              <w:t>É</w:t>
            </w:r>
            <w:r w:rsidRPr="00B505BF">
              <w:rPr>
                <w:sz w:val="22"/>
                <w:szCs w:val="22"/>
              </w:rPr>
              <w:t xml:space="preserve">: </w:t>
            </w:r>
            <w:r w:rsidR="009B4652" w:rsidRPr="00B505BF">
              <w:rPr>
                <w:sz w:val="22"/>
                <w:szCs w:val="22"/>
              </w:rPr>
              <w:t>gyakorlati jegy</w:t>
            </w:r>
          </w:p>
        </w:tc>
      </w:tr>
      <w:tr w:rsidR="006E578A" w:rsidRPr="00B505BF" w:rsidTr="00B505BF">
        <w:trPr>
          <w:cantSplit/>
          <w:jc w:val="center"/>
        </w:trPr>
        <w:tc>
          <w:tcPr>
            <w:tcW w:w="4658" w:type="dxa"/>
            <w:gridSpan w:val="3"/>
          </w:tcPr>
          <w:p w:rsidR="006E578A" w:rsidRPr="00B505BF" w:rsidRDefault="006E578A" w:rsidP="001E4314">
            <w:pPr>
              <w:jc w:val="both"/>
              <w:rPr>
                <w:sz w:val="22"/>
                <w:szCs w:val="22"/>
              </w:rPr>
            </w:pPr>
            <w:r w:rsidRPr="00B505BF">
              <w:rPr>
                <w:b/>
                <w:sz w:val="22"/>
                <w:szCs w:val="22"/>
              </w:rPr>
              <w:t>TF:</w:t>
            </w:r>
            <w:r w:rsidRPr="00B505BF">
              <w:rPr>
                <w:sz w:val="22"/>
                <w:szCs w:val="22"/>
              </w:rPr>
              <w:t xml:space="preserve"> </w:t>
            </w:r>
          </w:p>
        </w:tc>
        <w:tc>
          <w:tcPr>
            <w:tcW w:w="4450" w:type="dxa"/>
            <w:gridSpan w:val="3"/>
          </w:tcPr>
          <w:p w:rsidR="006E578A" w:rsidRPr="00B505BF" w:rsidRDefault="006E578A" w:rsidP="001E4314">
            <w:pPr>
              <w:jc w:val="both"/>
              <w:rPr>
                <w:sz w:val="22"/>
                <w:szCs w:val="22"/>
              </w:rPr>
            </w:pPr>
            <w:r w:rsidRPr="00B505BF">
              <w:rPr>
                <w:b/>
                <w:sz w:val="22"/>
                <w:szCs w:val="22"/>
              </w:rPr>
              <w:t>EA:</w:t>
            </w:r>
            <w:r w:rsidRPr="00B505BF">
              <w:rPr>
                <w:sz w:val="22"/>
                <w:szCs w:val="22"/>
              </w:rPr>
              <w:t xml:space="preserve"> </w:t>
            </w:r>
          </w:p>
        </w:tc>
      </w:tr>
      <w:tr w:rsidR="006E578A" w:rsidRPr="00B505BF" w:rsidTr="00B505BF">
        <w:trPr>
          <w:jc w:val="center"/>
        </w:trPr>
        <w:tc>
          <w:tcPr>
            <w:tcW w:w="9108" w:type="dxa"/>
            <w:gridSpan w:val="6"/>
          </w:tcPr>
          <w:p w:rsidR="006E578A" w:rsidRPr="00B505BF" w:rsidRDefault="006E578A" w:rsidP="00B505BF">
            <w:pPr>
              <w:jc w:val="both"/>
              <w:rPr>
                <w:sz w:val="22"/>
                <w:szCs w:val="22"/>
              </w:rPr>
            </w:pPr>
            <w:r w:rsidRPr="00B505BF">
              <w:rPr>
                <w:b/>
                <w:sz w:val="22"/>
                <w:szCs w:val="22"/>
              </w:rPr>
              <w:t xml:space="preserve">B: </w:t>
            </w:r>
            <w:r w:rsidRPr="00B505BF">
              <w:rPr>
                <w:sz w:val="22"/>
                <w:szCs w:val="22"/>
              </w:rPr>
              <w:t>Csecsemő-és kisgyermeknevelő szakon kötelezően választható.</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 xml:space="preserve">C: </w:t>
            </w:r>
            <w:r w:rsidR="00103879" w:rsidRPr="00B505BF">
              <w:rPr>
                <w:sz w:val="22"/>
                <w:szCs w:val="22"/>
              </w:rPr>
              <w:t>A kurzus célja, hogy a hallgatókat segítse szakdolgozati témájuk kidolgozásában, az ehhez szükséges szakirodalmi szövegek értelmezésében, feldolgozásában, a készülő írásmű formai és tartalmi javításában.</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 xml:space="preserve">TP: </w:t>
            </w:r>
            <w:r w:rsidR="00103879" w:rsidRPr="00B505BF">
              <w:rPr>
                <w:sz w:val="22"/>
                <w:szCs w:val="22"/>
              </w:rPr>
              <w:t>A bibliográfia összeállítása. A szakirodalmi szövegek feldolgozása. Jegyzetkészítés. A szöveg logikai struktúrájának kidolgozása. A szakadolgozat szövegszerű kidolgozása.</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 xml:space="preserve">K: </w:t>
            </w:r>
            <w:r w:rsidR="00103879" w:rsidRPr="00B505BF">
              <w:rPr>
                <w:sz w:val="22"/>
                <w:szCs w:val="22"/>
              </w:rPr>
              <w:t>A konzultációkon való rendszeres, aktív részvétel, a feldolgozandó témakör kutatása, az írásmű folyamatos bővítése, javítása.</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rPr>
                <w:sz w:val="22"/>
                <w:szCs w:val="22"/>
              </w:rPr>
            </w:pPr>
            <w:r w:rsidRPr="00B505BF">
              <w:rPr>
                <w:b/>
                <w:sz w:val="22"/>
                <w:szCs w:val="22"/>
              </w:rPr>
              <w:t xml:space="preserve">ÉM: </w:t>
            </w:r>
            <w:r w:rsidR="00103879" w:rsidRPr="00B505BF">
              <w:rPr>
                <w:sz w:val="22"/>
                <w:szCs w:val="22"/>
              </w:rPr>
              <w:t>A szakdolgozat elkészült részei alapján</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rPr>
                <w:sz w:val="22"/>
                <w:szCs w:val="22"/>
              </w:rPr>
            </w:pPr>
            <w:r w:rsidRPr="00B505BF">
              <w:rPr>
                <w:b/>
                <w:sz w:val="22"/>
                <w:szCs w:val="22"/>
              </w:rPr>
              <w:t>TS:</w:t>
            </w:r>
            <w:r w:rsidR="00103879" w:rsidRPr="00B505BF">
              <w:rPr>
                <w:sz w:val="22"/>
                <w:szCs w:val="22"/>
              </w:rPr>
              <w:t xml:space="preserve"> CoosPace</w:t>
            </w:r>
          </w:p>
        </w:tc>
      </w:tr>
      <w:tr w:rsidR="006E578A" w:rsidRPr="00B505BF" w:rsidTr="00B505BF">
        <w:trPr>
          <w:jc w:val="center"/>
        </w:trPr>
        <w:tc>
          <w:tcPr>
            <w:tcW w:w="9108" w:type="dxa"/>
            <w:gridSpan w:val="6"/>
          </w:tcPr>
          <w:p w:rsidR="00103879" w:rsidRPr="00B505BF" w:rsidRDefault="006E578A" w:rsidP="00B505BF">
            <w:pPr>
              <w:pStyle w:val="Szvegtrzsbehzssal2"/>
              <w:spacing w:after="0" w:line="240" w:lineRule="auto"/>
              <w:ind w:left="0"/>
              <w:jc w:val="both"/>
              <w:rPr>
                <w:sz w:val="22"/>
                <w:szCs w:val="22"/>
              </w:rPr>
            </w:pPr>
            <w:r w:rsidRPr="00B505BF">
              <w:rPr>
                <w:b/>
                <w:sz w:val="22"/>
                <w:szCs w:val="22"/>
              </w:rPr>
              <w:t xml:space="preserve">KI: </w:t>
            </w:r>
            <w:r w:rsidR="00103879" w:rsidRPr="00B505BF">
              <w:rPr>
                <w:sz w:val="22"/>
                <w:szCs w:val="22"/>
              </w:rPr>
              <w:t>Gyurgyák János: Szerzők és szerkesztők kézikönyve, Osiris, Bp., 2005.</w:t>
            </w:r>
          </w:p>
          <w:p w:rsidR="006E578A" w:rsidRPr="00B505BF" w:rsidRDefault="00103879" w:rsidP="00B505BF">
            <w:pPr>
              <w:tabs>
                <w:tab w:val="left" w:pos="1668"/>
                <w:tab w:val="left" w:pos="2458"/>
                <w:tab w:val="left" w:pos="3510"/>
              </w:tabs>
              <w:jc w:val="both"/>
              <w:rPr>
                <w:sz w:val="22"/>
                <w:szCs w:val="22"/>
              </w:rPr>
            </w:pPr>
            <w:r w:rsidRPr="00B505BF">
              <w:rPr>
                <w:sz w:val="22"/>
                <w:szCs w:val="22"/>
              </w:rPr>
              <w:t>Havasréti József: Tudományos írásmű, Bölcsész Konzorcium - Pécsi Tudományegyetem, Bp. - Pécs, 2006.</w:t>
            </w:r>
          </w:p>
        </w:tc>
      </w:tr>
      <w:tr w:rsidR="006E578A" w:rsidRPr="00B505BF" w:rsidTr="00B505BF">
        <w:trPr>
          <w:jc w:val="center"/>
        </w:trPr>
        <w:tc>
          <w:tcPr>
            <w:tcW w:w="9108" w:type="dxa"/>
            <w:gridSpan w:val="6"/>
          </w:tcPr>
          <w:p w:rsidR="006E578A" w:rsidRPr="00B505BF" w:rsidRDefault="006E578A" w:rsidP="00B505BF">
            <w:pPr>
              <w:tabs>
                <w:tab w:val="left" w:pos="1668"/>
                <w:tab w:val="left" w:pos="2458"/>
                <w:tab w:val="left" w:pos="3510"/>
              </w:tabs>
              <w:jc w:val="both"/>
              <w:rPr>
                <w:b/>
                <w:sz w:val="22"/>
                <w:szCs w:val="22"/>
              </w:rPr>
            </w:pPr>
            <w:r w:rsidRPr="00B505BF">
              <w:rPr>
                <w:b/>
                <w:sz w:val="22"/>
                <w:szCs w:val="22"/>
              </w:rPr>
              <w:t>AI:</w:t>
            </w:r>
            <w:r w:rsidRPr="00B505BF">
              <w:rPr>
                <w:sz w:val="22"/>
                <w:szCs w:val="22"/>
              </w:rPr>
              <w:t xml:space="preserve"> </w:t>
            </w:r>
            <w:r w:rsidR="00103879" w:rsidRPr="00B505BF">
              <w:rPr>
                <w:sz w:val="22"/>
                <w:szCs w:val="22"/>
              </w:rPr>
              <w:t>Umberto Eco: Hogyan írjunk szakdolgozatot? Kairosz, Szentendre, 1996.</w:t>
            </w:r>
          </w:p>
        </w:tc>
      </w:tr>
    </w:tbl>
    <w:p w:rsidR="006E578A" w:rsidRPr="00C600E4" w:rsidRDefault="006E578A" w:rsidP="006E578A">
      <w:pPr>
        <w:rPr>
          <w:sz w:val="22"/>
          <w:szCs w:val="22"/>
        </w:rPr>
      </w:pPr>
    </w:p>
    <w:p w:rsidR="006E578A" w:rsidRDefault="006E578A">
      <w:pPr>
        <w:rPr>
          <w:sz w:val="22"/>
          <w:szCs w:val="22"/>
        </w:rPr>
      </w:pPr>
    </w:p>
    <w:p w:rsidR="006E578A" w:rsidRDefault="006E578A" w:rsidP="006E578A">
      <w:pPr>
        <w:rPr>
          <w:sz w:val="22"/>
          <w:szCs w:val="22"/>
        </w:rPr>
      </w:pPr>
    </w:p>
    <w:p w:rsidR="00AD2027" w:rsidRPr="00C600E4" w:rsidRDefault="00AD2027" w:rsidP="006E578A">
      <w:pPr>
        <w:rPr>
          <w:sz w:val="22"/>
          <w:szCs w:val="22"/>
        </w:rPr>
      </w:pPr>
    </w:p>
    <w:p w:rsidR="006E578A" w:rsidRDefault="006E578A">
      <w:pPr>
        <w:rPr>
          <w:sz w:val="22"/>
          <w:szCs w:val="22"/>
        </w:rPr>
      </w:pPr>
    </w:p>
    <w:p w:rsidR="0010344D" w:rsidRDefault="0010344D">
      <w:pPr>
        <w:rPr>
          <w:sz w:val="22"/>
          <w:szCs w:val="22"/>
        </w:rPr>
      </w:pPr>
    </w:p>
    <w:p w:rsidR="00AD2027" w:rsidRDefault="00AD2027" w:rsidP="00AD2027">
      <w:pPr>
        <w:pageBreakBefore/>
        <w:tabs>
          <w:tab w:val="left" w:pos="1668"/>
        </w:tabs>
        <w:jc w:val="center"/>
        <w:rPr>
          <w:b/>
          <w:sz w:val="28"/>
          <w:szCs w:val="28"/>
        </w:rPr>
      </w:pPr>
      <w:r w:rsidRPr="000B07DF">
        <w:rPr>
          <w:b/>
          <w:sz w:val="28"/>
          <w:szCs w:val="28"/>
        </w:rPr>
        <w:lastRenderedPageBreak/>
        <w:t xml:space="preserve">Tantárgy leírás </w:t>
      </w:r>
    </w:p>
    <w:p w:rsidR="00AD2027" w:rsidRPr="00D70A4D" w:rsidRDefault="00AD2027" w:rsidP="00AD2027"/>
    <w:p w:rsidR="00AD2027" w:rsidRDefault="00AD2027" w:rsidP="00AD2027"/>
    <w:tbl>
      <w:tblPr>
        <w:tblW w:w="9108" w:type="dxa"/>
        <w:tblLayout w:type="fixed"/>
        <w:tblLook w:val="01E0" w:firstRow="1" w:lastRow="1" w:firstColumn="1" w:lastColumn="1" w:noHBand="0" w:noVBand="0"/>
      </w:tblPr>
      <w:tblGrid>
        <w:gridCol w:w="1928"/>
        <w:gridCol w:w="1060"/>
        <w:gridCol w:w="1620"/>
        <w:gridCol w:w="1464"/>
        <w:gridCol w:w="1518"/>
        <w:gridCol w:w="1518"/>
      </w:tblGrid>
      <w:tr w:rsidR="00AD2027" w:rsidRPr="00EC568B" w:rsidTr="00AD2027">
        <w:trPr>
          <w:cantSplit/>
        </w:trPr>
        <w:tc>
          <w:tcPr>
            <w:tcW w:w="1928" w:type="dxa"/>
          </w:tcPr>
          <w:p w:rsidR="00AD2027" w:rsidRPr="00EC568B" w:rsidRDefault="00AD2027" w:rsidP="00AD2027">
            <w:pPr>
              <w:rPr>
                <w:b/>
                <w:sz w:val="22"/>
                <w:szCs w:val="22"/>
              </w:rPr>
            </w:pPr>
            <w:r w:rsidRPr="00EC568B">
              <w:rPr>
                <w:b/>
                <w:sz w:val="22"/>
                <w:szCs w:val="22"/>
              </w:rPr>
              <w:t>CSK-V-0501</w:t>
            </w:r>
          </w:p>
        </w:tc>
        <w:tc>
          <w:tcPr>
            <w:tcW w:w="7180" w:type="dxa"/>
            <w:gridSpan w:val="5"/>
          </w:tcPr>
          <w:p w:rsidR="00AD2027" w:rsidRPr="00EC568B" w:rsidRDefault="00AD2027" w:rsidP="00AD2027">
            <w:pPr>
              <w:rPr>
                <w:b/>
                <w:sz w:val="22"/>
                <w:szCs w:val="22"/>
              </w:rPr>
            </w:pPr>
            <w:r w:rsidRPr="00EC568B">
              <w:rPr>
                <w:b/>
                <w:sz w:val="22"/>
                <w:szCs w:val="22"/>
              </w:rPr>
              <w:t>N: Bevezetés a gyermekkultúrába</w:t>
            </w:r>
          </w:p>
        </w:tc>
      </w:tr>
      <w:tr w:rsidR="00AD2027" w:rsidRPr="00EC568B" w:rsidTr="00AD2027">
        <w:trPr>
          <w:cantSplit/>
        </w:trPr>
        <w:tc>
          <w:tcPr>
            <w:tcW w:w="1928" w:type="dxa"/>
          </w:tcPr>
          <w:p w:rsidR="00AD2027" w:rsidRPr="00EC568B" w:rsidRDefault="00AD2027" w:rsidP="00AD2027">
            <w:pPr>
              <w:jc w:val="both"/>
              <w:rPr>
                <w:sz w:val="22"/>
                <w:szCs w:val="22"/>
              </w:rPr>
            </w:pPr>
            <w:r w:rsidRPr="00EC568B">
              <w:rPr>
                <w:b/>
                <w:sz w:val="22"/>
                <w:szCs w:val="22"/>
              </w:rPr>
              <w:t xml:space="preserve">T: </w:t>
            </w:r>
            <w:r w:rsidRPr="00EC568B">
              <w:rPr>
                <w:sz w:val="22"/>
                <w:szCs w:val="22"/>
              </w:rPr>
              <w:t>szeminárium</w:t>
            </w:r>
          </w:p>
        </w:tc>
        <w:tc>
          <w:tcPr>
            <w:tcW w:w="1060" w:type="dxa"/>
          </w:tcPr>
          <w:p w:rsidR="00AD2027" w:rsidRPr="00EC568B" w:rsidRDefault="00AD2027" w:rsidP="00AD2027">
            <w:pPr>
              <w:jc w:val="both"/>
              <w:rPr>
                <w:sz w:val="22"/>
                <w:szCs w:val="22"/>
              </w:rPr>
            </w:pPr>
            <w:r w:rsidRPr="00EC568B">
              <w:rPr>
                <w:b/>
                <w:sz w:val="22"/>
                <w:szCs w:val="22"/>
              </w:rPr>
              <w:t>MF:</w:t>
            </w:r>
            <w:r w:rsidRPr="00EC568B">
              <w:rPr>
                <w:sz w:val="22"/>
                <w:szCs w:val="22"/>
              </w:rPr>
              <w:t xml:space="preserve">  </w:t>
            </w:r>
          </w:p>
        </w:tc>
        <w:tc>
          <w:tcPr>
            <w:tcW w:w="1620" w:type="dxa"/>
          </w:tcPr>
          <w:p w:rsidR="00AD2027" w:rsidRPr="00EC568B" w:rsidRDefault="00AD2027" w:rsidP="00AD2027">
            <w:pPr>
              <w:tabs>
                <w:tab w:val="left" w:pos="1668"/>
                <w:tab w:val="left" w:pos="2458"/>
                <w:tab w:val="left" w:pos="3510"/>
              </w:tabs>
              <w:rPr>
                <w:sz w:val="22"/>
                <w:szCs w:val="22"/>
              </w:rPr>
            </w:pPr>
            <w:r w:rsidRPr="00EC568B">
              <w:rPr>
                <w:b/>
                <w:sz w:val="22"/>
                <w:szCs w:val="22"/>
              </w:rPr>
              <w:t>F:</w:t>
            </w:r>
            <w:r w:rsidRPr="00EC568B">
              <w:rPr>
                <w:sz w:val="22"/>
                <w:szCs w:val="22"/>
              </w:rPr>
              <w:t xml:space="preserve"> </w:t>
            </w:r>
          </w:p>
        </w:tc>
        <w:tc>
          <w:tcPr>
            <w:tcW w:w="1464" w:type="dxa"/>
          </w:tcPr>
          <w:p w:rsidR="00AD2027" w:rsidRPr="00EC568B" w:rsidRDefault="00AD2027" w:rsidP="00AD2027">
            <w:pPr>
              <w:jc w:val="both"/>
              <w:rPr>
                <w:sz w:val="22"/>
                <w:szCs w:val="22"/>
              </w:rPr>
            </w:pPr>
            <w:r w:rsidRPr="00EC568B">
              <w:rPr>
                <w:b/>
                <w:sz w:val="22"/>
                <w:szCs w:val="22"/>
              </w:rPr>
              <w:t>R:</w:t>
            </w:r>
            <w:r w:rsidRPr="00EC568B">
              <w:rPr>
                <w:sz w:val="22"/>
                <w:szCs w:val="22"/>
              </w:rPr>
              <w:t xml:space="preserve"> ő/t</w:t>
            </w:r>
          </w:p>
        </w:tc>
        <w:tc>
          <w:tcPr>
            <w:tcW w:w="1518" w:type="dxa"/>
          </w:tcPr>
          <w:p w:rsidR="00AD2027" w:rsidRPr="00EC568B" w:rsidRDefault="00AD2027" w:rsidP="00AD2027">
            <w:pPr>
              <w:jc w:val="both"/>
              <w:rPr>
                <w:sz w:val="22"/>
                <w:szCs w:val="22"/>
              </w:rPr>
            </w:pPr>
            <w:r w:rsidRPr="00EC568B">
              <w:rPr>
                <w:b/>
                <w:sz w:val="22"/>
                <w:szCs w:val="22"/>
              </w:rPr>
              <w:t>Ó/H:</w:t>
            </w:r>
            <w:r w:rsidRPr="00EC568B">
              <w:rPr>
                <w:sz w:val="22"/>
                <w:szCs w:val="22"/>
              </w:rPr>
              <w:t xml:space="preserve"> 2</w:t>
            </w:r>
          </w:p>
        </w:tc>
        <w:tc>
          <w:tcPr>
            <w:tcW w:w="1518" w:type="dxa"/>
          </w:tcPr>
          <w:p w:rsidR="00AD2027" w:rsidRPr="00EC568B" w:rsidRDefault="00AD2027" w:rsidP="00AD2027">
            <w:pPr>
              <w:jc w:val="both"/>
              <w:rPr>
                <w:sz w:val="22"/>
                <w:szCs w:val="22"/>
              </w:rPr>
            </w:pPr>
            <w:r w:rsidRPr="00EC568B">
              <w:rPr>
                <w:b/>
                <w:sz w:val="22"/>
                <w:szCs w:val="22"/>
              </w:rPr>
              <w:t>K:</w:t>
            </w:r>
            <w:r w:rsidRPr="00EC568B">
              <w:rPr>
                <w:sz w:val="22"/>
                <w:szCs w:val="22"/>
              </w:rPr>
              <w:t xml:space="preserve"> 2</w:t>
            </w:r>
          </w:p>
        </w:tc>
      </w:tr>
      <w:tr w:rsidR="00AD2027" w:rsidRPr="00EC568B" w:rsidTr="00AD2027">
        <w:trPr>
          <w:cantSplit/>
        </w:trPr>
        <w:tc>
          <w:tcPr>
            <w:tcW w:w="4608" w:type="dxa"/>
            <w:gridSpan w:val="3"/>
          </w:tcPr>
          <w:p w:rsidR="00AD2027" w:rsidRPr="00EC568B" w:rsidRDefault="00AD2027" w:rsidP="00AD2027">
            <w:pPr>
              <w:jc w:val="both"/>
              <w:rPr>
                <w:sz w:val="22"/>
                <w:szCs w:val="22"/>
              </w:rPr>
            </w:pPr>
            <w:r w:rsidRPr="00EC568B">
              <w:rPr>
                <w:b/>
                <w:sz w:val="22"/>
                <w:szCs w:val="22"/>
              </w:rPr>
              <w:t xml:space="preserve">EF: </w:t>
            </w:r>
          </w:p>
        </w:tc>
        <w:tc>
          <w:tcPr>
            <w:tcW w:w="4500" w:type="dxa"/>
            <w:gridSpan w:val="3"/>
          </w:tcPr>
          <w:p w:rsidR="00AD2027" w:rsidRPr="00EC568B" w:rsidRDefault="00AD2027" w:rsidP="00AD2027">
            <w:pPr>
              <w:jc w:val="both"/>
              <w:rPr>
                <w:sz w:val="22"/>
                <w:szCs w:val="22"/>
              </w:rPr>
            </w:pPr>
            <w:r w:rsidRPr="00EC568B">
              <w:rPr>
                <w:b/>
                <w:sz w:val="22"/>
                <w:szCs w:val="22"/>
              </w:rPr>
              <w:t>É</w:t>
            </w:r>
            <w:r w:rsidRPr="00EC568B">
              <w:rPr>
                <w:sz w:val="22"/>
                <w:szCs w:val="22"/>
              </w:rPr>
              <w:t>: gy</w:t>
            </w:r>
            <w:r w:rsidR="00DB1D81">
              <w:rPr>
                <w:sz w:val="22"/>
                <w:szCs w:val="22"/>
              </w:rPr>
              <w:t xml:space="preserve">akorlati </w:t>
            </w:r>
            <w:r w:rsidRPr="00EC568B">
              <w:rPr>
                <w:sz w:val="22"/>
                <w:szCs w:val="22"/>
              </w:rPr>
              <w:t>j</w:t>
            </w:r>
            <w:r w:rsidR="00DB1D81">
              <w:rPr>
                <w:sz w:val="22"/>
                <w:szCs w:val="22"/>
              </w:rPr>
              <w:t>egy</w:t>
            </w:r>
          </w:p>
        </w:tc>
      </w:tr>
      <w:tr w:rsidR="00AD2027" w:rsidRPr="00EC568B" w:rsidTr="00AD2027">
        <w:trPr>
          <w:cantSplit/>
        </w:trPr>
        <w:tc>
          <w:tcPr>
            <w:tcW w:w="4608" w:type="dxa"/>
            <w:gridSpan w:val="3"/>
          </w:tcPr>
          <w:p w:rsidR="00AD2027" w:rsidRPr="00EC568B" w:rsidRDefault="00AD2027" w:rsidP="00AD2027">
            <w:pPr>
              <w:jc w:val="both"/>
              <w:rPr>
                <w:sz w:val="22"/>
                <w:szCs w:val="22"/>
              </w:rPr>
            </w:pPr>
            <w:r w:rsidRPr="00EC568B">
              <w:rPr>
                <w:b/>
                <w:sz w:val="22"/>
                <w:szCs w:val="22"/>
              </w:rPr>
              <w:t>TF:</w:t>
            </w:r>
            <w:r w:rsidRPr="00EC568B">
              <w:rPr>
                <w:sz w:val="22"/>
                <w:szCs w:val="22"/>
              </w:rPr>
              <w:t xml:space="preserve"> Dr. Bús Imre</w:t>
            </w:r>
          </w:p>
        </w:tc>
        <w:tc>
          <w:tcPr>
            <w:tcW w:w="4500" w:type="dxa"/>
            <w:gridSpan w:val="3"/>
          </w:tcPr>
          <w:p w:rsidR="00AD2027" w:rsidRPr="00EC568B" w:rsidRDefault="00AD2027" w:rsidP="00AD2027">
            <w:pPr>
              <w:jc w:val="both"/>
              <w:rPr>
                <w:sz w:val="22"/>
                <w:szCs w:val="22"/>
              </w:rPr>
            </w:pPr>
            <w:r w:rsidRPr="00EC568B">
              <w:rPr>
                <w:b/>
                <w:sz w:val="22"/>
                <w:szCs w:val="22"/>
              </w:rPr>
              <w:t>EA:</w:t>
            </w:r>
            <w:r w:rsidRPr="00EC568B">
              <w:rPr>
                <w:sz w:val="22"/>
                <w:szCs w:val="22"/>
              </w:rPr>
              <w:t xml:space="preserve"> Dr. Bús Imre</w:t>
            </w:r>
          </w:p>
        </w:tc>
      </w:tr>
      <w:tr w:rsidR="00AD2027" w:rsidRPr="00EC568B" w:rsidTr="00AD2027">
        <w:tc>
          <w:tcPr>
            <w:tcW w:w="9108" w:type="dxa"/>
            <w:gridSpan w:val="6"/>
          </w:tcPr>
          <w:p w:rsidR="00AD2027" w:rsidRPr="00EC568B" w:rsidRDefault="00AD2027" w:rsidP="00AD2027">
            <w:pPr>
              <w:jc w:val="both"/>
              <w:rPr>
                <w:sz w:val="22"/>
                <w:szCs w:val="22"/>
              </w:rPr>
            </w:pPr>
            <w:r w:rsidRPr="00EC568B">
              <w:rPr>
                <w:b/>
                <w:sz w:val="22"/>
                <w:szCs w:val="22"/>
              </w:rPr>
              <w:t xml:space="preserve">B: </w:t>
            </w:r>
            <w:r w:rsidRPr="00EC568B">
              <w:rPr>
                <w:sz w:val="22"/>
                <w:szCs w:val="22"/>
              </w:rPr>
              <w:t>Szabadon választható</w:t>
            </w:r>
          </w:p>
        </w:tc>
      </w:tr>
      <w:tr w:rsidR="00AD2027" w:rsidRPr="00EC568B" w:rsidTr="00AD2027">
        <w:tc>
          <w:tcPr>
            <w:tcW w:w="9108" w:type="dxa"/>
            <w:gridSpan w:val="6"/>
          </w:tcPr>
          <w:p w:rsidR="00AD2027" w:rsidRPr="00EC568B" w:rsidRDefault="00AD2027" w:rsidP="00AD2027">
            <w:pPr>
              <w:tabs>
                <w:tab w:val="left" w:pos="1668"/>
                <w:tab w:val="left" w:pos="2458"/>
                <w:tab w:val="left" w:pos="3510"/>
              </w:tabs>
              <w:jc w:val="both"/>
              <w:rPr>
                <w:b/>
                <w:sz w:val="22"/>
                <w:szCs w:val="22"/>
              </w:rPr>
            </w:pPr>
            <w:r w:rsidRPr="00EC568B">
              <w:rPr>
                <w:b/>
                <w:sz w:val="22"/>
                <w:szCs w:val="22"/>
              </w:rPr>
              <w:t xml:space="preserve">C: </w:t>
            </w:r>
            <w:r w:rsidRPr="00EC568B">
              <w:rPr>
                <w:sz w:val="22"/>
                <w:szCs w:val="22"/>
              </w:rPr>
              <w:t>Olyan korszerű kulturális, pedagógiai műveltség, szemlélet és irányultság kialakítása, amely segíti a leendő pedagógusokat a gyermekek holisztikus szemléleten alapuló komplex fejlesztésére a gyermekkultúra területén.</w:t>
            </w:r>
          </w:p>
        </w:tc>
      </w:tr>
      <w:tr w:rsidR="00AD2027" w:rsidRPr="00EC568B" w:rsidTr="00AD2027">
        <w:tc>
          <w:tcPr>
            <w:tcW w:w="9108" w:type="dxa"/>
            <w:gridSpan w:val="6"/>
          </w:tcPr>
          <w:p w:rsidR="00AD2027" w:rsidRPr="00EC568B" w:rsidRDefault="00AD2027" w:rsidP="00AD2027">
            <w:pPr>
              <w:tabs>
                <w:tab w:val="left" w:pos="1668"/>
                <w:tab w:val="left" w:pos="2458"/>
                <w:tab w:val="left" w:pos="3510"/>
              </w:tabs>
              <w:jc w:val="both"/>
              <w:rPr>
                <w:sz w:val="22"/>
                <w:szCs w:val="22"/>
              </w:rPr>
            </w:pPr>
            <w:r w:rsidRPr="00EC568B">
              <w:rPr>
                <w:b/>
                <w:sz w:val="22"/>
                <w:szCs w:val="22"/>
              </w:rPr>
              <w:t xml:space="preserve">TP: </w:t>
            </w:r>
            <w:r w:rsidRPr="00EC568B">
              <w:rPr>
                <w:sz w:val="22"/>
                <w:szCs w:val="22"/>
              </w:rPr>
              <w:t>A gyermek és a gyermekkor értelmezései történelmi koronként. Kultúraértelmezések. A gyermekkultúra fogalma, jellemzői. A gyermekkultúra területei. A kultúra áthagyományozódása gyermekkorban. A gyermekkultúra közvetítése, eszközei. A közvetítés színterei, intézményei, szervezetei. Gyermek</w:t>
            </w:r>
            <w:r w:rsidR="00DB1D81">
              <w:rPr>
                <w:sz w:val="22"/>
                <w:szCs w:val="22"/>
              </w:rPr>
              <w:t xml:space="preserve"> </w:t>
            </w:r>
            <w:r w:rsidRPr="00EC568B">
              <w:rPr>
                <w:sz w:val="22"/>
                <w:szCs w:val="22"/>
              </w:rPr>
              <w:t>kulturális rendezvények, programok.  A rendezvények tervezése, szervezése. A gyermekkultúra hazai és külföldi jelenléte, helyzete. A gyermekkultúra kutatása, fejlesztése</w:t>
            </w:r>
          </w:p>
        </w:tc>
      </w:tr>
      <w:tr w:rsidR="00AD2027" w:rsidRPr="00EC568B" w:rsidTr="00AD2027">
        <w:tc>
          <w:tcPr>
            <w:tcW w:w="9108" w:type="dxa"/>
            <w:gridSpan w:val="6"/>
          </w:tcPr>
          <w:p w:rsidR="00AD2027" w:rsidRPr="00EC568B" w:rsidRDefault="00AD2027" w:rsidP="00AD2027">
            <w:pPr>
              <w:tabs>
                <w:tab w:val="left" w:pos="1668"/>
                <w:tab w:val="left" w:pos="2458"/>
                <w:tab w:val="left" w:pos="3510"/>
              </w:tabs>
              <w:jc w:val="both"/>
              <w:rPr>
                <w:b/>
                <w:sz w:val="22"/>
                <w:szCs w:val="22"/>
              </w:rPr>
            </w:pPr>
            <w:r w:rsidRPr="00EC568B">
              <w:rPr>
                <w:b/>
                <w:sz w:val="22"/>
                <w:szCs w:val="22"/>
              </w:rPr>
              <w:t xml:space="preserve">K: </w:t>
            </w:r>
            <w:r w:rsidRPr="00EC568B">
              <w:rPr>
                <w:sz w:val="22"/>
                <w:szCs w:val="22"/>
              </w:rPr>
              <w:t>zárthelyi dolgozat.</w:t>
            </w:r>
          </w:p>
        </w:tc>
      </w:tr>
      <w:tr w:rsidR="00AD2027" w:rsidRPr="00EC568B" w:rsidTr="00AD2027">
        <w:tc>
          <w:tcPr>
            <w:tcW w:w="9108" w:type="dxa"/>
            <w:gridSpan w:val="6"/>
          </w:tcPr>
          <w:p w:rsidR="00AD2027" w:rsidRPr="00EC568B" w:rsidRDefault="00AD2027" w:rsidP="00AD2027">
            <w:pPr>
              <w:jc w:val="both"/>
              <w:rPr>
                <w:sz w:val="22"/>
                <w:szCs w:val="22"/>
              </w:rPr>
            </w:pPr>
            <w:r w:rsidRPr="00EC568B">
              <w:rPr>
                <w:b/>
                <w:sz w:val="22"/>
                <w:szCs w:val="22"/>
              </w:rPr>
              <w:t>ÉM:</w:t>
            </w:r>
            <w:r w:rsidRPr="00EC568B">
              <w:rPr>
                <w:sz w:val="22"/>
                <w:szCs w:val="22"/>
              </w:rPr>
              <w:t xml:space="preserve"> írásbeli és szóbeli vizsga.</w:t>
            </w:r>
          </w:p>
        </w:tc>
      </w:tr>
      <w:tr w:rsidR="00AD2027" w:rsidRPr="00EC568B" w:rsidTr="00AD2027">
        <w:tc>
          <w:tcPr>
            <w:tcW w:w="9108" w:type="dxa"/>
            <w:gridSpan w:val="6"/>
          </w:tcPr>
          <w:p w:rsidR="00AD2027" w:rsidRPr="00EC568B" w:rsidRDefault="00AD2027" w:rsidP="00AD2027">
            <w:pPr>
              <w:jc w:val="both"/>
              <w:rPr>
                <w:sz w:val="22"/>
                <w:szCs w:val="22"/>
              </w:rPr>
            </w:pPr>
            <w:r w:rsidRPr="00EC568B">
              <w:rPr>
                <w:b/>
                <w:sz w:val="22"/>
                <w:szCs w:val="22"/>
              </w:rPr>
              <w:t>TS:</w:t>
            </w:r>
            <w:r w:rsidRPr="00EC568B">
              <w:rPr>
                <w:sz w:val="22"/>
                <w:szCs w:val="22"/>
              </w:rPr>
              <w:t xml:space="preserve"> A könyvtárban elhelyezett könyvek, és segédanyagok használata.</w:t>
            </w:r>
          </w:p>
        </w:tc>
      </w:tr>
      <w:tr w:rsidR="00AD2027" w:rsidRPr="00EC568B" w:rsidTr="00AD2027">
        <w:tc>
          <w:tcPr>
            <w:tcW w:w="9108" w:type="dxa"/>
            <w:gridSpan w:val="6"/>
          </w:tcPr>
          <w:p w:rsidR="00AD2027" w:rsidRPr="00EC568B" w:rsidRDefault="00AD2027" w:rsidP="00AD2027">
            <w:pPr>
              <w:tabs>
                <w:tab w:val="left" w:pos="1668"/>
                <w:tab w:val="left" w:pos="2458"/>
                <w:tab w:val="left" w:pos="3510"/>
              </w:tabs>
              <w:rPr>
                <w:sz w:val="22"/>
                <w:szCs w:val="22"/>
              </w:rPr>
            </w:pPr>
            <w:r w:rsidRPr="00EC568B">
              <w:rPr>
                <w:b/>
                <w:sz w:val="22"/>
                <w:szCs w:val="22"/>
              </w:rPr>
              <w:t xml:space="preserve">KI: </w:t>
            </w:r>
            <w:r w:rsidRPr="00EC568B">
              <w:rPr>
                <w:sz w:val="22"/>
                <w:szCs w:val="22"/>
              </w:rPr>
              <w:t>Budai Éva és Papp György (összeáll.) (1983): Gyerekek a társadalomban. Ifjúsági Lapkiadó Vállalat, Budapest</w:t>
            </w:r>
          </w:p>
          <w:p w:rsidR="00AD2027" w:rsidRPr="00EC568B" w:rsidRDefault="00AD2027" w:rsidP="00AD2027">
            <w:pPr>
              <w:tabs>
                <w:tab w:val="left" w:pos="1668"/>
                <w:tab w:val="left" w:pos="2458"/>
                <w:tab w:val="left" w:pos="3510"/>
              </w:tabs>
              <w:rPr>
                <w:sz w:val="22"/>
                <w:szCs w:val="22"/>
              </w:rPr>
            </w:pPr>
            <w:r w:rsidRPr="00EC568B">
              <w:rPr>
                <w:sz w:val="22"/>
                <w:szCs w:val="22"/>
              </w:rPr>
              <w:t>Budai Éva és Papp György (szerk.) (1985): Művészek a gyerekekért.  Ifjúsági Lapkiadó Vállalat, Budapest</w:t>
            </w:r>
          </w:p>
          <w:p w:rsidR="00AD2027" w:rsidRPr="00EC568B" w:rsidRDefault="00AD2027" w:rsidP="00AD2027">
            <w:pPr>
              <w:tabs>
                <w:tab w:val="left" w:pos="1668"/>
                <w:tab w:val="left" w:pos="2458"/>
                <w:tab w:val="left" w:pos="3510"/>
              </w:tabs>
              <w:rPr>
                <w:sz w:val="22"/>
                <w:szCs w:val="22"/>
              </w:rPr>
            </w:pPr>
            <w:r w:rsidRPr="00EC568B">
              <w:rPr>
                <w:sz w:val="22"/>
                <w:szCs w:val="22"/>
              </w:rPr>
              <w:t>Bús Imre (szerk.) (2013): Tanulmányok a gyermekkultúráról. PTE IGYK, Gyermekkultúra Kutatócsoport, Szekszárd</w:t>
            </w:r>
          </w:p>
          <w:p w:rsidR="00AD2027" w:rsidRPr="00EC568B" w:rsidRDefault="00AD2027" w:rsidP="00AD2027">
            <w:pPr>
              <w:tabs>
                <w:tab w:val="left" w:pos="1668"/>
                <w:tab w:val="left" w:pos="2458"/>
                <w:tab w:val="left" w:pos="3510"/>
              </w:tabs>
              <w:rPr>
                <w:sz w:val="22"/>
                <w:szCs w:val="22"/>
              </w:rPr>
            </w:pPr>
            <w:r>
              <w:rPr>
                <w:sz w:val="22"/>
                <w:szCs w:val="22"/>
              </w:rPr>
              <w:t>Ford</w:t>
            </w:r>
            <w:r w:rsidRPr="00EC568B">
              <w:rPr>
                <w:sz w:val="22"/>
                <w:szCs w:val="22"/>
              </w:rPr>
              <w:t>ulat a gyermekkultúrában? FordulóPont, 2000/1</w:t>
            </w:r>
          </w:p>
          <w:p w:rsidR="00AD2027" w:rsidRPr="00EC568B" w:rsidRDefault="00AD2027" w:rsidP="00AD2027">
            <w:pPr>
              <w:tabs>
                <w:tab w:val="left" w:pos="1668"/>
                <w:tab w:val="left" w:pos="2458"/>
                <w:tab w:val="left" w:pos="3510"/>
              </w:tabs>
              <w:rPr>
                <w:sz w:val="22"/>
                <w:szCs w:val="22"/>
              </w:rPr>
            </w:pPr>
            <w:r w:rsidRPr="00EC568B">
              <w:rPr>
                <w:sz w:val="22"/>
                <w:szCs w:val="22"/>
              </w:rPr>
              <w:t>Komáromi Gabriella (2002): A kutatás dilemmái. Tiszatáj, december, 38-53.</w:t>
            </w:r>
          </w:p>
          <w:p w:rsidR="00AD2027" w:rsidRPr="00EC568B" w:rsidRDefault="00AD2027" w:rsidP="00AD2027">
            <w:pPr>
              <w:tabs>
                <w:tab w:val="left" w:pos="1668"/>
                <w:tab w:val="left" w:pos="2458"/>
                <w:tab w:val="left" w:pos="3510"/>
              </w:tabs>
              <w:rPr>
                <w:sz w:val="22"/>
                <w:szCs w:val="22"/>
              </w:rPr>
            </w:pPr>
            <w:r w:rsidRPr="00EC568B">
              <w:rPr>
                <w:iCs/>
                <w:sz w:val="22"/>
                <w:szCs w:val="22"/>
              </w:rPr>
              <w:t>Pukánszky</w:t>
            </w:r>
            <w:r w:rsidRPr="00EC568B">
              <w:rPr>
                <w:i/>
                <w:sz w:val="22"/>
                <w:szCs w:val="22"/>
              </w:rPr>
              <w:t xml:space="preserve"> </w:t>
            </w:r>
            <w:r w:rsidRPr="00EC568B">
              <w:rPr>
                <w:sz w:val="22"/>
                <w:szCs w:val="22"/>
              </w:rPr>
              <w:t>Béla (2001): A gyermekkor története. Műszaki Kiadó, Budapest</w:t>
            </w:r>
          </w:p>
          <w:p w:rsidR="00AD2027" w:rsidRPr="00EC568B" w:rsidRDefault="00AD2027" w:rsidP="00AD2027">
            <w:pPr>
              <w:tabs>
                <w:tab w:val="left" w:pos="1668"/>
                <w:tab w:val="left" w:pos="2458"/>
                <w:tab w:val="left" w:pos="3510"/>
              </w:tabs>
              <w:rPr>
                <w:sz w:val="22"/>
                <w:szCs w:val="22"/>
              </w:rPr>
            </w:pPr>
            <w:r w:rsidRPr="00EC568B">
              <w:rPr>
                <w:sz w:val="22"/>
                <w:szCs w:val="22"/>
              </w:rPr>
              <w:t>Szabolcs Éva (2004): Narratívák a gyermekkorról. Iskolakultúra, 3. 27-31.</w:t>
            </w:r>
          </w:p>
          <w:p w:rsidR="00AD2027" w:rsidRPr="00EC568B" w:rsidRDefault="00AD2027" w:rsidP="00AD2027">
            <w:pPr>
              <w:tabs>
                <w:tab w:val="left" w:pos="1668"/>
                <w:tab w:val="left" w:pos="2458"/>
                <w:tab w:val="left" w:pos="3510"/>
              </w:tabs>
              <w:rPr>
                <w:sz w:val="22"/>
                <w:szCs w:val="22"/>
              </w:rPr>
            </w:pPr>
            <w:r w:rsidRPr="00EC568B">
              <w:rPr>
                <w:sz w:val="22"/>
                <w:szCs w:val="22"/>
              </w:rPr>
              <w:t>Trencsényi László (2013): Művészeti neveléstől a gyermekkultúráig. Tanulmányok, módszertani írások, reflexiók 1965-2013. PTE IGYK, Gyermekkultúra Kutatócsoport, Új Helikon Bt, Szekszárd-Budapest</w:t>
            </w:r>
          </w:p>
        </w:tc>
      </w:tr>
      <w:tr w:rsidR="00AD2027" w:rsidRPr="00EC568B" w:rsidTr="00AD2027">
        <w:tc>
          <w:tcPr>
            <w:tcW w:w="9108" w:type="dxa"/>
            <w:gridSpan w:val="6"/>
          </w:tcPr>
          <w:p w:rsidR="00AD2027" w:rsidRPr="00EC568B" w:rsidRDefault="00AD2027" w:rsidP="00AD2027">
            <w:pPr>
              <w:tabs>
                <w:tab w:val="left" w:pos="1668"/>
                <w:tab w:val="left" w:pos="2458"/>
                <w:tab w:val="left" w:pos="3510"/>
              </w:tabs>
              <w:rPr>
                <w:sz w:val="22"/>
                <w:szCs w:val="22"/>
              </w:rPr>
            </w:pPr>
            <w:r w:rsidRPr="00EC568B">
              <w:rPr>
                <w:b/>
                <w:sz w:val="22"/>
                <w:szCs w:val="22"/>
              </w:rPr>
              <w:t xml:space="preserve">AI: </w:t>
            </w:r>
            <w:r w:rsidRPr="00EC568B">
              <w:rPr>
                <w:sz w:val="22"/>
                <w:szCs w:val="22"/>
              </w:rPr>
              <w:t>Bús Imre (2013): Játék és kultúra. A játék szerepe a gyermekek kultúra-elsajátításában. Iskolakultúra. 5-6. sz. 108-115.</w:t>
            </w:r>
          </w:p>
          <w:p w:rsidR="00AD2027" w:rsidRPr="00EC568B" w:rsidRDefault="00AD2027" w:rsidP="00AD2027">
            <w:pPr>
              <w:tabs>
                <w:tab w:val="left" w:pos="1668"/>
                <w:tab w:val="left" w:pos="2458"/>
                <w:tab w:val="left" w:pos="3510"/>
              </w:tabs>
              <w:rPr>
                <w:sz w:val="22"/>
                <w:szCs w:val="22"/>
              </w:rPr>
            </w:pPr>
            <w:r w:rsidRPr="00EC568B">
              <w:rPr>
                <w:sz w:val="22"/>
                <w:szCs w:val="22"/>
              </w:rPr>
              <w:t>Key, Ellen (1976): A gyermek évszázada. Tankönyvkiadó, Budapest</w:t>
            </w:r>
          </w:p>
          <w:p w:rsidR="00AD2027" w:rsidRPr="00EC568B" w:rsidRDefault="00AD2027" w:rsidP="00AD2027">
            <w:pPr>
              <w:tabs>
                <w:tab w:val="left" w:pos="1668"/>
                <w:tab w:val="left" w:pos="2458"/>
                <w:tab w:val="left" w:pos="3510"/>
              </w:tabs>
              <w:rPr>
                <w:sz w:val="22"/>
                <w:szCs w:val="22"/>
              </w:rPr>
            </w:pPr>
            <w:r w:rsidRPr="00EC568B">
              <w:rPr>
                <w:sz w:val="22"/>
                <w:szCs w:val="22"/>
              </w:rPr>
              <w:t>Magyari Beck Anna (szerk.) (1988): Háttér a gyermekkultúrához. Háttér Kiadó, Budapest</w:t>
            </w:r>
          </w:p>
          <w:p w:rsidR="00AD2027" w:rsidRPr="00EC568B" w:rsidRDefault="00AD2027" w:rsidP="00AD2027">
            <w:pPr>
              <w:tabs>
                <w:tab w:val="left" w:pos="1668"/>
                <w:tab w:val="left" w:pos="2458"/>
                <w:tab w:val="left" w:pos="3510"/>
              </w:tabs>
              <w:rPr>
                <w:sz w:val="22"/>
                <w:szCs w:val="22"/>
              </w:rPr>
            </w:pPr>
            <w:r w:rsidRPr="00EC568B">
              <w:rPr>
                <w:sz w:val="22"/>
                <w:szCs w:val="22"/>
              </w:rPr>
              <w:t>Mérei Ferenc – V. Binét Ágnes (2006): Gyermeklélektan. Medicina Könyvkiadó Zrt., Budapest</w:t>
            </w:r>
          </w:p>
          <w:p w:rsidR="00AD2027" w:rsidRPr="00EC568B" w:rsidRDefault="00AD2027" w:rsidP="00AD2027">
            <w:pPr>
              <w:tabs>
                <w:tab w:val="left" w:pos="1668"/>
                <w:tab w:val="left" w:pos="2458"/>
                <w:tab w:val="left" w:pos="3510"/>
              </w:tabs>
              <w:rPr>
                <w:sz w:val="22"/>
                <w:szCs w:val="22"/>
              </w:rPr>
            </w:pPr>
            <w:r w:rsidRPr="00EC568B">
              <w:rPr>
                <w:sz w:val="22"/>
                <w:szCs w:val="22"/>
              </w:rPr>
              <w:t>Nagy László (1982): A gyermek érdeklődésének lélektana. Tankönyvkiadó, Budapest</w:t>
            </w:r>
          </w:p>
          <w:p w:rsidR="00AD2027" w:rsidRPr="00EC568B" w:rsidRDefault="00AD2027" w:rsidP="00AD2027">
            <w:pPr>
              <w:tabs>
                <w:tab w:val="left" w:pos="1668"/>
                <w:tab w:val="left" w:pos="2458"/>
                <w:tab w:val="left" w:pos="3510"/>
              </w:tabs>
              <w:rPr>
                <w:sz w:val="22"/>
                <w:szCs w:val="22"/>
              </w:rPr>
            </w:pPr>
            <w:r w:rsidRPr="00EC568B">
              <w:rPr>
                <w:sz w:val="22"/>
                <w:szCs w:val="22"/>
              </w:rPr>
              <w:t>Nagy László válogatott pedagógiai művei. (1972) Szerk.: Nagy Sándor, Tankönyvkiadó, Budapest</w:t>
            </w:r>
          </w:p>
          <w:p w:rsidR="00AD2027" w:rsidRPr="00EC568B" w:rsidRDefault="00AD2027" w:rsidP="00AD2027">
            <w:pPr>
              <w:tabs>
                <w:tab w:val="left" w:pos="1668"/>
                <w:tab w:val="left" w:pos="2458"/>
                <w:tab w:val="left" w:pos="3510"/>
              </w:tabs>
              <w:rPr>
                <w:sz w:val="22"/>
                <w:szCs w:val="22"/>
              </w:rPr>
            </w:pPr>
            <w:r w:rsidRPr="00EC568B">
              <w:rPr>
                <w:sz w:val="22"/>
                <w:szCs w:val="22"/>
              </w:rPr>
              <w:t>Nádai Pál (2011): Könyv a gyermekről. I – II., Franklin Könyvkiadó, Budapest</w:t>
            </w:r>
          </w:p>
          <w:p w:rsidR="00AD2027" w:rsidRPr="00EC568B" w:rsidRDefault="00AD2027" w:rsidP="00AD2027">
            <w:pPr>
              <w:tabs>
                <w:tab w:val="left" w:pos="1668"/>
                <w:tab w:val="left" w:pos="2458"/>
                <w:tab w:val="left" w:pos="3510"/>
              </w:tabs>
              <w:rPr>
                <w:sz w:val="22"/>
                <w:szCs w:val="22"/>
              </w:rPr>
            </w:pPr>
            <w:r w:rsidRPr="00EC568B">
              <w:rPr>
                <w:sz w:val="22"/>
                <w:szCs w:val="22"/>
              </w:rPr>
              <w:t>Sallai Éva (szerk.) (2008): Művészetek szerepe a személyiségfejlesztésben. AVKF, Vác.</w:t>
            </w:r>
          </w:p>
        </w:tc>
      </w:tr>
    </w:tbl>
    <w:p w:rsidR="00AD2027" w:rsidRDefault="00AD2027">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p w:rsidR="001E4314" w:rsidRDefault="001E4314">
      <w:pPr>
        <w:rPr>
          <w:sz w:val="22"/>
          <w:szCs w:val="22"/>
        </w:rPr>
      </w:pPr>
    </w:p>
    <w:tbl>
      <w:tblPr>
        <w:tblW w:w="9105" w:type="dxa"/>
        <w:tblLayout w:type="fixed"/>
        <w:tblLook w:val="01E0" w:firstRow="1" w:lastRow="1" w:firstColumn="1" w:lastColumn="1" w:noHBand="0" w:noVBand="0"/>
      </w:tblPr>
      <w:tblGrid>
        <w:gridCol w:w="1928"/>
        <w:gridCol w:w="1060"/>
        <w:gridCol w:w="1669"/>
        <w:gridCol w:w="1414"/>
        <w:gridCol w:w="1517"/>
        <w:gridCol w:w="1517"/>
      </w:tblGrid>
      <w:tr w:rsidR="001E4314" w:rsidTr="001E4314">
        <w:trPr>
          <w:cantSplit/>
        </w:trPr>
        <w:tc>
          <w:tcPr>
            <w:tcW w:w="1928" w:type="dxa"/>
            <w:hideMark/>
          </w:tcPr>
          <w:p w:rsidR="001E4314" w:rsidRDefault="001E4314">
            <w:pPr>
              <w:rPr>
                <w:b/>
                <w:sz w:val="24"/>
                <w:szCs w:val="24"/>
              </w:rPr>
            </w:pPr>
            <w:r>
              <w:rPr>
                <w:b/>
                <w:sz w:val="24"/>
                <w:szCs w:val="24"/>
              </w:rPr>
              <w:t>CSK-D-2101</w:t>
            </w:r>
          </w:p>
        </w:tc>
        <w:tc>
          <w:tcPr>
            <w:tcW w:w="7180" w:type="dxa"/>
            <w:gridSpan w:val="5"/>
            <w:hideMark/>
          </w:tcPr>
          <w:p w:rsidR="001E4314" w:rsidRDefault="001E4314">
            <w:pPr>
              <w:rPr>
                <w:b/>
                <w:sz w:val="24"/>
                <w:szCs w:val="24"/>
              </w:rPr>
            </w:pPr>
            <w:r>
              <w:rPr>
                <w:b/>
                <w:sz w:val="24"/>
                <w:szCs w:val="24"/>
              </w:rPr>
              <w:t>N: Bevezetés a bölcsődei zenei nevelésbe</w:t>
            </w:r>
          </w:p>
        </w:tc>
      </w:tr>
      <w:tr w:rsidR="001E4314" w:rsidTr="001E4314">
        <w:trPr>
          <w:cantSplit/>
        </w:trPr>
        <w:tc>
          <w:tcPr>
            <w:tcW w:w="1928" w:type="dxa"/>
            <w:hideMark/>
          </w:tcPr>
          <w:p w:rsidR="001E4314" w:rsidRDefault="001E4314">
            <w:pPr>
              <w:jc w:val="both"/>
              <w:rPr>
                <w:sz w:val="24"/>
                <w:szCs w:val="24"/>
              </w:rPr>
            </w:pPr>
            <w:r>
              <w:rPr>
                <w:b/>
                <w:sz w:val="24"/>
                <w:szCs w:val="24"/>
              </w:rPr>
              <w:t xml:space="preserve">T: </w:t>
            </w:r>
            <w:r>
              <w:rPr>
                <w:sz w:val="24"/>
                <w:szCs w:val="24"/>
              </w:rPr>
              <w:t>szeminárium</w:t>
            </w:r>
          </w:p>
        </w:tc>
        <w:tc>
          <w:tcPr>
            <w:tcW w:w="1060" w:type="dxa"/>
            <w:hideMark/>
          </w:tcPr>
          <w:p w:rsidR="001E4314" w:rsidRDefault="001E4314">
            <w:pPr>
              <w:jc w:val="both"/>
              <w:rPr>
                <w:sz w:val="24"/>
                <w:szCs w:val="24"/>
              </w:rPr>
            </w:pPr>
            <w:r>
              <w:rPr>
                <w:b/>
                <w:sz w:val="24"/>
                <w:szCs w:val="24"/>
              </w:rPr>
              <w:t>MF:</w:t>
            </w:r>
            <w:r>
              <w:rPr>
                <w:sz w:val="24"/>
                <w:szCs w:val="24"/>
              </w:rPr>
              <w:t xml:space="preserve"> 2.</w:t>
            </w:r>
          </w:p>
        </w:tc>
        <w:tc>
          <w:tcPr>
            <w:tcW w:w="1670" w:type="dxa"/>
            <w:hideMark/>
          </w:tcPr>
          <w:p w:rsidR="001E4314" w:rsidRDefault="001E4314">
            <w:pPr>
              <w:tabs>
                <w:tab w:val="left" w:pos="1668"/>
                <w:tab w:val="left" w:pos="2458"/>
                <w:tab w:val="left" w:pos="3510"/>
              </w:tabs>
              <w:rPr>
                <w:sz w:val="24"/>
                <w:szCs w:val="24"/>
              </w:rPr>
            </w:pPr>
            <w:r>
              <w:rPr>
                <w:b/>
                <w:sz w:val="24"/>
                <w:szCs w:val="24"/>
              </w:rPr>
              <w:t>F:</w:t>
            </w:r>
            <w:r>
              <w:rPr>
                <w:sz w:val="24"/>
                <w:szCs w:val="24"/>
              </w:rPr>
              <w:t xml:space="preserve"> </w:t>
            </w:r>
          </w:p>
        </w:tc>
        <w:tc>
          <w:tcPr>
            <w:tcW w:w="1414" w:type="dxa"/>
            <w:hideMark/>
          </w:tcPr>
          <w:p w:rsidR="001E4314" w:rsidRDefault="001E4314">
            <w:pPr>
              <w:jc w:val="both"/>
              <w:rPr>
                <w:sz w:val="24"/>
                <w:szCs w:val="24"/>
              </w:rPr>
            </w:pPr>
            <w:r>
              <w:rPr>
                <w:b/>
                <w:sz w:val="24"/>
                <w:szCs w:val="24"/>
              </w:rPr>
              <w:t>R:</w:t>
            </w:r>
            <w:r>
              <w:rPr>
                <w:sz w:val="24"/>
                <w:szCs w:val="24"/>
              </w:rPr>
              <w:t xml:space="preserve"> tavaszi</w:t>
            </w:r>
          </w:p>
        </w:tc>
        <w:tc>
          <w:tcPr>
            <w:tcW w:w="1518" w:type="dxa"/>
            <w:hideMark/>
          </w:tcPr>
          <w:p w:rsidR="001E4314" w:rsidRDefault="001E4314">
            <w:pPr>
              <w:jc w:val="both"/>
              <w:rPr>
                <w:sz w:val="24"/>
                <w:szCs w:val="24"/>
              </w:rPr>
            </w:pPr>
            <w:r>
              <w:rPr>
                <w:b/>
                <w:sz w:val="24"/>
                <w:szCs w:val="24"/>
              </w:rPr>
              <w:t>Ó/H:</w:t>
            </w:r>
            <w:r>
              <w:rPr>
                <w:sz w:val="24"/>
                <w:szCs w:val="24"/>
              </w:rPr>
              <w:t xml:space="preserve"> 2 </w:t>
            </w:r>
          </w:p>
          <w:p w:rsidR="001E4314" w:rsidRDefault="001E4314">
            <w:pPr>
              <w:jc w:val="both"/>
              <w:rPr>
                <w:sz w:val="24"/>
                <w:szCs w:val="24"/>
              </w:rPr>
            </w:pPr>
            <w:r>
              <w:rPr>
                <w:sz w:val="24"/>
                <w:szCs w:val="24"/>
              </w:rPr>
              <w:t>Lev. 5/félév</w:t>
            </w:r>
          </w:p>
        </w:tc>
        <w:tc>
          <w:tcPr>
            <w:tcW w:w="1518" w:type="dxa"/>
            <w:hideMark/>
          </w:tcPr>
          <w:p w:rsidR="001E4314" w:rsidRDefault="001E4314">
            <w:pPr>
              <w:jc w:val="both"/>
              <w:rPr>
                <w:sz w:val="24"/>
                <w:szCs w:val="24"/>
              </w:rPr>
            </w:pPr>
            <w:r>
              <w:rPr>
                <w:b/>
                <w:sz w:val="24"/>
                <w:szCs w:val="24"/>
              </w:rPr>
              <w:t>K:</w:t>
            </w:r>
            <w:r>
              <w:rPr>
                <w:sz w:val="24"/>
                <w:szCs w:val="24"/>
              </w:rPr>
              <w:t xml:space="preserve"> 2</w:t>
            </w:r>
          </w:p>
        </w:tc>
      </w:tr>
      <w:tr w:rsidR="001E4314" w:rsidTr="001E4314">
        <w:trPr>
          <w:cantSplit/>
        </w:trPr>
        <w:tc>
          <w:tcPr>
            <w:tcW w:w="4658" w:type="dxa"/>
            <w:gridSpan w:val="3"/>
            <w:hideMark/>
          </w:tcPr>
          <w:p w:rsidR="001E4314" w:rsidRDefault="001E4314">
            <w:pPr>
              <w:jc w:val="both"/>
              <w:rPr>
                <w:sz w:val="24"/>
                <w:szCs w:val="24"/>
              </w:rPr>
            </w:pPr>
            <w:r>
              <w:rPr>
                <w:b/>
                <w:sz w:val="24"/>
                <w:szCs w:val="24"/>
              </w:rPr>
              <w:t>EF: -</w:t>
            </w:r>
          </w:p>
        </w:tc>
        <w:tc>
          <w:tcPr>
            <w:tcW w:w="4450" w:type="dxa"/>
            <w:gridSpan w:val="3"/>
            <w:hideMark/>
          </w:tcPr>
          <w:p w:rsidR="001E4314" w:rsidRDefault="001E4314">
            <w:pPr>
              <w:jc w:val="both"/>
              <w:rPr>
                <w:sz w:val="24"/>
                <w:szCs w:val="24"/>
              </w:rPr>
            </w:pPr>
            <w:r>
              <w:rPr>
                <w:b/>
                <w:sz w:val="24"/>
                <w:szCs w:val="24"/>
              </w:rPr>
              <w:t>É</w:t>
            </w:r>
            <w:r>
              <w:rPr>
                <w:sz w:val="24"/>
                <w:szCs w:val="24"/>
              </w:rPr>
              <w:t>: gyakorlati jegy</w:t>
            </w:r>
          </w:p>
        </w:tc>
      </w:tr>
      <w:tr w:rsidR="001E4314" w:rsidTr="001E4314">
        <w:trPr>
          <w:cantSplit/>
        </w:trPr>
        <w:tc>
          <w:tcPr>
            <w:tcW w:w="4658" w:type="dxa"/>
            <w:gridSpan w:val="3"/>
            <w:hideMark/>
          </w:tcPr>
          <w:p w:rsidR="001E4314" w:rsidRDefault="001E4314">
            <w:pPr>
              <w:jc w:val="both"/>
              <w:rPr>
                <w:sz w:val="24"/>
                <w:szCs w:val="24"/>
              </w:rPr>
            </w:pPr>
            <w:r>
              <w:rPr>
                <w:b/>
                <w:sz w:val="24"/>
                <w:szCs w:val="24"/>
              </w:rPr>
              <w:t>TF:</w:t>
            </w:r>
            <w:r>
              <w:rPr>
                <w:sz w:val="24"/>
                <w:szCs w:val="24"/>
              </w:rPr>
              <w:t xml:space="preserve"> Dr. Keresztes Nóra</w:t>
            </w:r>
          </w:p>
        </w:tc>
        <w:tc>
          <w:tcPr>
            <w:tcW w:w="4450" w:type="dxa"/>
            <w:gridSpan w:val="3"/>
            <w:hideMark/>
          </w:tcPr>
          <w:p w:rsidR="001E4314" w:rsidRDefault="001E4314">
            <w:pPr>
              <w:jc w:val="both"/>
              <w:rPr>
                <w:sz w:val="24"/>
                <w:szCs w:val="24"/>
              </w:rPr>
            </w:pPr>
            <w:r>
              <w:rPr>
                <w:b/>
                <w:sz w:val="24"/>
                <w:szCs w:val="24"/>
              </w:rPr>
              <w:t>EA:</w:t>
            </w:r>
            <w:r>
              <w:rPr>
                <w:sz w:val="24"/>
                <w:szCs w:val="24"/>
              </w:rPr>
              <w:t xml:space="preserve"> Tóthné Lázár Noémi</w:t>
            </w:r>
          </w:p>
        </w:tc>
      </w:tr>
      <w:tr w:rsidR="001E4314" w:rsidTr="001E4314">
        <w:tc>
          <w:tcPr>
            <w:tcW w:w="9108" w:type="dxa"/>
            <w:gridSpan w:val="6"/>
            <w:hideMark/>
          </w:tcPr>
          <w:p w:rsidR="001E4314" w:rsidRDefault="001E4314">
            <w:pPr>
              <w:jc w:val="both"/>
              <w:rPr>
                <w:sz w:val="24"/>
                <w:szCs w:val="24"/>
              </w:rPr>
            </w:pPr>
            <w:r>
              <w:rPr>
                <w:b/>
                <w:sz w:val="24"/>
                <w:szCs w:val="24"/>
              </w:rPr>
              <w:t xml:space="preserve">B: </w:t>
            </w:r>
            <w:r>
              <w:rPr>
                <w:sz w:val="24"/>
                <w:szCs w:val="24"/>
              </w:rPr>
              <w:t>Csecsemő- és kisgyermeknevelő BA szakon kötelezően választható</w:t>
            </w:r>
          </w:p>
        </w:tc>
      </w:tr>
      <w:tr w:rsidR="001E4314" w:rsidTr="001E4314">
        <w:tc>
          <w:tcPr>
            <w:tcW w:w="9108" w:type="dxa"/>
            <w:gridSpan w:val="6"/>
            <w:hideMark/>
          </w:tcPr>
          <w:p w:rsidR="001E4314" w:rsidRDefault="001E4314">
            <w:pPr>
              <w:pStyle w:val="Listaszerbekezds"/>
              <w:ind w:left="0"/>
              <w:jc w:val="both"/>
              <w:rPr>
                <w:b/>
                <w:sz w:val="24"/>
                <w:szCs w:val="24"/>
              </w:rPr>
            </w:pPr>
            <w:r>
              <w:rPr>
                <w:b/>
                <w:sz w:val="24"/>
                <w:szCs w:val="24"/>
              </w:rPr>
              <w:t xml:space="preserve">C: </w:t>
            </w:r>
            <w:r>
              <w:rPr>
                <w:sz w:val="24"/>
                <w:szCs w:val="24"/>
              </w:rPr>
              <w:t>A csecsemő és kisgyermeknevelő hallgatók a kurzuson elsajátított zenei ismereteket készségszinten tudják alkalmazni. A hallgatók zenei képességeinek fejlesztése annak érdekében, hogy képesek legyenek tisztán, a gyermekeknek megfelelő hangmagasságon énekelni, a dalok ritmusát pontosan megjeleníteni, énekes tudásukat alkalmazni a gyermekek körében. Adjon a hallgatók számára széleskörű népzenei és zene-folklór ismeretet. Fejlessze a zenei írás-olvasás, ill. az ütemezés készségét. Zenei-olvasás és- írás készségfejlesztő gyakorlatok során juttassa el a hallgatót a megfelelő zenei készségszintre, melynek segítségével biztos kottaolvasóvá és zeneértővé válhat.</w:t>
            </w:r>
          </w:p>
        </w:tc>
      </w:tr>
      <w:tr w:rsidR="001E4314" w:rsidTr="001E4314">
        <w:tc>
          <w:tcPr>
            <w:tcW w:w="9108" w:type="dxa"/>
            <w:gridSpan w:val="6"/>
            <w:hideMark/>
          </w:tcPr>
          <w:p w:rsidR="001E4314" w:rsidRDefault="001E4314">
            <w:pPr>
              <w:pStyle w:val="Listaszerbekezds"/>
              <w:ind w:left="0"/>
              <w:jc w:val="both"/>
              <w:rPr>
                <w:b/>
                <w:sz w:val="24"/>
                <w:szCs w:val="24"/>
              </w:rPr>
            </w:pPr>
            <w:r>
              <w:rPr>
                <w:b/>
                <w:sz w:val="24"/>
                <w:szCs w:val="24"/>
              </w:rPr>
              <w:t xml:space="preserve">TP: </w:t>
            </w:r>
            <w:r>
              <w:rPr>
                <w:sz w:val="24"/>
                <w:szCs w:val="24"/>
              </w:rPr>
              <w:t>A zene alapvető elemeinek, elsajátítása és azok gyakorlatban való alkalmazása. Mondókák, gyermek és játékdalok éneklése. A gyermekdalok formavilága, jellemző ritmikai sajátosságai, hangkészlete, hangterjedelme és hangközei. A magyar népzenei kincs könnyen elsajátítható, a bölcsödében közvetlenül felhasználható zenei anyagainak olvasása, előadása. Kodály zenepedagógiai irányelvei.</w:t>
            </w:r>
          </w:p>
        </w:tc>
      </w:tr>
      <w:tr w:rsidR="001E4314" w:rsidTr="001E4314">
        <w:tc>
          <w:tcPr>
            <w:tcW w:w="9108" w:type="dxa"/>
            <w:gridSpan w:val="6"/>
            <w:hideMark/>
          </w:tcPr>
          <w:p w:rsidR="001E4314" w:rsidRDefault="001E4314">
            <w:pPr>
              <w:tabs>
                <w:tab w:val="left" w:pos="1668"/>
                <w:tab w:val="left" w:pos="2458"/>
                <w:tab w:val="left" w:pos="3510"/>
              </w:tabs>
              <w:rPr>
                <w:b/>
                <w:sz w:val="24"/>
                <w:szCs w:val="24"/>
              </w:rPr>
            </w:pPr>
            <w:r>
              <w:rPr>
                <w:b/>
                <w:sz w:val="24"/>
                <w:szCs w:val="24"/>
              </w:rPr>
              <w:t xml:space="preserve">K: </w:t>
            </w:r>
            <w:r>
              <w:rPr>
                <w:sz w:val="24"/>
                <w:szCs w:val="24"/>
              </w:rPr>
              <w:t>A kurzus során elsajátított ismeretek képessé teszik a hallgatót arra, hogy élményszerűen megismertesse és megszerettesse a 0-3 éves korosztállyal a népi hagyományokban gyökerező zenei anyagot, a későbbiek folyamán.</w:t>
            </w:r>
          </w:p>
        </w:tc>
      </w:tr>
      <w:tr w:rsidR="001E4314" w:rsidTr="001E4314">
        <w:tc>
          <w:tcPr>
            <w:tcW w:w="9108" w:type="dxa"/>
            <w:gridSpan w:val="6"/>
            <w:hideMark/>
          </w:tcPr>
          <w:p w:rsidR="001E4314" w:rsidRDefault="001E4314">
            <w:pPr>
              <w:tabs>
                <w:tab w:val="left" w:pos="1668"/>
                <w:tab w:val="left" w:pos="2458"/>
                <w:tab w:val="left" w:pos="3510"/>
              </w:tabs>
              <w:rPr>
                <w:b/>
                <w:sz w:val="24"/>
                <w:szCs w:val="24"/>
              </w:rPr>
            </w:pPr>
            <w:r>
              <w:rPr>
                <w:b/>
                <w:sz w:val="24"/>
                <w:szCs w:val="24"/>
              </w:rPr>
              <w:t xml:space="preserve">ÉM: </w:t>
            </w:r>
            <w:r>
              <w:rPr>
                <w:sz w:val="24"/>
                <w:szCs w:val="24"/>
              </w:rPr>
              <w:t>Zárthelyi dolgozat</w:t>
            </w:r>
          </w:p>
        </w:tc>
      </w:tr>
      <w:tr w:rsidR="001E4314" w:rsidTr="001E4314">
        <w:tc>
          <w:tcPr>
            <w:tcW w:w="9108" w:type="dxa"/>
            <w:gridSpan w:val="6"/>
            <w:hideMark/>
          </w:tcPr>
          <w:p w:rsidR="001E4314" w:rsidRDefault="001E4314">
            <w:pPr>
              <w:tabs>
                <w:tab w:val="left" w:pos="1668"/>
                <w:tab w:val="left" w:pos="2458"/>
                <w:tab w:val="left" w:pos="3510"/>
              </w:tabs>
              <w:rPr>
                <w:sz w:val="24"/>
                <w:szCs w:val="24"/>
              </w:rPr>
            </w:pPr>
            <w:r>
              <w:rPr>
                <w:b/>
                <w:sz w:val="24"/>
                <w:szCs w:val="24"/>
              </w:rPr>
              <w:t xml:space="preserve">TS: </w:t>
            </w:r>
            <w:r>
              <w:rPr>
                <w:sz w:val="24"/>
                <w:szCs w:val="24"/>
              </w:rPr>
              <w:t>A könyvtárban elhelyezett kottagyűjtemények, és segédanyagok használata</w:t>
            </w:r>
          </w:p>
        </w:tc>
      </w:tr>
      <w:tr w:rsidR="001E4314" w:rsidTr="001E4314">
        <w:tc>
          <w:tcPr>
            <w:tcW w:w="9108" w:type="dxa"/>
            <w:gridSpan w:val="6"/>
            <w:hideMark/>
          </w:tcPr>
          <w:p w:rsidR="001E4314" w:rsidRDefault="001E4314">
            <w:pPr>
              <w:pStyle w:val="Listaszerbekezds"/>
              <w:ind w:left="0"/>
              <w:rPr>
                <w:sz w:val="24"/>
                <w:szCs w:val="24"/>
              </w:rPr>
            </w:pPr>
            <w:r>
              <w:rPr>
                <w:b/>
                <w:sz w:val="24"/>
                <w:szCs w:val="24"/>
              </w:rPr>
              <w:t xml:space="preserve">KI: </w:t>
            </w:r>
            <w:r>
              <w:rPr>
                <w:sz w:val="24"/>
                <w:szCs w:val="24"/>
              </w:rPr>
              <w:t>Kodály Zoltán: 333 olvasógyakorlat. Editio Musica, Budapest, 1941.</w:t>
            </w:r>
          </w:p>
          <w:p w:rsidR="001E4314" w:rsidRDefault="001E4314">
            <w:pPr>
              <w:pStyle w:val="Listaszerbekezds"/>
              <w:ind w:left="0"/>
              <w:jc w:val="both"/>
              <w:rPr>
                <w:sz w:val="24"/>
                <w:szCs w:val="24"/>
              </w:rPr>
            </w:pPr>
            <w:r>
              <w:rPr>
                <w:sz w:val="24"/>
                <w:szCs w:val="24"/>
              </w:rPr>
              <w:t>Borsai Ilona – Kovács Ágnes: Cinege, cinege kismadár. Minerva Kiadó, Budapest,1975</w:t>
            </w:r>
          </w:p>
          <w:p w:rsidR="001E4314" w:rsidRDefault="001E4314">
            <w:pPr>
              <w:pStyle w:val="Listaszerbekezds"/>
              <w:ind w:left="0"/>
              <w:jc w:val="both"/>
              <w:rPr>
                <w:sz w:val="24"/>
                <w:szCs w:val="24"/>
              </w:rPr>
            </w:pPr>
            <w:r>
              <w:rPr>
                <w:sz w:val="24"/>
                <w:szCs w:val="24"/>
              </w:rPr>
              <w:t>Esztergályos Jenő:Képes, verses, dalos ÁBÉCÉ Celldömölk, 2004</w:t>
            </w:r>
          </w:p>
          <w:p w:rsidR="001E4314" w:rsidRDefault="001E4314">
            <w:pPr>
              <w:pStyle w:val="Listaszerbekezds"/>
              <w:ind w:left="0"/>
              <w:jc w:val="both"/>
              <w:rPr>
                <w:sz w:val="24"/>
                <w:szCs w:val="24"/>
              </w:rPr>
            </w:pPr>
            <w:r>
              <w:rPr>
                <w:sz w:val="24"/>
                <w:szCs w:val="24"/>
              </w:rPr>
              <w:t>Forrai Katalin: Ének az óvodában Zeneműkiadó, Budapest, 1991</w:t>
            </w:r>
          </w:p>
          <w:p w:rsidR="001E4314" w:rsidRDefault="001E4314">
            <w:pPr>
              <w:pStyle w:val="Listaszerbekezds"/>
              <w:ind w:left="0"/>
              <w:rPr>
                <w:sz w:val="24"/>
                <w:szCs w:val="24"/>
              </w:rPr>
            </w:pPr>
            <w:r>
              <w:rPr>
                <w:sz w:val="24"/>
                <w:szCs w:val="24"/>
              </w:rPr>
              <w:t>Lantos-Lukin: Ének-zene 1. Nemzeti Tankönyvkiadó, Budapest,1982</w:t>
            </w:r>
          </w:p>
          <w:p w:rsidR="001E4314" w:rsidRDefault="001E4314">
            <w:pPr>
              <w:tabs>
                <w:tab w:val="left" w:pos="1668"/>
                <w:tab w:val="left" w:pos="2458"/>
                <w:tab w:val="left" w:pos="3510"/>
              </w:tabs>
              <w:jc w:val="both"/>
              <w:rPr>
                <w:sz w:val="24"/>
                <w:szCs w:val="24"/>
              </w:rPr>
            </w:pPr>
            <w:r>
              <w:rPr>
                <w:sz w:val="24"/>
                <w:szCs w:val="24"/>
              </w:rPr>
              <w:t>Lantos-Lukin: Ének-zene 2. Nemzeti Tankönyvkiadó, Budapest, 2002</w:t>
            </w:r>
          </w:p>
        </w:tc>
      </w:tr>
      <w:tr w:rsidR="001E4314" w:rsidTr="001E4314">
        <w:tc>
          <w:tcPr>
            <w:tcW w:w="9108" w:type="dxa"/>
            <w:gridSpan w:val="6"/>
          </w:tcPr>
          <w:p w:rsidR="001E4314" w:rsidRDefault="001E4314">
            <w:pPr>
              <w:pStyle w:val="Listaszerbekezds"/>
              <w:ind w:left="0"/>
              <w:rPr>
                <w:sz w:val="24"/>
                <w:szCs w:val="24"/>
              </w:rPr>
            </w:pPr>
            <w:r>
              <w:rPr>
                <w:b/>
                <w:sz w:val="24"/>
                <w:szCs w:val="24"/>
              </w:rPr>
              <w:t xml:space="preserve">AI: </w:t>
            </w:r>
            <w:r>
              <w:rPr>
                <w:sz w:val="24"/>
                <w:szCs w:val="24"/>
              </w:rPr>
              <w:t>88 Tolna megyei népdal, Tolna megyei Tanács Művelődésügyi Osztálya Zeneműkiadó Vállalat 1974.</w:t>
            </w:r>
          </w:p>
          <w:p w:rsidR="001E4314" w:rsidRDefault="001E4314">
            <w:pPr>
              <w:pStyle w:val="Listaszerbekezds"/>
              <w:ind w:left="0"/>
              <w:rPr>
                <w:sz w:val="24"/>
                <w:szCs w:val="24"/>
              </w:rPr>
            </w:pPr>
            <w:r>
              <w:rPr>
                <w:sz w:val="24"/>
                <w:szCs w:val="24"/>
              </w:rPr>
              <w:t>Póczonyi Mária: Alapfokú zeneelmélet. Népművelési Propaganda Iroda, Budapest, 1975</w:t>
            </w:r>
          </w:p>
          <w:p w:rsidR="001E4314" w:rsidRDefault="001E4314">
            <w:pPr>
              <w:tabs>
                <w:tab w:val="left" w:pos="1668"/>
                <w:tab w:val="left" w:pos="2458"/>
                <w:tab w:val="left" w:pos="3510"/>
              </w:tabs>
              <w:jc w:val="both"/>
              <w:rPr>
                <w:b/>
                <w:sz w:val="24"/>
                <w:szCs w:val="24"/>
              </w:rPr>
            </w:pPr>
            <w:r>
              <w:rPr>
                <w:sz w:val="24"/>
                <w:szCs w:val="24"/>
              </w:rPr>
              <w:t>Pécsi Géza: Kulcs a Muzsikához. Tankönyvkiadó, Budapest, 1987</w:t>
            </w:r>
          </w:p>
          <w:p w:rsidR="001E4314" w:rsidRDefault="001E4314">
            <w:pPr>
              <w:tabs>
                <w:tab w:val="left" w:pos="1668"/>
                <w:tab w:val="left" w:pos="2458"/>
                <w:tab w:val="left" w:pos="3510"/>
              </w:tabs>
              <w:jc w:val="both"/>
              <w:rPr>
                <w:b/>
                <w:sz w:val="24"/>
                <w:szCs w:val="24"/>
              </w:rPr>
            </w:pPr>
          </w:p>
        </w:tc>
      </w:tr>
    </w:tbl>
    <w:p w:rsidR="001E4314" w:rsidRDefault="001E4314">
      <w:pPr>
        <w:rPr>
          <w:sz w:val="22"/>
          <w:szCs w:val="22"/>
        </w:rPr>
      </w:pPr>
    </w:p>
    <w:p w:rsidR="003B2A72" w:rsidRDefault="003B2A72">
      <w:pPr>
        <w:rPr>
          <w:sz w:val="22"/>
          <w:szCs w:val="22"/>
        </w:rPr>
      </w:pPr>
    </w:p>
    <w:tbl>
      <w:tblPr>
        <w:tblW w:w="9108" w:type="dxa"/>
        <w:tblLayout w:type="fixed"/>
        <w:tblLook w:val="01E0" w:firstRow="1" w:lastRow="1" w:firstColumn="1" w:lastColumn="1" w:noHBand="0" w:noVBand="0"/>
      </w:tblPr>
      <w:tblGrid>
        <w:gridCol w:w="1928"/>
        <w:gridCol w:w="1060"/>
        <w:gridCol w:w="1670"/>
        <w:gridCol w:w="1414"/>
        <w:gridCol w:w="1518"/>
        <w:gridCol w:w="1518"/>
      </w:tblGrid>
      <w:tr w:rsidR="003B2A72" w:rsidRPr="002257C3" w:rsidTr="00A15DD2">
        <w:trPr>
          <w:cantSplit/>
        </w:trPr>
        <w:tc>
          <w:tcPr>
            <w:tcW w:w="1928" w:type="dxa"/>
            <w:shd w:val="clear" w:color="auto" w:fill="auto"/>
          </w:tcPr>
          <w:p w:rsidR="003B2A72" w:rsidRPr="00C20077" w:rsidRDefault="003B2A72" w:rsidP="00A15DD2">
            <w:pPr>
              <w:rPr>
                <w:b/>
                <w:sz w:val="24"/>
                <w:szCs w:val="24"/>
              </w:rPr>
            </w:pPr>
            <w:r w:rsidRPr="00C20077">
              <w:rPr>
                <w:b/>
                <w:sz w:val="24"/>
                <w:szCs w:val="24"/>
              </w:rPr>
              <w:t>CSK-SZ-0702</w:t>
            </w:r>
          </w:p>
        </w:tc>
        <w:tc>
          <w:tcPr>
            <w:tcW w:w="7180" w:type="dxa"/>
            <w:gridSpan w:val="5"/>
          </w:tcPr>
          <w:p w:rsidR="003B2A72" w:rsidRPr="00951A56" w:rsidRDefault="003B2A72" w:rsidP="00A15DD2">
            <w:pPr>
              <w:jc w:val="center"/>
              <w:rPr>
                <w:b/>
                <w:szCs w:val="26"/>
              </w:rPr>
            </w:pPr>
            <w:r w:rsidRPr="002257C3">
              <w:rPr>
                <w:b/>
                <w:sz w:val="24"/>
                <w:szCs w:val="24"/>
              </w:rPr>
              <w:t xml:space="preserve">N: </w:t>
            </w:r>
            <w:r>
              <w:rPr>
                <w:b/>
                <w:szCs w:val="26"/>
              </w:rPr>
              <w:t>A KISGYERMEKKOR PEDAGÓGIÁJA II.</w:t>
            </w:r>
          </w:p>
        </w:tc>
      </w:tr>
      <w:tr w:rsidR="003B2A72" w:rsidRPr="002257C3" w:rsidTr="00A15DD2">
        <w:trPr>
          <w:cantSplit/>
        </w:trPr>
        <w:tc>
          <w:tcPr>
            <w:tcW w:w="1928" w:type="dxa"/>
          </w:tcPr>
          <w:p w:rsidR="003B2A72" w:rsidRPr="002257C3" w:rsidRDefault="003B2A72" w:rsidP="00A15DD2">
            <w:pPr>
              <w:jc w:val="both"/>
              <w:rPr>
                <w:sz w:val="24"/>
                <w:szCs w:val="24"/>
              </w:rPr>
            </w:pPr>
            <w:r w:rsidRPr="002257C3">
              <w:rPr>
                <w:b/>
                <w:sz w:val="24"/>
                <w:szCs w:val="24"/>
              </w:rPr>
              <w:t xml:space="preserve">T: </w:t>
            </w:r>
            <w:r w:rsidRPr="002257C3">
              <w:rPr>
                <w:sz w:val="24"/>
                <w:szCs w:val="24"/>
              </w:rPr>
              <w:t>szeminárium</w:t>
            </w:r>
          </w:p>
        </w:tc>
        <w:tc>
          <w:tcPr>
            <w:tcW w:w="1060" w:type="dxa"/>
          </w:tcPr>
          <w:p w:rsidR="003B2A72" w:rsidRPr="002257C3" w:rsidRDefault="003B2A72" w:rsidP="00A15DD2">
            <w:pPr>
              <w:jc w:val="both"/>
              <w:rPr>
                <w:sz w:val="24"/>
                <w:szCs w:val="24"/>
              </w:rPr>
            </w:pPr>
            <w:r w:rsidRPr="002257C3">
              <w:rPr>
                <w:b/>
                <w:sz w:val="24"/>
                <w:szCs w:val="24"/>
              </w:rPr>
              <w:t>MF:</w:t>
            </w:r>
            <w:r w:rsidRPr="002257C3">
              <w:rPr>
                <w:sz w:val="24"/>
                <w:szCs w:val="24"/>
              </w:rPr>
              <w:t xml:space="preserve"> 2.</w:t>
            </w:r>
          </w:p>
        </w:tc>
        <w:tc>
          <w:tcPr>
            <w:tcW w:w="1670" w:type="dxa"/>
          </w:tcPr>
          <w:p w:rsidR="003B2A72" w:rsidRPr="002257C3" w:rsidRDefault="003B2A72" w:rsidP="00A15DD2">
            <w:pPr>
              <w:tabs>
                <w:tab w:val="left" w:pos="1668"/>
                <w:tab w:val="left" w:pos="2458"/>
                <w:tab w:val="left" w:pos="3510"/>
              </w:tabs>
              <w:rPr>
                <w:sz w:val="24"/>
                <w:szCs w:val="24"/>
              </w:rPr>
            </w:pPr>
            <w:r w:rsidRPr="002257C3">
              <w:rPr>
                <w:b/>
                <w:sz w:val="24"/>
                <w:szCs w:val="24"/>
              </w:rPr>
              <w:t>F:</w:t>
            </w:r>
            <w:r w:rsidRPr="002257C3">
              <w:rPr>
                <w:sz w:val="24"/>
                <w:szCs w:val="24"/>
              </w:rPr>
              <w:t xml:space="preserve"> </w:t>
            </w:r>
          </w:p>
        </w:tc>
        <w:tc>
          <w:tcPr>
            <w:tcW w:w="1414" w:type="dxa"/>
          </w:tcPr>
          <w:p w:rsidR="003B2A72" w:rsidRPr="002257C3" w:rsidRDefault="003B2A72" w:rsidP="00A15DD2">
            <w:pPr>
              <w:jc w:val="both"/>
              <w:rPr>
                <w:sz w:val="24"/>
                <w:szCs w:val="24"/>
              </w:rPr>
            </w:pPr>
            <w:r w:rsidRPr="002257C3">
              <w:rPr>
                <w:b/>
                <w:sz w:val="24"/>
                <w:szCs w:val="24"/>
              </w:rPr>
              <w:t>R:</w:t>
            </w:r>
            <w:r w:rsidRPr="002257C3">
              <w:rPr>
                <w:sz w:val="24"/>
                <w:szCs w:val="24"/>
              </w:rPr>
              <w:t xml:space="preserve"> tavaszi</w:t>
            </w:r>
          </w:p>
        </w:tc>
        <w:tc>
          <w:tcPr>
            <w:tcW w:w="1518" w:type="dxa"/>
          </w:tcPr>
          <w:p w:rsidR="003B2A72" w:rsidRPr="002257C3" w:rsidRDefault="003B2A72" w:rsidP="00A15DD2">
            <w:pPr>
              <w:jc w:val="both"/>
              <w:rPr>
                <w:sz w:val="24"/>
                <w:szCs w:val="24"/>
              </w:rPr>
            </w:pPr>
            <w:r w:rsidRPr="002257C3">
              <w:rPr>
                <w:b/>
                <w:sz w:val="24"/>
                <w:szCs w:val="24"/>
              </w:rPr>
              <w:t>Ó/H:</w:t>
            </w:r>
            <w:r w:rsidRPr="002257C3">
              <w:rPr>
                <w:sz w:val="24"/>
                <w:szCs w:val="24"/>
              </w:rPr>
              <w:t xml:space="preserve"> </w:t>
            </w:r>
            <w:r>
              <w:rPr>
                <w:sz w:val="24"/>
                <w:szCs w:val="24"/>
              </w:rPr>
              <w:t>3</w:t>
            </w:r>
          </w:p>
        </w:tc>
        <w:tc>
          <w:tcPr>
            <w:tcW w:w="1518" w:type="dxa"/>
          </w:tcPr>
          <w:p w:rsidR="003B2A72" w:rsidRPr="002257C3" w:rsidRDefault="003B2A72" w:rsidP="00A15DD2">
            <w:pPr>
              <w:jc w:val="both"/>
              <w:rPr>
                <w:sz w:val="24"/>
                <w:szCs w:val="24"/>
              </w:rPr>
            </w:pPr>
            <w:r w:rsidRPr="002257C3">
              <w:rPr>
                <w:b/>
                <w:sz w:val="24"/>
                <w:szCs w:val="24"/>
              </w:rPr>
              <w:t>K:</w:t>
            </w:r>
            <w:r w:rsidRPr="002257C3">
              <w:rPr>
                <w:sz w:val="24"/>
                <w:szCs w:val="24"/>
              </w:rPr>
              <w:t xml:space="preserve"> </w:t>
            </w:r>
            <w:r>
              <w:rPr>
                <w:sz w:val="24"/>
                <w:szCs w:val="24"/>
              </w:rPr>
              <w:t>5</w:t>
            </w:r>
          </w:p>
        </w:tc>
      </w:tr>
      <w:tr w:rsidR="003B2A72" w:rsidRPr="002257C3" w:rsidTr="00A15DD2">
        <w:trPr>
          <w:cantSplit/>
        </w:trPr>
        <w:tc>
          <w:tcPr>
            <w:tcW w:w="4658" w:type="dxa"/>
            <w:gridSpan w:val="3"/>
          </w:tcPr>
          <w:p w:rsidR="003B2A72" w:rsidRPr="002257C3" w:rsidRDefault="003B2A72" w:rsidP="00A15DD2">
            <w:pPr>
              <w:jc w:val="both"/>
              <w:rPr>
                <w:sz w:val="24"/>
                <w:szCs w:val="24"/>
              </w:rPr>
            </w:pPr>
            <w:r w:rsidRPr="002257C3">
              <w:rPr>
                <w:b/>
                <w:sz w:val="24"/>
                <w:szCs w:val="24"/>
              </w:rPr>
              <w:t xml:space="preserve">EF: </w:t>
            </w:r>
            <w:r w:rsidRPr="00D4502F">
              <w:rPr>
                <w:rFonts w:eastAsia="PMingLiU"/>
                <w:sz w:val="24"/>
                <w:szCs w:val="24"/>
              </w:rPr>
              <w:t>CSK-SZ-0701</w:t>
            </w:r>
          </w:p>
        </w:tc>
        <w:tc>
          <w:tcPr>
            <w:tcW w:w="4450" w:type="dxa"/>
            <w:gridSpan w:val="3"/>
          </w:tcPr>
          <w:p w:rsidR="003B2A72" w:rsidRPr="002257C3" w:rsidRDefault="003B2A72" w:rsidP="00A15DD2">
            <w:pPr>
              <w:jc w:val="both"/>
              <w:rPr>
                <w:sz w:val="24"/>
                <w:szCs w:val="24"/>
              </w:rPr>
            </w:pPr>
            <w:r w:rsidRPr="002257C3">
              <w:rPr>
                <w:b/>
                <w:sz w:val="24"/>
                <w:szCs w:val="24"/>
              </w:rPr>
              <w:t>É</w:t>
            </w:r>
            <w:r w:rsidRPr="002257C3">
              <w:rPr>
                <w:sz w:val="24"/>
                <w:szCs w:val="24"/>
              </w:rPr>
              <w:t>: gyakorlati jegy</w:t>
            </w:r>
          </w:p>
        </w:tc>
      </w:tr>
      <w:tr w:rsidR="003B2A72" w:rsidRPr="002257C3" w:rsidTr="00A15DD2">
        <w:trPr>
          <w:cantSplit/>
        </w:trPr>
        <w:tc>
          <w:tcPr>
            <w:tcW w:w="4658" w:type="dxa"/>
            <w:gridSpan w:val="3"/>
          </w:tcPr>
          <w:p w:rsidR="003B2A72" w:rsidRPr="002257C3" w:rsidRDefault="003B2A72" w:rsidP="00A15DD2">
            <w:pPr>
              <w:jc w:val="both"/>
              <w:rPr>
                <w:sz w:val="24"/>
                <w:szCs w:val="24"/>
              </w:rPr>
            </w:pPr>
            <w:r w:rsidRPr="002257C3">
              <w:rPr>
                <w:b/>
                <w:sz w:val="24"/>
                <w:szCs w:val="24"/>
              </w:rPr>
              <w:t>TF:</w:t>
            </w:r>
            <w:r w:rsidRPr="002257C3">
              <w:rPr>
                <w:sz w:val="24"/>
                <w:szCs w:val="24"/>
              </w:rPr>
              <w:t xml:space="preserve"> </w:t>
            </w:r>
            <w:r>
              <w:rPr>
                <w:sz w:val="24"/>
                <w:szCs w:val="24"/>
              </w:rPr>
              <w:t>Dr. Kurucz Rózsa</w:t>
            </w:r>
          </w:p>
        </w:tc>
        <w:tc>
          <w:tcPr>
            <w:tcW w:w="4450" w:type="dxa"/>
            <w:gridSpan w:val="3"/>
          </w:tcPr>
          <w:p w:rsidR="003B2A72" w:rsidRPr="002257C3" w:rsidRDefault="003B2A72" w:rsidP="00A15DD2">
            <w:pPr>
              <w:jc w:val="both"/>
              <w:rPr>
                <w:sz w:val="24"/>
                <w:szCs w:val="24"/>
              </w:rPr>
            </w:pPr>
            <w:r w:rsidRPr="002257C3">
              <w:rPr>
                <w:b/>
                <w:sz w:val="24"/>
                <w:szCs w:val="24"/>
              </w:rPr>
              <w:t>EA:</w:t>
            </w:r>
            <w:r w:rsidRPr="002257C3">
              <w:rPr>
                <w:sz w:val="24"/>
                <w:szCs w:val="24"/>
              </w:rPr>
              <w:t xml:space="preserve"> Tancz Tünde</w:t>
            </w:r>
          </w:p>
        </w:tc>
      </w:tr>
      <w:tr w:rsidR="003B2A72" w:rsidRPr="002257C3" w:rsidTr="00A15DD2">
        <w:tc>
          <w:tcPr>
            <w:tcW w:w="9108" w:type="dxa"/>
            <w:gridSpan w:val="6"/>
          </w:tcPr>
          <w:p w:rsidR="003B2A72" w:rsidRPr="002257C3" w:rsidRDefault="003B2A72" w:rsidP="00A15DD2">
            <w:pPr>
              <w:jc w:val="both"/>
              <w:rPr>
                <w:sz w:val="24"/>
                <w:szCs w:val="24"/>
              </w:rPr>
            </w:pPr>
            <w:r w:rsidRPr="002257C3">
              <w:rPr>
                <w:b/>
                <w:sz w:val="24"/>
                <w:szCs w:val="24"/>
              </w:rPr>
              <w:t xml:space="preserve">B: </w:t>
            </w:r>
            <w:r w:rsidRPr="002257C3">
              <w:rPr>
                <w:sz w:val="24"/>
                <w:szCs w:val="24"/>
              </w:rPr>
              <w:t>Csecsemő- és kisgyermeknevelő BA szakon kötelező</w:t>
            </w:r>
          </w:p>
        </w:tc>
      </w:tr>
      <w:tr w:rsidR="003B2A72" w:rsidRPr="002257C3" w:rsidTr="00A15DD2">
        <w:tc>
          <w:tcPr>
            <w:tcW w:w="9108" w:type="dxa"/>
            <w:gridSpan w:val="6"/>
          </w:tcPr>
          <w:p w:rsidR="003B2A72" w:rsidRPr="00A827C7" w:rsidRDefault="003B2A72" w:rsidP="00A15DD2">
            <w:pPr>
              <w:pStyle w:val="NormlWeb"/>
              <w:jc w:val="both"/>
              <w:rPr>
                <w:rFonts w:ascii="Times-Roman" w:eastAsia="Calibri" w:hAnsi="Times-Roman" w:cs="Times-Roman"/>
                <w:lang w:eastAsia="en-US"/>
              </w:rPr>
            </w:pPr>
            <w:r w:rsidRPr="002257C3">
              <w:rPr>
                <w:b/>
              </w:rPr>
              <w:t xml:space="preserve">C: </w:t>
            </w:r>
            <w:r w:rsidRPr="002257C3">
              <w:t>A tantárgy célja,</w:t>
            </w:r>
            <w:r w:rsidRPr="00ED7B35">
              <w:t xml:space="preserve"> </w:t>
            </w:r>
            <w:r>
              <w:t>o</w:t>
            </w:r>
            <w:r w:rsidRPr="00ED7B35">
              <w:t>lyan korszerű műveltség, szemlélet és attitűd továbbfejlesztése, amely képessé teszi</w:t>
            </w:r>
            <w:r>
              <w:t xml:space="preserve"> a hallgatókat a kora gyermekkori nevelés-gondozás-fejlesztés</w:t>
            </w:r>
            <w:r w:rsidRPr="00ED7B35">
              <w:t xml:space="preserve"> </w:t>
            </w:r>
            <w:r>
              <w:t xml:space="preserve">feladatainak ellátására, a hatékony </w:t>
            </w:r>
            <w:r w:rsidRPr="00ED7B35">
              <w:t>pedagógiai</w:t>
            </w:r>
            <w:r>
              <w:t>-egészségügyi</w:t>
            </w:r>
            <w:r w:rsidRPr="00ED7B35">
              <w:t xml:space="preserve"> felvilágosító tevékenység végzésére,</w:t>
            </w:r>
            <w:r w:rsidRPr="00ED7B35">
              <w:rPr>
                <w:rFonts w:ascii="Times-Roman" w:eastAsia="Calibri" w:hAnsi="Times-Roman" w:cs="Times-Roman"/>
                <w:lang w:eastAsia="en-US"/>
              </w:rPr>
              <w:t xml:space="preserve"> a gyermek közvetlen kör</w:t>
            </w:r>
            <w:r>
              <w:rPr>
                <w:rFonts w:ascii="Times-Roman" w:eastAsia="Calibri" w:hAnsi="Times-Roman" w:cs="Times-Roman"/>
                <w:lang w:eastAsia="en-US"/>
              </w:rPr>
              <w:t>nyezetének alakítására</w:t>
            </w:r>
            <w:r w:rsidRPr="00ED7B35">
              <w:rPr>
                <w:rFonts w:ascii="Times-Roman" w:eastAsia="Calibri" w:hAnsi="Times-Roman" w:cs="Times-Roman"/>
                <w:lang w:eastAsia="en-US"/>
              </w:rPr>
              <w:t>, a szabad mozgás és ját</w:t>
            </w:r>
            <w:r>
              <w:rPr>
                <w:rFonts w:ascii="Times-Roman" w:eastAsia="Calibri" w:hAnsi="Times-Roman" w:cs="Times-Roman"/>
                <w:lang w:eastAsia="en-US"/>
              </w:rPr>
              <w:t>ék feltételeinek megteremtésére. A</w:t>
            </w:r>
            <w:r w:rsidRPr="00A827C7">
              <w:rPr>
                <w:rFonts w:ascii="Times-Roman" w:eastAsia="Calibri" w:hAnsi="Times-Roman" w:cs="Times-Roman"/>
                <w:lang w:eastAsia="en-US"/>
              </w:rPr>
              <w:t xml:space="preserve"> </w:t>
            </w:r>
            <w:r>
              <w:rPr>
                <w:rFonts w:ascii="Times-Roman" w:eastAsia="Calibri" w:hAnsi="Times-Roman" w:cs="Times-Roman"/>
                <w:lang w:eastAsia="en-US"/>
              </w:rPr>
              <w:t>család és intézmény kapcsolatainak</w:t>
            </w:r>
            <w:r w:rsidRPr="00A827C7">
              <w:rPr>
                <w:rFonts w:ascii="Times-Roman" w:eastAsia="Calibri" w:hAnsi="Times-Roman" w:cs="Times-Roman"/>
                <w:lang w:eastAsia="en-US"/>
              </w:rPr>
              <w:t>, és a társintézményekkel</w:t>
            </w:r>
            <w:r>
              <w:rPr>
                <w:rFonts w:ascii="Times-Roman" w:eastAsia="Calibri" w:hAnsi="Times-Roman" w:cs="Times-Roman"/>
                <w:lang w:eastAsia="en-US"/>
              </w:rPr>
              <w:t xml:space="preserve"> való együttműködés lehetőségeinek felismerésére és kiépítésére. </w:t>
            </w:r>
            <w:r>
              <w:t>Ismertnyújtás</w:t>
            </w:r>
            <w:r w:rsidRPr="002257C3">
              <w:t xml:space="preserve"> </w:t>
            </w:r>
            <w:r>
              <w:t>az</w:t>
            </w:r>
            <w:r w:rsidRPr="002257C3">
              <w:t xml:space="preserve"> ellátóren</w:t>
            </w:r>
            <w:r w:rsidRPr="002257C3">
              <w:t>d</w:t>
            </w:r>
            <w:r w:rsidRPr="002257C3">
              <w:t xml:space="preserve">szer intézményeinek feladatait, működését, munkarendjét rögzítő, valamint a gyermekekről </w:t>
            </w:r>
            <w:r w:rsidRPr="002257C3">
              <w:lastRenderedPageBreak/>
              <w:t>vezetett egyéni dokume</w:t>
            </w:r>
            <w:r>
              <w:t>ntáció</w:t>
            </w:r>
            <w:r w:rsidRPr="002257C3">
              <w:t xml:space="preserve"> rendszerszemléletű kezel</w:t>
            </w:r>
            <w:r w:rsidRPr="002257C3">
              <w:t>é</w:t>
            </w:r>
            <w:r>
              <w:t>séről, a tervező munka eljárásairól.</w:t>
            </w:r>
          </w:p>
        </w:tc>
      </w:tr>
      <w:tr w:rsidR="003B2A72" w:rsidRPr="002257C3" w:rsidTr="00A15DD2">
        <w:tc>
          <w:tcPr>
            <w:tcW w:w="9108" w:type="dxa"/>
            <w:gridSpan w:val="6"/>
          </w:tcPr>
          <w:p w:rsidR="003B2A72" w:rsidRDefault="003B2A72" w:rsidP="00A15DD2">
            <w:pPr>
              <w:jc w:val="both"/>
              <w:rPr>
                <w:b/>
                <w:sz w:val="24"/>
                <w:szCs w:val="24"/>
              </w:rPr>
            </w:pPr>
            <w:r w:rsidRPr="002257C3">
              <w:rPr>
                <w:b/>
                <w:sz w:val="24"/>
                <w:szCs w:val="24"/>
              </w:rPr>
              <w:lastRenderedPageBreak/>
              <w:t xml:space="preserve">TP: </w:t>
            </w:r>
          </w:p>
          <w:p w:rsidR="003B2A72" w:rsidRDefault="003B2A72" w:rsidP="003B2A72">
            <w:pPr>
              <w:numPr>
                <w:ilvl w:val="0"/>
                <w:numId w:val="6"/>
              </w:numPr>
              <w:jc w:val="both"/>
              <w:rPr>
                <w:sz w:val="24"/>
                <w:szCs w:val="24"/>
              </w:rPr>
            </w:pPr>
            <w:r w:rsidRPr="006B4B57">
              <w:rPr>
                <w:sz w:val="24"/>
                <w:szCs w:val="24"/>
              </w:rPr>
              <w:t xml:space="preserve">A kisgyermek elsődleges szocializációjának ismerete, az önállósulás mutatói és szakaszai. </w:t>
            </w:r>
          </w:p>
          <w:p w:rsidR="003B2A72" w:rsidRDefault="003B2A72" w:rsidP="003B2A72">
            <w:pPr>
              <w:numPr>
                <w:ilvl w:val="0"/>
                <w:numId w:val="6"/>
              </w:numPr>
              <w:jc w:val="both"/>
              <w:rPr>
                <w:sz w:val="24"/>
                <w:szCs w:val="24"/>
              </w:rPr>
            </w:pPr>
            <w:r w:rsidRPr="0063744A">
              <w:rPr>
                <w:sz w:val="24"/>
                <w:szCs w:val="24"/>
              </w:rPr>
              <w:t xml:space="preserve">A családtagok szerepe a kisgyermek életében, a családi nevelés történeti áttekintése, főbb jellemzői napjainkban </w:t>
            </w:r>
          </w:p>
          <w:p w:rsidR="003B2A72" w:rsidRPr="00491903" w:rsidRDefault="003B2A72" w:rsidP="003B2A72">
            <w:pPr>
              <w:numPr>
                <w:ilvl w:val="0"/>
                <w:numId w:val="6"/>
              </w:numPr>
              <w:jc w:val="both"/>
              <w:rPr>
                <w:sz w:val="24"/>
                <w:szCs w:val="24"/>
              </w:rPr>
            </w:pPr>
            <w:r w:rsidRPr="0063744A">
              <w:rPr>
                <w:sz w:val="24"/>
                <w:szCs w:val="24"/>
              </w:rPr>
              <w:t xml:space="preserve">A szülői ház és az intézmény együttnevelésének lehetséges útjai. </w:t>
            </w:r>
            <w:r w:rsidRPr="00ED7B35">
              <w:rPr>
                <w:sz w:val="24"/>
                <w:szCs w:val="24"/>
              </w:rPr>
              <w:t>A családdal való együttműködés hatékony módszerei</w:t>
            </w:r>
            <w:r>
              <w:rPr>
                <w:sz w:val="24"/>
                <w:szCs w:val="24"/>
              </w:rPr>
              <w:t>.</w:t>
            </w:r>
            <w:r w:rsidRPr="002119BD">
              <w:rPr>
                <w:bCs/>
                <w:sz w:val="24"/>
                <w:szCs w:val="24"/>
              </w:rPr>
              <w:t xml:space="preserve"> A család és az intézmény kapcsolata.</w:t>
            </w:r>
            <w:r w:rsidRPr="002119BD">
              <w:rPr>
                <w:sz w:val="24"/>
                <w:szCs w:val="24"/>
              </w:rPr>
              <w:t xml:space="preserve"> Elvi kérdések, kompetenciahatárok, kapcsolati formák</w:t>
            </w:r>
          </w:p>
          <w:p w:rsidR="003B2A72" w:rsidRDefault="003B2A72" w:rsidP="003B2A72">
            <w:pPr>
              <w:numPr>
                <w:ilvl w:val="0"/>
                <w:numId w:val="7"/>
              </w:numPr>
              <w:jc w:val="both"/>
              <w:rPr>
                <w:sz w:val="24"/>
                <w:szCs w:val="24"/>
              </w:rPr>
            </w:pPr>
            <w:r w:rsidRPr="006B4B57">
              <w:rPr>
                <w:sz w:val="24"/>
                <w:szCs w:val="24"/>
              </w:rPr>
              <w:t xml:space="preserve">A másodlagos szocializáció tartalma, életkori periodikája. </w:t>
            </w:r>
          </w:p>
          <w:p w:rsidR="003B2A72" w:rsidRPr="001B1D9E" w:rsidRDefault="003B2A72" w:rsidP="003B2A72">
            <w:pPr>
              <w:numPr>
                <w:ilvl w:val="0"/>
                <w:numId w:val="7"/>
              </w:numPr>
              <w:jc w:val="both"/>
              <w:rPr>
                <w:sz w:val="24"/>
                <w:szCs w:val="24"/>
              </w:rPr>
            </w:pPr>
            <w:r w:rsidRPr="002119BD">
              <w:rPr>
                <w:sz w:val="24"/>
                <w:szCs w:val="24"/>
              </w:rPr>
              <w:t>Aktivitás, együttm</w:t>
            </w:r>
            <w:r w:rsidRPr="002119BD">
              <w:rPr>
                <w:rFonts w:eastAsia="TimesNewRoman"/>
                <w:sz w:val="24"/>
                <w:szCs w:val="24"/>
              </w:rPr>
              <w:t>ű</w:t>
            </w:r>
            <w:r w:rsidRPr="002119BD">
              <w:rPr>
                <w:sz w:val="24"/>
                <w:szCs w:val="24"/>
              </w:rPr>
              <w:t>ködés, szociális kompetencia átélését segít</w:t>
            </w:r>
            <w:r w:rsidRPr="002119BD">
              <w:rPr>
                <w:rFonts w:eastAsia="TimesNewRoman"/>
                <w:sz w:val="24"/>
                <w:szCs w:val="24"/>
              </w:rPr>
              <w:t xml:space="preserve">ő </w:t>
            </w:r>
            <w:r w:rsidRPr="002119BD">
              <w:rPr>
                <w:sz w:val="24"/>
                <w:szCs w:val="24"/>
              </w:rPr>
              <w:t>gondozói magatartás</w:t>
            </w:r>
            <w:r>
              <w:rPr>
                <w:sz w:val="24"/>
                <w:szCs w:val="24"/>
              </w:rPr>
              <w:t>.</w:t>
            </w:r>
          </w:p>
          <w:p w:rsidR="003B2A72" w:rsidRPr="006B4B57" w:rsidRDefault="003B2A72" w:rsidP="003B2A72">
            <w:pPr>
              <w:numPr>
                <w:ilvl w:val="0"/>
                <w:numId w:val="6"/>
              </w:numPr>
              <w:jc w:val="both"/>
              <w:rPr>
                <w:sz w:val="24"/>
                <w:szCs w:val="24"/>
              </w:rPr>
            </w:pPr>
            <w:r w:rsidRPr="00ED7F9C">
              <w:rPr>
                <w:sz w:val="24"/>
                <w:szCs w:val="24"/>
              </w:rPr>
              <w:t>A szokásrendszer és a napirend fontossága, a gondozási feladatok ellátása.</w:t>
            </w:r>
          </w:p>
          <w:p w:rsidR="003B2A72" w:rsidRDefault="003B2A72" w:rsidP="003B2A72">
            <w:pPr>
              <w:numPr>
                <w:ilvl w:val="0"/>
                <w:numId w:val="6"/>
              </w:numPr>
              <w:jc w:val="both"/>
              <w:rPr>
                <w:rFonts w:ascii="Times-Roman" w:eastAsia="Calibri" w:hAnsi="Times-Roman" w:cs="Times-Roman"/>
                <w:sz w:val="24"/>
                <w:szCs w:val="24"/>
              </w:rPr>
            </w:pPr>
            <w:r w:rsidRPr="00F2179C">
              <w:rPr>
                <w:rFonts w:ascii="Times-Roman" w:eastAsia="Calibri" w:hAnsi="Times-Roman" w:cs="Times-Roman"/>
                <w:sz w:val="24"/>
                <w:szCs w:val="24"/>
              </w:rPr>
              <w:t>A csecsem</w:t>
            </w:r>
            <w:r w:rsidRPr="00F2179C">
              <w:rPr>
                <w:rFonts w:ascii="TimesNewRoman" w:eastAsia="Calibri" w:hAnsi="TimesNewRoman" w:cs="TimesNewRoman"/>
                <w:sz w:val="24"/>
                <w:szCs w:val="24"/>
              </w:rPr>
              <w:t>ő</w:t>
            </w:r>
            <w:r w:rsidRPr="00F2179C">
              <w:rPr>
                <w:rFonts w:ascii="Times-Roman" w:eastAsia="Calibri" w:hAnsi="Times-Roman" w:cs="Times-Roman"/>
                <w:sz w:val="24"/>
                <w:szCs w:val="24"/>
              </w:rPr>
              <w:t>- és kisgyermeknevel</w:t>
            </w:r>
            <w:r w:rsidRPr="00F2179C">
              <w:rPr>
                <w:rFonts w:ascii="TimesNewRoman" w:eastAsia="Calibri" w:hAnsi="TimesNewRoman" w:cs="TimesNewRoman"/>
                <w:sz w:val="24"/>
                <w:szCs w:val="24"/>
              </w:rPr>
              <w:t>ő</w:t>
            </w:r>
            <w:r w:rsidRPr="00F2179C">
              <w:rPr>
                <w:rFonts w:ascii="Times-Roman" w:eastAsia="Calibri" w:hAnsi="Times-Roman" w:cs="Times-Roman"/>
                <w:sz w:val="24"/>
                <w:szCs w:val="24"/>
              </w:rPr>
              <w:t>-gondozó feladatai a csecsem</w:t>
            </w:r>
            <w:r w:rsidRPr="00F2179C">
              <w:rPr>
                <w:rFonts w:ascii="TimesNewRoman" w:eastAsia="Calibri" w:hAnsi="TimesNewRoman" w:cs="TimesNewRoman"/>
                <w:sz w:val="24"/>
                <w:szCs w:val="24"/>
              </w:rPr>
              <w:t xml:space="preserve">ő </w:t>
            </w:r>
            <w:r w:rsidRPr="00F2179C">
              <w:rPr>
                <w:rFonts w:ascii="Times-Roman" w:eastAsia="Calibri" w:hAnsi="Times-Roman" w:cs="Times-Roman"/>
                <w:sz w:val="24"/>
                <w:szCs w:val="24"/>
              </w:rPr>
              <w:t>és a kisgyermek</w:t>
            </w:r>
            <w:r>
              <w:rPr>
                <w:sz w:val="24"/>
                <w:szCs w:val="24"/>
              </w:rPr>
              <w:t xml:space="preserve"> </w:t>
            </w:r>
            <w:r w:rsidRPr="00F2179C">
              <w:rPr>
                <w:rFonts w:ascii="Times-Roman" w:eastAsia="Calibri" w:hAnsi="Times-Roman" w:cs="Times-Roman"/>
                <w:sz w:val="24"/>
                <w:szCs w:val="24"/>
              </w:rPr>
              <w:t>önálló szabad mozgásának, játékának, ábrázoló tevékenységének, beszélget</w:t>
            </w:r>
            <w:r w:rsidRPr="00F2179C">
              <w:rPr>
                <w:rFonts w:ascii="TimesNewRoman" w:eastAsia="Calibri" w:hAnsi="TimesNewRoman" w:cs="TimesNewRoman"/>
                <w:sz w:val="24"/>
                <w:szCs w:val="24"/>
              </w:rPr>
              <w:t>ő</w:t>
            </w:r>
            <w:r>
              <w:rPr>
                <w:rFonts w:ascii="TimesNewRoman" w:eastAsia="Calibri" w:hAnsi="TimesNewRoman" w:cs="TimesNewRoman"/>
                <w:sz w:val="24"/>
                <w:szCs w:val="24"/>
              </w:rPr>
              <w:t xml:space="preserve"> </w:t>
            </w:r>
            <w:r w:rsidRPr="00F2179C">
              <w:rPr>
                <w:rFonts w:ascii="Times-Roman" w:eastAsia="Calibri" w:hAnsi="Times-Roman" w:cs="Times-Roman"/>
                <w:sz w:val="24"/>
                <w:szCs w:val="24"/>
              </w:rPr>
              <w:t>kedvének, irodalmi, zenei nevelésének tekintetében</w:t>
            </w:r>
          </w:p>
          <w:p w:rsidR="003B2A72" w:rsidRDefault="003B2A72" w:rsidP="003B2A72">
            <w:pPr>
              <w:numPr>
                <w:ilvl w:val="0"/>
                <w:numId w:val="6"/>
              </w:numPr>
              <w:jc w:val="both"/>
              <w:rPr>
                <w:rFonts w:ascii="Times-Roman" w:eastAsia="Calibri" w:hAnsi="Times-Roman" w:cs="Times-Roman"/>
                <w:sz w:val="24"/>
                <w:szCs w:val="24"/>
              </w:rPr>
            </w:pPr>
            <w:r w:rsidRPr="0063744A">
              <w:rPr>
                <w:rFonts w:ascii="Times-Roman" w:eastAsia="Calibri" w:hAnsi="Times-Roman" w:cs="Times-Roman"/>
                <w:sz w:val="24"/>
                <w:szCs w:val="24"/>
              </w:rPr>
              <w:t>A kisgyermekkori tanulás jellemzői, a felnőtt szerepe a folyamatban.</w:t>
            </w:r>
          </w:p>
          <w:p w:rsidR="003B2A72" w:rsidRPr="0063744A" w:rsidRDefault="003B2A72" w:rsidP="003B2A72">
            <w:pPr>
              <w:numPr>
                <w:ilvl w:val="0"/>
                <w:numId w:val="6"/>
              </w:numPr>
              <w:jc w:val="both"/>
              <w:rPr>
                <w:rFonts w:ascii="Times-Roman" w:eastAsia="Calibri" w:hAnsi="Times-Roman" w:cs="Times-Roman"/>
                <w:sz w:val="24"/>
                <w:szCs w:val="24"/>
              </w:rPr>
            </w:pPr>
            <w:r w:rsidRPr="002119BD">
              <w:rPr>
                <w:bCs/>
                <w:sz w:val="24"/>
                <w:szCs w:val="24"/>
              </w:rPr>
              <w:t>A kommunikáció jelentősége a kisgyermeknevelő munkájában</w:t>
            </w:r>
            <w:r>
              <w:rPr>
                <w:bCs/>
                <w:sz w:val="24"/>
                <w:szCs w:val="24"/>
              </w:rPr>
              <w:t>.</w:t>
            </w:r>
            <w:r w:rsidRPr="002119BD">
              <w:rPr>
                <w:sz w:val="24"/>
                <w:szCs w:val="24"/>
              </w:rPr>
              <w:t xml:space="preserve"> A valódi interakció és együttműködés jellemz</w:t>
            </w:r>
            <w:r w:rsidRPr="002119BD">
              <w:rPr>
                <w:rFonts w:eastAsia="TimesNewRoman"/>
                <w:sz w:val="24"/>
                <w:szCs w:val="24"/>
              </w:rPr>
              <w:t>ő</w:t>
            </w:r>
            <w:r w:rsidRPr="002119BD">
              <w:rPr>
                <w:sz w:val="24"/>
                <w:szCs w:val="24"/>
              </w:rPr>
              <w:t>i</w:t>
            </w:r>
          </w:p>
          <w:p w:rsidR="003B2A72" w:rsidRPr="003972F7" w:rsidRDefault="003B2A72" w:rsidP="003B2A72">
            <w:pPr>
              <w:numPr>
                <w:ilvl w:val="0"/>
                <w:numId w:val="6"/>
              </w:numPr>
              <w:jc w:val="both"/>
              <w:rPr>
                <w:b/>
                <w:sz w:val="24"/>
                <w:szCs w:val="24"/>
              </w:rPr>
            </w:pPr>
            <w:r w:rsidRPr="002257C3">
              <w:rPr>
                <w:sz w:val="24"/>
                <w:szCs w:val="24"/>
              </w:rPr>
              <w:t xml:space="preserve">Intézményi </w:t>
            </w:r>
            <w:r>
              <w:rPr>
                <w:sz w:val="24"/>
                <w:szCs w:val="24"/>
              </w:rPr>
              <w:t>alapdokumentumok és azokat determináló jogszabályok</w:t>
            </w:r>
          </w:p>
          <w:p w:rsidR="003B2A72" w:rsidRDefault="003B2A72" w:rsidP="003B2A72">
            <w:pPr>
              <w:numPr>
                <w:ilvl w:val="0"/>
                <w:numId w:val="6"/>
              </w:numPr>
              <w:jc w:val="both"/>
              <w:rPr>
                <w:sz w:val="24"/>
                <w:szCs w:val="24"/>
              </w:rPr>
            </w:pPr>
            <w:r w:rsidRPr="00ED7B35">
              <w:rPr>
                <w:sz w:val="24"/>
                <w:szCs w:val="24"/>
              </w:rPr>
              <w:t xml:space="preserve">Az intézmények együttműködésének lehetőségei. </w:t>
            </w:r>
            <w:r>
              <w:rPr>
                <w:sz w:val="24"/>
                <w:szCs w:val="24"/>
              </w:rPr>
              <w:t>társszakmák és segítő szakemberek együttműködése a gyakorlatban.</w:t>
            </w:r>
          </w:p>
          <w:p w:rsidR="003B2A72" w:rsidRPr="00ED7F9C" w:rsidRDefault="003B2A72" w:rsidP="003B2A72">
            <w:pPr>
              <w:numPr>
                <w:ilvl w:val="0"/>
                <w:numId w:val="6"/>
              </w:numPr>
              <w:jc w:val="both"/>
              <w:rPr>
                <w:bCs/>
                <w:iCs/>
                <w:sz w:val="24"/>
                <w:szCs w:val="24"/>
              </w:rPr>
            </w:pPr>
            <w:r w:rsidRPr="001E44F9">
              <w:rPr>
                <w:bCs/>
                <w:iCs/>
                <w:sz w:val="24"/>
                <w:szCs w:val="24"/>
              </w:rPr>
              <w:t>Holisztikus egészségügyi szemlélet; a kisgyermek pszichoszomatikus fejlődésének figyelemmel kísérése</w:t>
            </w:r>
          </w:p>
          <w:p w:rsidR="003B2A72" w:rsidRDefault="003B2A72" w:rsidP="003B2A72">
            <w:pPr>
              <w:numPr>
                <w:ilvl w:val="0"/>
                <w:numId w:val="6"/>
              </w:numPr>
              <w:jc w:val="both"/>
              <w:rPr>
                <w:rFonts w:ascii="Times-Roman" w:eastAsia="Calibri" w:hAnsi="Times-Roman" w:cs="Times-Roman"/>
                <w:sz w:val="24"/>
                <w:szCs w:val="24"/>
              </w:rPr>
            </w:pPr>
            <w:r w:rsidRPr="00B140A7">
              <w:rPr>
                <w:rFonts w:ascii="Times-Roman" w:eastAsia="Calibri" w:hAnsi="Times-Roman" w:cs="Times-Roman"/>
                <w:sz w:val="24"/>
                <w:szCs w:val="24"/>
                <w:lang w:eastAsia="en-US"/>
              </w:rPr>
              <w:t>Korai fejlesztés, sajátos nevelési igény.</w:t>
            </w:r>
            <w:r w:rsidRPr="00B140A7">
              <w:rPr>
                <w:sz w:val="24"/>
                <w:szCs w:val="24"/>
              </w:rPr>
              <w:t xml:space="preserve"> Fejlesztő eszközök és játékok</w:t>
            </w:r>
            <w:r w:rsidRPr="00B140A7">
              <w:rPr>
                <w:rFonts w:ascii="Times-Roman" w:eastAsia="Calibri" w:hAnsi="Times-Roman" w:cs="Times-Roman"/>
                <w:sz w:val="24"/>
                <w:szCs w:val="24"/>
              </w:rPr>
              <w:t>. Az egyéni érdek</w:t>
            </w:r>
            <w:r w:rsidRPr="00B140A7">
              <w:rPr>
                <w:rFonts w:ascii="TimesNewRoman" w:eastAsia="Calibri" w:hAnsi="TimesNewRoman" w:cs="TimesNewRoman"/>
                <w:sz w:val="24"/>
                <w:szCs w:val="24"/>
              </w:rPr>
              <w:t>l</w:t>
            </w:r>
            <w:r w:rsidRPr="00B140A7">
              <w:rPr>
                <w:rFonts w:ascii="Times-Roman" w:eastAsia="Calibri" w:hAnsi="Times-Roman" w:cs="Times-Roman"/>
                <w:sz w:val="24"/>
                <w:szCs w:val="24"/>
              </w:rPr>
              <w:t>ődés, az egyéni tulajdonságok számontartása, fejlesztési lehe</w:t>
            </w:r>
            <w:r w:rsidRPr="00B140A7">
              <w:rPr>
                <w:rFonts w:ascii="TimesNewRoman" w:eastAsia="Calibri" w:hAnsi="TimesNewRoman" w:cs="TimesNewRoman"/>
                <w:sz w:val="24"/>
                <w:szCs w:val="24"/>
              </w:rPr>
              <w:t>t</w:t>
            </w:r>
            <w:r w:rsidRPr="00B140A7">
              <w:rPr>
                <w:rFonts w:ascii="Times-Roman" w:eastAsia="Calibri" w:hAnsi="Times-Roman" w:cs="Times-Roman"/>
                <w:sz w:val="24"/>
                <w:szCs w:val="24"/>
              </w:rPr>
              <w:t>őségei</w:t>
            </w:r>
          </w:p>
          <w:p w:rsidR="003B2A72" w:rsidRPr="00951A56" w:rsidRDefault="003B2A72" w:rsidP="003B2A72">
            <w:pPr>
              <w:numPr>
                <w:ilvl w:val="0"/>
                <w:numId w:val="6"/>
              </w:numPr>
              <w:jc w:val="both"/>
              <w:rPr>
                <w:bCs/>
                <w:iCs/>
                <w:sz w:val="24"/>
                <w:szCs w:val="24"/>
              </w:rPr>
            </w:pPr>
            <w:r w:rsidRPr="00951A56">
              <w:rPr>
                <w:rFonts w:ascii="Times-Roman" w:eastAsia="Calibri" w:hAnsi="Times-Roman" w:cs="Times-Roman"/>
                <w:sz w:val="24"/>
                <w:szCs w:val="24"/>
                <w:lang w:eastAsia="en-US"/>
              </w:rPr>
              <w:t>A gyermek fejl</w:t>
            </w:r>
            <w:r w:rsidRPr="00951A56">
              <w:rPr>
                <w:rFonts w:ascii="TimesNewRoman" w:eastAsia="Calibri" w:hAnsi="TimesNewRoman" w:cs="TimesNewRoman"/>
                <w:sz w:val="24"/>
                <w:szCs w:val="24"/>
                <w:lang w:eastAsia="en-US"/>
              </w:rPr>
              <w:t>ő</w:t>
            </w:r>
            <w:r w:rsidRPr="00951A56">
              <w:rPr>
                <w:rFonts w:ascii="Times-Roman" w:eastAsia="Calibri" w:hAnsi="Times-Roman" w:cs="Times-Roman"/>
                <w:sz w:val="24"/>
                <w:szCs w:val="24"/>
                <w:lang w:eastAsia="en-US"/>
              </w:rPr>
              <w:t>désér</w:t>
            </w:r>
            <w:r w:rsidRPr="00951A56">
              <w:rPr>
                <w:rFonts w:ascii="TimesNewRoman" w:eastAsia="Calibri" w:hAnsi="TimesNewRoman" w:cs="TimesNewRoman"/>
                <w:sz w:val="24"/>
                <w:szCs w:val="24"/>
                <w:lang w:eastAsia="en-US"/>
              </w:rPr>
              <w:t>ő</w:t>
            </w:r>
            <w:r w:rsidRPr="00951A56">
              <w:rPr>
                <w:rFonts w:ascii="Times-Roman" w:eastAsia="Calibri" w:hAnsi="Times-Roman" w:cs="Times-Roman"/>
                <w:sz w:val="24"/>
                <w:szCs w:val="24"/>
                <w:lang w:eastAsia="en-US"/>
              </w:rPr>
              <w:t>l vezetett egyéni dokumentáció jelent</w:t>
            </w:r>
            <w:r w:rsidRPr="00951A56">
              <w:rPr>
                <w:rFonts w:ascii="TimesNewRoman" w:eastAsia="Calibri" w:hAnsi="TimesNewRoman" w:cs="TimesNewRoman"/>
                <w:sz w:val="24"/>
                <w:szCs w:val="24"/>
                <w:lang w:eastAsia="en-US"/>
              </w:rPr>
              <w:t>ő</w:t>
            </w:r>
            <w:r w:rsidRPr="00951A56">
              <w:rPr>
                <w:rFonts w:ascii="Times-Roman" w:eastAsia="Calibri" w:hAnsi="Times-Roman" w:cs="Times-Roman"/>
                <w:sz w:val="24"/>
                <w:szCs w:val="24"/>
                <w:lang w:eastAsia="en-US"/>
              </w:rPr>
              <w:t>sége és gyakorlati kérdései a bölcs</w:t>
            </w:r>
            <w:r w:rsidRPr="00951A56">
              <w:rPr>
                <w:rFonts w:ascii="TimesNewRoman" w:eastAsia="Calibri" w:hAnsi="TimesNewRoman" w:cs="TimesNewRoman"/>
                <w:sz w:val="24"/>
                <w:szCs w:val="24"/>
                <w:lang w:eastAsia="en-US"/>
              </w:rPr>
              <w:t>ő</w:t>
            </w:r>
            <w:r w:rsidRPr="00951A56">
              <w:rPr>
                <w:rFonts w:ascii="Times-Roman" w:eastAsia="Calibri" w:hAnsi="Times-Roman" w:cs="Times-Roman"/>
                <w:sz w:val="24"/>
                <w:szCs w:val="24"/>
                <w:lang w:eastAsia="en-US"/>
              </w:rPr>
              <w:t>dében</w:t>
            </w:r>
            <w:r>
              <w:rPr>
                <w:rFonts w:ascii="Times-Roman" w:eastAsia="Calibri" w:hAnsi="Times-Roman" w:cs="Times-Roman"/>
                <w:sz w:val="24"/>
                <w:szCs w:val="24"/>
                <w:lang w:eastAsia="en-US"/>
              </w:rPr>
              <w:t>.</w:t>
            </w:r>
            <w:r w:rsidRPr="00951A56">
              <w:rPr>
                <w:sz w:val="24"/>
                <w:szCs w:val="22"/>
              </w:rPr>
              <w:t xml:space="preserve"> </w:t>
            </w:r>
          </w:p>
          <w:p w:rsidR="003B2A72" w:rsidRPr="00951A56" w:rsidRDefault="003B2A72" w:rsidP="003B2A72">
            <w:pPr>
              <w:numPr>
                <w:ilvl w:val="0"/>
                <w:numId w:val="6"/>
              </w:numPr>
              <w:jc w:val="both"/>
              <w:rPr>
                <w:bCs/>
                <w:iCs/>
                <w:sz w:val="24"/>
                <w:szCs w:val="24"/>
              </w:rPr>
            </w:pPr>
            <w:r w:rsidRPr="00951A56">
              <w:rPr>
                <w:bCs/>
                <w:iCs/>
                <w:sz w:val="24"/>
                <w:szCs w:val="24"/>
              </w:rPr>
              <w:t>A csecsemő- és kisgyermeknevelő tervező és szervező munkájának elvei és módszerei.</w:t>
            </w:r>
          </w:p>
          <w:p w:rsidR="003B2A72" w:rsidRPr="00951A56" w:rsidRDefault="003B2A72" w:rsidP="003B2A72">
            <w:pPr>
              <w:numPr>
                <w:ilvl w:val="0"/>
                <w:numId w:val="6"/>
              </w:numPr>
              <w:jc w:val="both"/>
              <w:rPr>
                <w:bCs/>
                <w:iCs/>
                <w:sz w:val="24"/>
                <w:szCs w:val="24"/>
              </w:rPr>
            </w:pPr>
            <w:r>
              <w:rPr>
                <w:bCs/>
                <w:iCs/>
                <w:sz w:val="24"/>
                <w:szCs w:val="24"/>
              </w:rPr>
              <w:t>Pedagógiai portfólió tartalma és felépítése.</w:t>
            </w:r>
          </w:p>
        </w:tc>
      </w:tr>
      <w:tr w:rsidR="003B2A72" w:rsidRPr="002257C3" w:rsidTr="00A15DD2">
        <w:tc>
          <w:tcPr>
            <w:tcW w:w="9108" w:type="dxa"/>
            <w:gridSpan w:val="6"/>
          </w:tcPr>
          <w:p w:rsidR="003B2A72" w:rsidRPr="00ED7F9C" w:rsidRDefault="003B2A72" w:rsidP="00A15DD2">
            <w:pPr>
              <w:jc w:val="both"/>
              <w:rPr>
                <w:b/>
                <w:sz w:val="24"/>
                <w:szCs w:val="24"/>
              </w:rPr>
            </w:pPr>
            <w:r w:rsidRPr="002257C3">
              <w:rPr>
                <w:b/>
                <w:sz w:val="24"/>
                <w:szCs w:val="24"/>
              </w:rPr>
              <w:t xml:space="preserve">K: </w:t>
            </w:r>
            <w:r w:rsidRPr="00ED7F9C">
              <w:rPr>
                <w:sz w:val="24"/>
                <w:szCs w:val="24"/>
              </w:rPr>
              <w:t xml:space="preserve">A hallgató ismerje a csecsemő és kisgyermekkor legfontosabb fejlődési állomásait, testi és pszichés sajátosságait. </w:t>
            </w:r>
            <w:r>
              <w:rPr>
                <w:sz w:val="24"/>
                <w:szCs w:val="24"/>
              </w:rPr>
              <w:t>Ismerje</w:t>
            </w:r>
            <w:r w:rsidRPr="00857956">
              <w:rPr>
                <w:sz w:val="24"/>
                <w:szCs w:val="24"/>
              </w:rPr>
              <w:t xml:space="preserve"> a csecsemő- és</w:t>
            </w:r>
            <w:r>
              <w:rPr>
                <w:sz w:val="24"/>
                <w:szCs w:val="24"/>
              </w:rPr>
              <w:t xml:space="preserve"> kisgyermeknevelők</w:t>
            </w:r>
            <w:r w:rsidRPr="00857956">
              <w:rPr>
                <w:sz w:val="24"/>
                <w:szCs w:val="24"/>
              </w:rPr>
              <w:t xml:space="preserve"> szakmai adminisztrációs dokumentumait és </w:t>
            </w:r>
            <w:r>
              <w:rPr>
                <w:sz w:val="24"/>
                <w:szCs w:val="24"/>
              </w:rPr>
              <w:t>legyen tisztában jelentőségükkel</w:t>
            </w:r>
            <w:r w:rsidRPr="00ED7F9C">
              <w:rPr>
                <w:sz w:val="24"/>
                <w:szCs w:val="24"/>
              </w:rPr>
              <w:t xml:space="preserve"> Legyen képes a gyermek aktuális fejlesztését elvégezni, a családi nevelést kiegészíteni. </w:t>
            </w:r>
            <w:r>
              <w:rPr>
                <w:sz w:val="24"/>
                <w:szCs w:val="24"/>
              </w:rPr>
              <w:t>Legyen nyitott</w:t>
            </w:r>
            <w:r w:rsidRPr="00ED7F9C">
              <w:rPr>
                <w:sz w:val="24"/>
                <w:szCs w:val="24"/>
              </w:rPr>
              <w:t xml:space="preserve"> a problémákra a fejlődés és fejlesztés foly</w:t>
            </w:r>
            <w:r w:rsidRPr="00ED7F9C">
              <w:rPr>
                <w:sz w:val="24"/>
                <w:szCs w:val="24"/>
              </w:rPr>
              <w:t>a</w:t>
            </w:r>
            <w:r w:rsidRPr="00ED7F9C">
              <w:rPr>
                <w:sz w:val="24"/>
                <w:szCs w:val="24"/>
              </w:rPr>
              <w:t>matában Váljon alkalmassá a gyermek egyéni fejlesztési igényeit felismerni és életkori igényekhez illeszkedően ellátni.</w:t>
            </w:r>
            <w:r w:rsidRPr="00ED7F9C">
              <w:rPr>
                <w:iCs/>
                <w:sz w:val="24"/>
                <w:szCs w:val="24"/>
              </w:rPr>
              <w:t xml:space="preserve"> </w:t>
            </w:r>
            <w:r w:rsidRPr="00ED7F9C">
              <w:rPr>
                <w:sz w:val="24"/>
                <w:szCs w:val="24"/>
              </w:rPr>
              <w:t>Ismerje az intézményi adminisztrációs és dokumentációs munkát. Ismerje az egyéni fejlesztés folyamatát, jellemzőit, alapvető összefüggéseit, törvén</w:t>
            </w:r>
            <w:r w:rsidRPr="00ED7F9C">
              <w:rPr>
                <w:sz w:val="24"/>
                <w:szCs w:val="24"/>
              </w:rPr>
              <w:t>y</w:t>
            </w:r>
            <w:r w:rsidRPr="00ED7F9C">
              <w:rPr>
                <w:sz w:val="24"/>
                <w:szCs w:val="24"/>
              </w:rPr>
              <w:t>szerűségeit. Legyen képes ismereteit a nevelési célok elérése érdekében mozgósítani, a tervező munkában alkalmazni.</w:t>
            </w:r>
            <w:r>
              <w:rPr>
                <w:sz w:val="24"/>
                <w:szCs w:val="24"/>
              </w:rPr>
              <w:t xml:space="preserve"> Legyen felkészült a pedagógiai és metodikai biztonságon alapuló igényes megvalósításra a személyiségfejlesztés minden területén</w:t>
            </w:r>
            <w:r w:rsidRPr="00ED7F9C">
              <w:rPr>
                <w:sz w:val="24"/>
                <w:szCs w:val="24"/>
              </w:rPr>
              <w:t>. Mintaszerű kommunikációs viselkedés, empatikus fejlesztő magatartás jellemezze.</w:t>
            </w:r>
          </w:p>
        </w:tc>
      </w:tr>
      <w:tr w:rsidR="003B2A72" w:rsidRPr="002257C3" w:rsidTr="00A15DD2">
        <w:tc>
          <w:tcPr>
            <w:tcW w:w="9108" w:type="dxa"/>
            <w:gridSpan w:val="6"/>
          </w:tcPr>
          <w:p w:rsidR="003B2A72" w:rsidRPr="002257C3" w:rsidRDefault="003B2A72" w:rsidP="00A15DD2">
            <w:pPr>
              <w:tabs>
                <w:tab w:val="left" w:pos="1668"/>
                <w:tab w:val="left" w:pos="2458"/>
                <w:tab w:val="left" w:pos="3510"/>
              </w:tabs>
              <w:rPr>
                <w:b/>
                <w:sz w:val="24"/>
                <w:szCs w:val="24"/>
              </w:rPr>
            </w:pPr>
            <w:r w:rsidRPr="002257C3">
              <w:rPr>
                <w:b/>
                <w:sz w:val="24"/>
                <w:szCs w:val="24"/>
              </w:rPr>
              <w:t xml:space="preserve">ÉM: </w:t>
            </w:r>
            <w:r w:rsidRPr="002257C3">
              <w:rPr>
                <w:sz w:val="24"/>
                <w:szCs w:val="24"/>
              </w:rPr>
              <w:t>Önálló hallgatói munka: referátum, műhelymunka, zárthelyi dolgozat</w:t>
            </w:r>
          </w:p>
        </w:tc>
      </w:tr>
      <w:tr w:rsidR="003B2A72" w:rsidRPr="002257C3" w:rsidTr="00A15DD2">
        <w:tc>
          <w:tcPr>
            <w:tcW w:w="9108" w:type="dxa"/>
            <w:gridSpan w:val="6"/>
          </w:tcPr>
          <w:p w:rsidR="003B2A72" w:rsidRPr="002257C3" w:rsidRDefault="003B2A72" w:rsidP="00A15DD2">
            <w:pPr>
              <w:jc w:val="both"/>
              <w:rPr>
                <w:sz w:val="24"/>
                <w:szCs w:val="24"/>
              </w:rPr>
            </w:pPr>
            <w:r w:rsidRPr="002257C3">
              <w:rPr>
                <w:b/>
                <w:sz w:val="24"/>
                <w:szCs w:val="24"/>
              </w:rPr>
              <w:t xml:space="preserve">TS: </w:t>
            </w:r>
            <w:r w:rsidRPr="002257C3">
              <w:rPr>
                <w:sz w:val="24"/>
                <w:szCs w:val="24"/>
              </w:rPr>
              <w:t>A tartalomnak megfelelő szakirodalom biztosítása. Elektronikus formájú házi jegyzet a CooSpace-n. Szemléltető anyagok, prezentációk.</w:t>
            </w:r>
          </w:p>
        </w:tc>
      </w:tr>
      <w:tr w:rsidR="003B2A72" w:rsidRPr="002257C3" w:rsidTr="00A15DD2">
        <w:tc>
          <w:tcPr>
            <w:tcW w:w="9108" w:type="dxa"/>
            <w:gridSpan w:val="6"/>
          </w:tcPr>
          <w:p w:rsidR="003B2A72" w:rsidRDefault="003B2A72" w:rsidP="00A15DD2">
            <w:pPr>
              <w:pStyle w:val="Default"/>
              <w:rPr>
                <w:b/>
              </w:rPr>
            </w:pPr>
            <w:r w:rsidRPr="002257C3">
              <w:rPr>
                <w:b/>
              </w:rPr>
              <w:t xml:space="preserve">KI: </w:t>
            </w:r>
          </w:p>
          <w:p w:rsidR="003B2A72" w:rsidRDefault="003B2A72" w:rsidP="00A15DD2">
            <w:pPr>
              <w:pStyle w:val="Default"/>
            </w:pPr>
            <w:r w:rsidRPr="002257C3">
              <w:t>A kisgyermekkori nevelés és gondozás irányelvei (OECD igazgatóság) OKI, Budapest, 2005</w:t>
            </w:r>
            <w:r>
              <w:t>.</w:t>
            </w:r>
            <w:r w:rsidRPr="00491903">
              <w:t xml:space="preserve"> </w:t>
            </w:r>
          </w:p>
          <w:p w:rsidR="003B2A72" w:rsidRDefault="003B2A72" w:rsidP="00A15DD2">
            <w:pPr>
              <w:pStyle w:val="Default"/>
            </w:pPr>
            <w:r>
              <w:lastRenderedPageBreak/>
              <w:t xml:space="preserve">Bakonyi Anna: Korai fejlesztés. In: Kezünkben a diagnózis. Budapest: Kézen fogva </w:t>
            </w:r>
          </w:p>
          <w:p w:rsidR="003B2A72" w:rsidRPr="00491903" w:rsidRDefault="003B2A72" w:rsidP="00A15DD2">
            <w:pPr>
              <w:pStyle w:val="Default"/>
            </w:pPr>
            <w:r w:rsidRPr="00491903">
              <w:t>Bakos Mária: A gyerek -A totyogóból óvodás lesz. Eubook Könyvkiadó, Bp., 2007.</w:t>
            </w:r>
          </w:p>
          <w:p w:rsidR="003B2A72" w:rsidRPr="00D45BC6" w:rsidRDefault="003B2A72" w:rsidP="00A15DD2">
            <w:pPr>
              <w:autoSpaceDE w:val="0"/>
              <w:autoSpaceDN w:val="0"/>
              <w:adjustRightInd w:val="0"/>
              <w:jc w:val="both"/>
              <w:rPr>
                <w:rFonts w:eastAsia="Calibri"/>
                <w:sz w:val="24"/>
                <w:szCs w:val="24"/>
              </w:rPr>
            </w:pPr>
            <w:r w:rsidRPr="00DB36DC">
              <w:rPr>
                <w:sz w:val="24"/>
                <w:szCs w:val="24"/>
              </w:rPr>
              <w:t>Dombi Alice- Soós Katalin (szerk.): Fejezetek a kisgyermeknevelés köréből. APC Stúdió, Gyula, 2010</w:t>
            </w:r>
            <w:r>
              <w:rPr>
                <w:sz w:val="24"/>
                <w:szCs w:val="24"/>
              </w:rPr>
              <w:t>.</w:t>
            </w:r>
          </w:p>
          <w:p w:rsidR="003B2A72" w:rsidRPr="002257C3" w:rsidRDefault="003B2A72" w:rsidP="00A15DD2">
            <w:pPr>
              <w:pStyle w:val="Default"/>
            </w:pPr>
            <w:r w:rsidRPr="002257C3">
              <w:t>Herczog Mária A kora gyermekkori fejlődés elősegítése. In: Fazekas Károly–Köllő J</w:t>
            </w:r>
            <w:r w:rsidRPr="002257C3">
              <w:t>á</w:t>
            </w:r>
            <w:r w:rsidRPr="002257C3">
              <w:t>nos–Varga Júlia (szerk.): Zöld könyv. A magyar közoktatás megújításáért. Ecostat, Bud</w:t>
            </w:r>
            <w:r w:rsidRPr="002257C3">
              <w:t>a</w:t>
            </w:r>
            <w:r w:rsidRPr="002257C3">
              <w:t xml:space="preserve">pest. 2008. </w:t>
            </w:r>
          </w:p>
          <w:p w:rsidR="003B2A72" w:rsidRDefault="003B2A72" w:rsidP="00A15DD2">
            <w:pPr>
              <w:pStyle w:val="Default"/>
            </w:pPr>
            <w:r w:rsidRPr="002257C3">
              <w:t>Korintus-Villányi-Mátay-Badics: Gyermekeink gondozása, nevelése NCSSZI, Bud</w:t>
            </w:r>
            <w:r w:rsidRPr="002257C3">
              <w:t>a</w:t>
            </w:r>
            <w:r>
              <w:t>pest,</w:t>
            </w:r>
            <w:r w:rsidRPr="002257C3">
              <w:t>2004.</w:t>
            </w:r>
          </w:p>
          <w:p w:rsidR="003B2A72" w:rsidRDefault="003B2A72" w:rsidP="00A15DD2">
            <w:pPr>
              <w:pStyle w:val="Default"/>
            </w:pPr>
            <w:r>
              <w:t>Petus Márta –</w:t>
            </w:r>
            <w:r w:rsidRPr="00D772B5">
              <w:t>Szabó Ildikó: Fogyatékos gyermekek gondozása, nevelése a bölcsődében. BOMI,1994</w:t>
            </w:r>
          </w:p>
          <w:p w:rsidR="003B2A72" w:rsidRPr="00D45BC6" w:rsidRDefault="003B2A72" w:rsidP="00A15DD2">
            <w:pPr>
              <w:pStyle w:val="Default"/>
            </w:pPr>
            <w:r>
              <w:rPr>
                <w:bCs/>
                <w:kern w:val="36"/>
              </w:rPr>
              <w:t xml:space="preserve">Vekerdy Tamás: </w:t>
            </w:r>
            <w:r w:rsidRPr="00CE41F0">
              <w:rPr>
                <w:bCs/>
                <w:kern w:val="36"/>
              </w:rPr>
              <w:t>Érzelmi biztonság - Mit kell(ene) tudnunk a gyerekekről és magun</w:t>
            </w:r>
            <w:r w:rsidRPr="00CE41F0">
              <w:rPr>
                <w:bCs/>
                <w:kern w:val="36"/>
              </w:rPr>
              <w:t>k</w:t>
            </w:r>
            <w:r w:rsidRPr="00CE41F0">
              <w:rPr>
                <w:bCs/>
                <w:kern w:val="36"/>
              </w:rPr>
              <w:t xml:space="preserve">ról? </w:t>
            </w:r>
            <w:r>
              <w:rPr>
                <w:bCs/>
                <w:kern w:val="36"/>
              </w:rPr>
              <w:t>Kulcslyuk Kiadó, Bp., 2011.</w:t>
            </w:r>
          </w:p>
          <w:p w:rsidR="003B2A72" w:rsidRPr="002257C3" w:rsidRDefault="003B2A72" w:rsidP="00A15DD2">
            <w:pPr>
              <w:pStyle w:val="Default"/>
            </w:pPr>
            <w:r w:rsidRPr="002257C3">
              <w:t>Módszertani levelek</w:t>
            </w:r>
            <w:r>
              <w:t xml:space="preserve"> (BOMI, NCSSZ)</w:t>
            </w:r>
          </w:p>
        </w:tc>
      </w:tr>
      <w:tr w:rsidR="003B2A72" w:rsidRPr="002257C3" w:rsidTr="00A15DD2">
        <w:tc>
          <w:tcPr>
            <w:tcW w:w="9108" w:type="dxa"/>
            <w:gridSpan w:val="6"/>
          </w:tcPr>
          <w:p w:rsidR="003B2A72" w:rsidRDefault="003B2A72" w:rsidP="00A15DD2">
            <w:pPr>
              <w:pStyle w:val="Default"/>
              <w:rPr>
                <w:b/>
              </w:rPr>
            </w:pPr>
            <w:r w:rsidRPr="002257C3">
              <w:rPr>
                <w:b/>
              </w:rPr>
              <w:lastRenderedPageBreak/>
              <w:t xml:space="preserve">AI: </w:t>
            </w:r>
          </w:p>
          <w:p w:rsidR="003B2A72" w:rsidRPr="002257C3" w:rsidRDefault="003B2A72" w:rsidP="00A15DD2">
            <w:pPr>
              <w:pStyle w:val="Default"/>
            </w:pPr>
            <w:r>
              <w:t xml:space="preserve">Grosch Mária - Sebestyén Bianka - Dr. Takács Bernadett - Vokony Éva: Gyermekek napközbeni ellátása standardok, irányelvek GYN. 2007. </w:t>
            </w:r>
            <w:r>
              <w:cr/>
            </w:r>
            <w:r w:rsidRPr="002257C3">
              <w:t>Herczog Mária: A Koragyermekkori nevelés. Közoktatási és gyermekesély Kerekasztal. 2007.</w:t>
            </w:r>
          </w:p>
          <w:p w:rsidR="003B2A72" w:rsidRPr="00DB36DC" w:rsidRDefault="003B2A72" w:rsidP="00A15DD2">
            <w:pPr>
              <w:rPr>
                <w:sz w:val="24"/>
                <w:szCs w:val="24"/>
              </w:rPr>
            </w:pPr>
            <w:r w:rsidRPr="00DB36DC">
              <w:rPr>
                <w:sz w:val="24"/>
                <w:szCs w:val="24"/>
              </w:rPr>
              <w:t>Kissné Fazekas Ibolya: Iránytű antológia 1989-2010 I-II.  Válogatás a 20 éves bölcs</w:t>
            </w:r>
            <w:r w:rsidRPr="00DB36DC">
              <w:rPr>
                <w:sz w:val="24"/>
                <w:szCs w:val="24"/>
              </w:rPr>
              <w:t>ő</w:t>
            </w:r>
            <w:r w:rsidRPr="00DB36DC">
              <w:rPr>
                <w:sz w:val="24"/>
                <w:szCs w:val="24"/>
              </w:rPr>
              <w:t xml:space="preserve">dei szakmai lapban megjelent írásokból. </w:t>
            </w:r>
            <w:hyperlink r:id="rId27" w:history="1">
              <w:r w:rsidRPr="00D45BC6">
                <w:rPr>
                  <w:rStyle w:val="Hiperhivatkozs"/>
                  <w:color w:val="000000"/>
                  <w:sz w:val="24"/>
                  <w:szCs w:val="24"/>
                </w:rPr>
                <w:t>Tipegő Szegedi Bölcsődei Alapítvány</w:t>
              </w:r>
            </w:hyperlink>
            <w:r w:rsidRPr="00DB36DC">
              <w:rPr>
                <w:sz w:val="24"/>
                <w:szCs w:val="24"/>
              </w:rPr>
              <w:t>, Sz</w:t>
            </w:r>
            <w:r w:rsidRPr="00DB36DC">
              <w:rPr>
                <w:sz w:val="24"/>
                <w:szCs w:val="24"/>
              </w:rPr>
              <w:t>e</w:t>
            </w:r>
            <w:r w:rsidRPr="00DB36DC">
              <w:rPr>
                <w:sz w:val="24"/>
                <w:szCs w:val="24"/>
              </w:rPr>
              <w:t>ged, 2010</w:t>
            </w:r>
          </w:p>
          <w:p w:rsidR="003B2A72" w:rsidRPr="008F7460" w:rsidRDefault="003B2A72" w:rsidP="00A15DD2">
            <w:pPr>
              <w:pStyle w:val="Default"/>
              <w:rPr>
                <w:b/>
              </w:rPr>
            </w:pPr>
            <w:r w:rsidRPr="002257C3">
              <w:t>Pikler Emmi</w:t>
            </w:r>
            <w:r>
              <w:t xml:space="preserve"> (szerk.): </w:t>
            </w:r>
            <w:r w:rsidRPr="002257C3">
              <w:t>Az egészséges csecsemő és gyermek fejlődése és</w:t>
            </w:r>
            <w:r>
              <w:t xml:space="preserve"> gondozása.</w:t>
            </w:r>
            <w:r w:rsidRPr="002257C3">
              <w:t xml:space="preserve"> Med</w:t>
            </w:r>
            <w:r w:rsidRPr="002257C3">
              <w:t>i</w:t>
            </w:r>
            <w:r w:rsidRPr="002257C3">
              <w:t xml:space="preserve">cina Könyvkiadó, Bp.,1978. </w:t>
            </w:r>
          </w:p>
          <w:p w:rsidR="003B2A72" w:rsidRPr="002257C3" w:rsidRDefault="003B2A72" w:rsidP="00A15DD2">
            <w:pPr>
              <w:pStyle w:val="Default"/>
            </w:pPr>
            <w:r w:rsidRPr="002257C3">
              <w:t>Tardos Anna (szerk.). Jegyzet a bölcsődei és csecsemőotthoni gondozónők</w:t>
            </w:r>
            <w:r>
              <w:t xml:space="preserve"> részére. ETI, Budapest, 1981. </w:t>
            </w:r>
          </w:p>
          <w:p w:rsidR="003B2A72" w:rsidRPr="00FA6D17" w:rsidRDefault="003B2A72" w:rsidP="00A15DD2">
            <w:pPr>
              <w:rPr>
                <w:sz w:val="24"/>
                <w:szCs w:val="24"/>
              </w:rPr>
            </w:pPr>
            <w:r w:rsidRPr="00D477D3">
              <w:rPr>
                <w:rFonts w:eastAsia="Calibri"/>
                <w:sz w:val="24"/>
                <w:szCs w:val="24"/>
              </w:rPr>
              <w:t xml:space="preserve">Villányi Györgyné </w:t>
            </w:r>
            <w:r>
              <w:rPr>
                <w:rFonts w:eastAsia="Calibri"/>
                <w:sz w:val="24"/>
                <w:szCs w:val="24"/>
              </w:rPr>
              <w:t xml:space="preserve">(szerk.): </w:t>
            </w:r>
            <w:r w:rsidRPr="00D477D3">
              <w:rPr>
                <w:rFonts w:eastAsia="Calibri"/>
                <w:sz w:val="24"/>
                <w:szCs w:val="24"/>
              </w:rPr>
              <w:t>Tanulmányok a kisgyermeknevelés körébő</w:t>
            </w:r>
            <w:r>
              <w:rPr>
                <w:rFonts w:eastAsia="Calibri"/>
                <w:sz w:val="24"/>
                <w:szCs w:val="24"/>
              </w:rPr>
              <w:t>l.</w:t>
            </w:r>
            <w:r w:rsidRPr="00D477D3">
              <w:rPr>
                <w:rFonts w:eastAsia="Calibri"/>
                <w:sz w:val="24"/>
                <w:szCs w:val="24"/>
              </w:rPr>
              <w:t xml:space="preserve"> OKKER, Bp.</w:t>
            </w:r>
            <w:r w:rsidRPr="00D477D3">
              <w:rPr>
                <w:sz w:val="24"/>
                <w:szCs w:val="24"/>
              </w:rPr>
              <w:t xml:space="preserve"> </w:t>
            </w:r>
            <w:r w:rsidRPr="00D477D3">
              <w:rPr>
                <w:rFonts w:eastAsia="Calibri"/>
                <w:sz w:val="24"/>
                <w:szCs w:val="24"/>
              </w:rPr>
              <w:t>1995.</w:t>
            </w:r>
          </w:p>
          <w:p w:rsidR="003B2A72" w:rsidRPr="008F7460" w:rsidRDefault="003B2A72" w:rsidP="00A15DD2">
            <w:pPr>
              <w:pStyle w:val="Default"/>
            </w:pPr>
            <w:r w:rsidRPr="002257C3">
              <w:t>BOMINFÓ Hírcsomag. Kiadja a Pro Exellentia Alapítvány a Napközbeni Kisgyermeke</w:t>
            </w:r>
            <w:r w:rsidRPr="002257C3">
              <w:t>l</w:t>
            </w:r>
            <w:r w:rsidRPr="002257C3">
              <w:t xml:space="preserve">látásért. </w:t>
            </w:r>
          </w:p>
        </w:tc>
      </w:tr>
    </w:tbl>
    <w:p w:rsidR="003B2A72" w:rsidRDefault="003B2A72">
      <w:pPr>
        <w:rPr>
          <w:sz w:val="22"/>
          <w:szCs w:val="22"/>
        </w:rPr>
      </w:pPr>
      <w:bookmarkStart w:id="1" w:name="_GoBack"/>
      <w:bookmarkEnd w:id="1"/>
    </w:p>
    <w:sectPr w:rsidR="003B2A72" w:rsidSect="00093D81">
      <w:headerReference w:type="even" r:id="rId28"/>
      <w:headerReference w:type="default" r:id="rId29"/>
      <w:footerReference w:type="even" r:id="rId30"/>
      <w:footerReference w:type="default" r:id="rId31"/>
      <w:pgSz w:w="11906" w:h="16838" w:code="9"/>
      <w:pgMar w:top="1418" w:right="1418" w:bottom="1418" w:left="1418" w:header="709" w:footer="709"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50" w:rsidRDefault="00912050">
      <w:r>
        <w:separator/>
      </w:r>
    </w:p>
  </w:endnote>
  <w:endnote w:type="continuationSeparator" w:id="0">
    <w:p w:rsidR="00912050" w:rsidRDefault="0091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5665E0t00">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50" w:rsidRDefault="00912050" w:rsidP="00704099">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3B2A72">
      <w:rPr>
        <w:rStyle w:val="Oldalszm"/>
        <w:noProof/>
      </w:rPr>
      <w:t>62</w:t>
    </w:r>
    <w:r>
      <w:rPr>
        <w:rStyle w:val="Oldalszm"/>
      </w:rPr>
      <w:fldChar w:fldCharType="end"/>
    </w:r>
  </w:p>
  <w:p w:rsidR="00912050" w:rsidRDefault="00912050" w:rsidP="00103879">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50" w:rsidRDefault="00912050" w:rsidP="00704099">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3B2A72">
      <w:rPr>
        <w:rStyle w:val="Oldalszm"/>
        <w:noProof/>
      </w:rPr>
      <w:t>61</w:t>
    </w:r>
    <w:r>
      <w:rPr>
        <w:rStyle w:val="Oldalszm"/>
      </w:rPr>
      <w:fldChar w:fldCharType="end"/>
    </w:r>
  </w:p>
  <w:p w:rsidR="00912050" w:rsidRDefault="00912050" w:rsidP="00103879">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50" w:rsidRDefault="00912050">
      <w:r>
        <w:separator/>
      </w:r>
    </w:p>
  </w:footnote>
  <w:footnote w:type="continuationSeparator" w:id="0">
    <w:p w:rsidR="00912050" w:rsidRDefault="0091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50" w:rsidRPr="00093D81" w:rsidRDefault="00912050">
    <w:pPr>
      <w:pStyle w:val="lfej"/>
      <w:rPr>
        <w:u w:val="single"/>
      </w:rPr>
    </w:pPr>
    <w:r>
      <w:rPr>
        <w:u w:val="single"/>
      </w:rPr>
      <w:t>PTE IGYK TANREND</w:t>
    </w:r>
    <w:r>
      <w:rPr>
        <w:u w:val="single"/>
      </w:rPr>
      <w:tab/>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50" w:rsidRPr="001A76E2" w:rsidRDefault="00912050" w:rsidP="00864AD8">
    <w:pPr>
      <w:pStyle w:val="lfej"/>
      <w:tabs>
        <w:tab w:val="clear" w:pos="4536"/>
        <w:tab w:val="center" w:pos="3770"/>
      </w:tabs>
      <w:jc w:val="right"/>
      <w:rPr>
        <w:u w:val="single"/>
      </w:rPr>
    </w:pPr>
    <w:r>
      <w:rPr>
        <w:u w:val="single"/>
      </w:rPr>
      <w:tab/>
    </w:r>
    <w:r w:rsidRPr="001A76E2">
      <w:rPr>
        <w:u w:val="single"/>
      </w:rPr>
      <w:t>CSECSEMŐ- ÉS KISGYERMEKNEVELŐ</w:t>
    </w:r>
    <w:r>
      <w:rPr>
        <w:u w:val="single"/>
      </w:rPr>
      <w:t xml:space="preserve"> (BA)</w:t>
    </w:r>
    <w:r w:rsidRPr="001A76E2">
      <w:rPr>
        <w:u w:val="single"/>
      </w:rPr>
      <w:t xml:space="preserve"> 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A78"/>
    <w:multiLevelType w:val="hybridMultilevel"/>
    <w:tmpl w:val="499C460E"/>
    <w:lvl w:ilvl="0" w:tplc="1AE631AE">
      <w:start w:val="1"/>
      <w:numFmt w:val="bullet"/>
      <w:lvlText w:val=""/>
      <w:lvlJc w:val="left"/>
      <w:pPr>
        <w:tabs>
          <w:tab w:val="num" w:pos="360"/>
        </w:tabs>
        <w:ind w:left="360" w:hanging="360"/>
      </w:pPr>
      <w:rPr>
        <w:rFonts w:ascii="Symbol" w:hAnsi="Symbol"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89141EC"/>
    <w:multiLevelType w:val="hybridMultilevel"/>
    <w:tmpl w:val="54989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54043E"/>
    <w:multiLevelType w:val="hybridMultilevel"/>
    <w:tmpl w:val="D3B08C22"/>
    <w:lvl w:ilvl="0" w:tplc="1AE631AE">
      <w:start w:val="1"/>
      <w:numFmt w:val="bullet"/>
      <w:lvlText w:val=""/>
      <w:lvlJc w:val="left"/>
      <w:pPr>
        <w:tabs>
          <w:tab w:val="num" w:pos="360"/>
        </w:tabs>
        <w:ind w:left="360" w:hanging="360"/>
      </w:pPr>
      <w:rPr>
        <w:rFonts w:ascii="Symbol" w:hAnsi="Symbol" w:cs="Symbol"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32C4399E"/>
    <w:multiLevelType w:val="hybridMultilevel"/>
    <w:tmpl w:val="922ABAA6"/>
    <w:lvl w:ilvl="0" w:tplc="040E0005">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4E04408F"/>
    <w:multiLevelType w:val="hybridMultilevel"/>
    <w:tmpl w:val="BA4EBC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11E3BF4"/>
    <w:multiLevelType w:val="hybridMultilevel"/>
    <w:tmpl w:val="7E82BF3C"/>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73EB4865"/>
    <w:multiLevelType w:val="hybridMultilevel"/>
    <w:tmpl w:val="427E2C22"/>
    <w:lvl w:ilvl="0" w:tplc="0409000F">
      <w:start w:val="1"/>
      <w:numFmt w:val="decimal"/>
      <w:pStyle w:val="WW-Bullete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30"/>
  <w:drawingGridVerticalSpacing w:val="17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76E2"/>
    <w:rsid w:val="00002686"/>
    <w:rsid w:val="00004D9E"/>
    <w:rsid w:val="0000727C"/>
    <w:rsid w:val="00022F53"/>
    <w:rsid w:val="00022F64"/>
    <w:rsid w:val="000268F6"/>
    <w:rsid w:val="0003708A"/>
    <w:rsid w:val="00037F75"/>
    <w:rsid w:val="000445B2"/>
    <w:rsid w:val="0004658C"/>
    <w:rsid w:val="000465A2"/>
    <w:rsid w:val="00050880"/>
    <w:rsid w:val="000518AF"/>
    <w:rsid w:val="000536E3"/>
    <w:rsid w:val="00054140"/>
    <w:rsid w:val="0006015D"/>
    <w:rsid w:val="00066D90"/>
    <w:rsid w:val="00075D6C"/>
    <w:rsid w:val="00093D81"/>
    <w:rsid w:val="000A5FE9"/>
    <w:rsid w:val="000A634B"/>
    <w:rsid w:val="000B0E3D"/>
    <w:rsid w:val="000B3602"/>
    <w:rsid w:val="000F5E09"/>
    <w:rsid w:val="000F6040"/>
    <w:rsid w:val="000F657D"/>
    <w:rsid w:val="001028C1"/>
    <w:rsid w:val="0010344D"/>
    <w:rsid w:val="00103879"/>
    <w:rsid w:val="0010606C"/>
    <w:rsid w:val="00117B8C"/>
    <w:rsid w:val="0012354A"/>
    <w:rsid w:val="00130F52"/>
    <w:rsid w:val="00151CDA"/>
    <w:rsid w:val="00155778"/>
    <w:rsid w:val="0016378A"/>
    <w:rsid w:val="00164D27"/>
    <w:rsid w:val="0016511F"/>
    <w:rsid w:val="00197FC2"/>
    <w:rsid w:val="001A37E6"/>
    <w:rsid w:val="001A76E2"/>
    <w:rsid w:val="001C2549"/>
    <w:rsid w:val="001D4F79"/>
    <w:rsid w:val="001E4314"/>
    <w:rsid w:val="001E64FD"/>
    <w:rsid w:val="00204694"/>
    <w:rsid w:val="00223217"/>
    <w:rsid w:val="00244C45"/>
    <w:rsid w:val="0027586D"/>
    <w:rsid w:val="002828E8"/>
    <w:rsid w:val="002A1DAF"/>
    <w:rsid w:val="002B324D"/>
    <w:rsid w:val="002B5CC5"/>
    <w:rsid w:val="002C3E45"/>
    <w:rsid w:val="002C5143"/>
    <w:rsid w:val="002F1AE0"/>
    <w:rsid w:val="002F3E6E"/>
    <w:rsid w:val="00307984"/>
    <w:rsid w:val="003125E6"/>
    <w:rsid w:val="0032202E"/>
    <w:rsid w:val="003356B5"/>
    <w:rsid w:val="00342F75"/>
    <w:rsid w:val="00350C60"/>
    <w:rsid w:val="00362A24"/>
    <w:rsid w:val="00366F50"/>
    <w:rsid w:val="00386E29"/>
    <w:rsid w:val="00393193"/>
    <w:rsid w:val="00394DB2"/>
    <w:rsid w:val="003A7708"/>
    <w:rsid w:val="003B2A72"/>
    <w:rsid w:val="003B4176"/>
    <w:rsid w:val="003B459A"/>
    <w:rsid w:val="003E2ACD"/>
    <w:rsid w:val="004114FA"/>
    <w:rsid w:val="004128FB"/>
    <w:rsid w:val="00417EB6"/>
    <w:rsid w:val="00422DDF"/>
    <w:rsid w:val="00434271"/>
    <w:rsid w:val="004379FA"/>
    <w:rsid w:val="004470AA"/>
    <w:rsid w:val="004557BA"/>
    <w:rsid w:val="00466EAB"/>
    <w:rsid w:val="00476393"/>
    <w:rsid w:val="004803E5"/>
    <w:rsid w:val="0049275F"/>
    <w:rsid w:val="00493C03"/>
    <w:rsid w:val="004A34FA"/>
    <w:rsid w:val="004A36CA"/>
    <w:rsid w:val="004A5A1A"/>
    <w:rsid w:val="004B70A6"/>
    <w:rsid w:val="004C4C58"/>
    <w:rsid w:val="004D0C97"/>
    <w:rsid w:val="004E0AAE"/>
    <w:rsid w:val="004F5E8E"/>
    <w:rsid w:val="004F6601"/>
    <w:rsid w:val="005029FE"/>
    <w:rsid w:val="0050411E"/>
    <w:rsid w:val="00515E32"/>
    <w:rsid w:val="00541ACE"/>
    <w:rsid w:val="00557184"/>
    <w:rsid w:val="00563767"/>
    <w:rsid w:val="00573B66"/>
    <w:rsid w:val="005819E9"/>
    <w:rsid w:val="005A1AD3"/>
    <w:rsid w:val="005A45DB"/>
    <w:rsid w:val="005B1E65"/>
    <w:rsid w:val="005C470B"/>
    <w:rsid w:val="005C6236"/>
    <w:rsid w:val="005D6627"/>
    <w:rsid w:val="005D7253"/>
    <w:rsid w:val="00610A81"/>
    <w:rsid w:val="00611535"/>
    <w:rsid w:val="006150CB"/>
    <w:rsid w:val="006165B8"/>
    <w:rsid w:val="00624DDF"/>
    <w:rsid w:val="006255D1"/>
    <w:rsid w:val="00640BB1"/>
    <w:rsid w:val="006555DE"/>
    <w:rsid w:val="006631EE"/>
    <w:rsid w:val="00664D34"/>
    <w:rsid w:val="00676115"/>
    <w:rsid w:val="00690FCE"/>
    <w:rsid w:val="006A381C"/>
    <w:rsid w:val="006C4818"/>
    <w:rsid w:val="006E1FEF"/>
    <w:rsid w:val="006E2EA9"/>
    <w:rsid w:val="006E4D9F"/>
    <w:rsid w:val="006E578A"/>
    <w:rsid w:val="006E7388"/>
    <w:rsid w:val="006F3E08"/>
    <w:rsid w:val="00704099"/>
    <w:rsid w:val="00706126"/>
    <w:rsid w:val="00725608"/>
    <w:rsid w:val="00726243"/>
    <w:rsid w:val="0074401C"/>
    <w:rsid w:val="00744248"/>
    <w:rsid w:val="007542A5"/>
    <w:rsid w:val="00794676"/>
    <w:rsid w:val="007B3B4D"/>
    <w:rsid w:val="007D2420"/>
    <w:rsid w:val="007F525D"/>
    <w:rsid w:val="00805A14"/>
    <w:rsid w:val="008218CB"/>
    <w:rsid w:val="008270C5"/>
    <w:rsid w:val="0083472F"/>
    <w:rsid w:val="0085106F"/>
    <w:rsid w:val="0085247A"/>
    <w:rsid w:val="00864AD8"/>
    <w:rsid w:val="00866F14"/>
    <w:rsid w:val="00872FFD"/>
    <w:rsid w:val="0087442F"/>
    <w:rsid w:val="00876B69"/>
    <w:rsid w:val="0088725C"/>
    <w:rsid w:val="00891077"/>
    <w:rsid w:val="008952B3"/>
    <w:rsid w:val="008B02AC"/>
    <w:rsid w:val="008B1409"/>
    <w:rsid w:val="008B38F6"/>
    <w:rsid w:val="008B59E7"/>
    <w:rsid w:val="008C077E"/>
    <w:rsid w:val="008C3075"/>
    <w:rsid w:val="008C43FE"/>
    <w:rsid w:val="008F1AE8"/>
    <w:rsid w:val="008F7C88"/>
    <w:rsid w:val="00906BC8"/>
    <w:rsid w:val="00911F9B"/>
    <w:rsid w:val="00912050"/>
    <w:rsid w:val="009235F8"/>
    <w:rsid w:val="00935DD0"/>
    <w:rsid w:val="009363B0"/>
    <w:rsid w:val="00940480"/>
    <w:rsid w:val="00952277"/>
    <w:rsid w:val="009534EA"/>
    <w:rsid w:val="00981071"/>
    <w:rsid w:val="009B4652"/>
    <w:rsid w:val="009B5295"/>
    <w:rsid w:val="009B66BB"/>
    <w:rsid w:val="009C15EC"/>
    <w:rsid w:val="009C3D5D"/>
    <w:rsid w:val="009D4E7D"/>
    <w:rsid w:val="009E457A"/>
    <w:rsid w:val="009F36C7"/>
    <w:rsid w:val="00A13372"/>
    <w:rsid w:val="00A14B76"/>
    <w:rsid w:val="00A17F5E"/>
    <w:rsid w:val="00A438BB"/>
    <w:rsid w:val="00A700F5"/>
    <w:rsid w:val="00AB0C4E"/>
    <w:rsid w:val="00AB417C"/>
    <w:rsid w:val="00AD1530"/>
    <w:rsid w:val="00AD2027"/>
    <w:rsid w:val="00AE156C"/>
    <w:rsid w:val="00AE6433"/>
    <w:rsid w:val="00B06874"/>
    <w:rsid w:val="00B1290A"/>
    <w:rsid w:val="00B17DFA"/>
    <w:rsid w:val="00B25E0F"/>
    <w:rsid w:val="00B35DC6"/>
    <w:rsid w:val="00B437E7"/>
    <w:rsid w:val="00B460F3"/>
    <w:rsid w:val="00B505BF"/>
    <w:rsid w:val="00B520FF"/>
    <w:rsid w:val="00B60C69"/>
    <w:rsid w:val="00B7535B"/>
    <w:rsid w:val="00B848E0"/>
    <w:rsid w:val="00BA6123"/>
    <w:rsid w:val="00BA627F"/>
    <w:rsid w:val="00BA692C"/>
    <w:rsid w:val="00BA7800"/>
    <w:rsid w:val="00BA7CE2"/>
    <w:rsid w:val="00BC0628"/>
    <w:rsid w:val="00BE394B"/>
    <w:rsid w:val="00C11536"/>
    <w:rsid w:val="00C13274"/>
    <w:rsid w:val="00C15107"/>
    <w:rsid w:val="00C23816"/>
    <w:rsid w:val="00C31DB1"/>
    <w:rsid w:val="00C34180"/>
    <w:rsid w:val="00C41F2C"/>
    <w:rsid w:val="00C57B75"/>
    <w:rsid w:val="00C600E4"/>
    <w:rsid w:val="00C634B5"/>
    <w:rsid w:val="00C64A4C"/>
    <w:rsid w:val="00C661AD"/>
    <w:rsid w:val="00C7643D"/>
    <w:rsid w:val="00C90A76"/>
    <w:rsid w:val="00CA061C"/>
    <w:rsid w:val="00CA17FF"/>
    <w:rsid w:val="00CA286A"/>
    <w:rsid w:val="00CC2D80"/>
    <w:rsid w:val="00CC2ECB"/>
    <w:rsid w:val="00CE6EF9"/>
    <w:rsid w:val="00D00930"/>
    <w:rsid w:val="00D043D4"/>
    <w:rsid w:val="00D27B29"/>
    <w:rsid w:val="00D451A8"/>
    <w:rsid w:val="00D541E7"/>
    <w:rsid w:val="00D72ECC"/>
    <w:rsid w:val="00D761B2"/>
    <w:rsid w:val="00D86C2D"/>
    <w:rsid w:val="00DA0CD3"/>
    <w:rsid w:val="00DB10E1"/>
    <w:rsid w:val="00DB1D81"/>
    <w:rsid w:val="00DB3514"/>
    <w:rsid w:val="00DC4D7D"/>
    <w:rsid w:val="00DC4F04"/>
    <w:rsid w:val="00DD3D54"/>
    <w:rsid w:val="00DF2E65"/>
    <w:rsid w:val="00DF60F0"/>
    <w:rsid w:val="00DF6AD8"/>
    <w:rsid w:val="00E05EBA"/>
    <w:rsid w:val="00E25D75"/>
    <w:rsid w:val="00E2755B"/>
    <w:rsid w:val="00E31144"/>
    <w:rsid w:val="00E31E8C"/>
    <w:rsid w:val="00E33AE9"/>
    <w:rsid w:val="00E34DF1"/>
    <w:rsid w:val="00E401F4"/>
    <w:rsid w:val="00E420BA"/>
    <w:rsid w:val="00E55ED0"/>
    <w:rsid w:val="00E66BCB"/>
    <w:rsid w:val="00E67ED0"/>
    <w:rsid w:val="00E70C1F"/>
    <w:rsid w:val="00E71B90"/>
    <w:rsid w:val="00E7688E"/>
    <w:rsid w:val="00E80B90"/>
    <w:rsid w:val="00E84677"/>
    <w:rsid w:val="00E85E3E"/>
    <w:rsid w:val="00E931FC"/>
    <w:rsid w:val="00E94981"/>
    <w:rsid w:val="00E94A90"/>
    <w:rsid w:val="00ED485B"/>
    <w:rsid w:val="00EE25F4"/>
    <w:rsid w:val="00EF22E2"/>
    <w:rsid w:val="00EF4BCE"/>
    <w:rsid w:val="00F01CA7"/>
    <w:rsid w:val="00F04D94"/>
    <w:rsid w:val="00F1489E"/>
    <w:rsid w:val="00F1604C"/>
    <w:rsid w:val="00F52555"/>
    <w:rsid w:val="00F62141"/>
    <w:rsid w:val="00F70340"/>
    <w:rsid w:val="00F75968"/>
    <w:rsid w:val="00FC0FD5"/>
    <w:rsid w:val="00FD2ABB"/>
    <w:rsid w:val="00FF0228"/>
    <w:rsid w:val="00FF2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7243DD6-409B-432A-8ADD-A7D447F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76E2"/>
    <w:rPr>
      <w:rFonts w:eastAsia="Batang"/>
      <w:sz w:val="26"/>
    </w:rPr>
  </w:style>
  <w:style w:type="paragraph" w:styleId="Cmsor1">
    <w:name w:val="heading 1"/>
    <w:basedOn w:val="Norml"/>
    <w:next w:val="Norml"/>
    <w:qFormat/>
    <w:rsid w:val="00690FCE"/>
    <w:pPr>
      <w:keepNext/>
      <w:spacing w:before="240" w:after="60"/>
      <w:outlineLvl w:val="0"/>
    </w:pPr>
    <w:rPr>
      <w:rFonts w:ascii="Arial" w:eastAsia="Times New Roman" w:hAnsi="Arial" w:cs="Arial"/>
      <w:b/>
      <w:bCs/>
      <w:kern w:val="28"/>
      <w:sz w:val="28"/>
      <w:szCs w:val="28"/>
    </w:rPr>
  </w:style>
  <w:style w:type="paragraph" w:styleId="Cmsor2">
    <w:name w:val="heading 2"/>
    <w:aliases w:val=" Char,Char"/>
    <w:basedOn w:val="Norml"/>
    <w:next w:val="Norml"/>
    <w:link w:val="Cmsor2Char"/>
    <w:qFormat/>
    <w:rsid w:val="00093D81"/>
    <w:pPr>
      <w:keepNext/>
      <w:autoSpaceDE w:val="0"/>
      <w:autoSpaceDN w:val="0"/>
      <w:jc w:val="center"/>
      <w:outlineLvl w:val="1"/>
    </w:pPr>
    <w:rPr>
      <w:rFonts w:cs="Ottawa"/>
      <w:b/>
      <w:bCs/>
      <w:iCs/>
      <w:sz w:val="28"/>
      <w:szCs w:val="32"/>
    </w:rPr>
  </w:style>
  <w:style w:type="paragraph" w:styleId="Cmsor3">
    <w:name w:val="heading 3"/>
    <w:basedOn w:val="Norml"/>
    <w:next w:val="Norml"/>
    <w:qFormat/>
    <w:rsid w:val="00690FCE"/>
    <w:pPr>
      <w:keepNext/>
      <w:spacing w:before="240" w:after="60"/>
      <w:outlineLvl w:val="2"/>
    </w:pPr>
    <w:rPr>
      <w:rFonts w:eastAsia="Times New Roman"/>
      <w:b/>
      <w:bCs/>
      <w:sz w:val="24"/>
      <w:szCs w:val="24"/>
    </w:rPr>
  </w:style>
  <w:style w:type="paragraph" w:styleId="Cmsor4">
    <w:name w:val="heading 4"/>
    <w:basedOn w:val="Norml"/>
    <w:next w:val="Norml"/>
    <w:qFormat/>
    <w:rsid w:val="00690FCE"/>
    <w:pPr>
      <w:keepNext/>
      <w:spacing w:before="240" w:after="60"/>
      <w:outlineLvl w:val="3"/>
    </w:pPr>
    <w:rPr>
      <w:rFonts w:eastAsia="Times New Roman"/>
      <w:b/>
      <w:bCs/>
      <w:i/>
      <w:iCs/>
      <w:sz w:val="24"/>
      <w:szCs w:val="24"/>
    </w:rPr>
  </w:style>
  <w:style w:type="paragraph" w:styleId="Cmsor5">
    <w:name w:val="heading 5"/>
    <w:basedOn w:val="Norml"/>
    <w:next w:val="Norml"/>
    <w:qFormat/>
    <w:rsid w:val="00690FCE"/>
    <w:pPr>
      <w:spacing w:before="240" w:after="60"/>
      <w:outlineLvl w:val="4"/>
    </w:pPr>
    <w:rPr>
      <w:rFonts w:ascii="Arial" w:eastAsia="Times New Roman" w:hAnsi="Arial" w:cs="Arial"/>
      <w:sz w:val="22"/>
      <w:szCs w:val="22"/>
    </w:rPr>
  </w:style>
  <w:style w:type="paragraph" w:styleId="Cmsor6">
    <w:name w:val="heading 6"/>
    <w:basedOn w:val="Norml"/>
    <w:next w:val="Norml"/>
    <w:qFormat/>
    <w:rsid w:val="00690FCE"/>
    <w:pPr>
      <w:spacing w:before="240" w:after="60"/>
      <w:outlineLvl w:val="5"/>
    </w:pPr>
    <w:rPr>
      <w:rFonts w:ascii="Arial" w:eastAsia="Times New Roman" w:hAnsi="Arial" w:cs="Arial"/>
      <w:i/>
      <w:iCs/>
      <w:sz w:val="22"/>
      <w:szCs w:val="22"/>
    </w:rPr>
  </w:style>
  <w:style w:type="paragraph" w:styleId="Cmsor7">
    <w:name w:val="heading 7"/>
    <w:basedOn w:val="Norml"/>
    <w:next w:val="Norml"/>
    <w:qFormat/>
    <w:rsid w:val="00690FCE"/>
    <w:pPr>
      <w:spacing w:before="240" w:after="60"/>
      <w:outlineLvl w:val="6"/>
    </w:pPr>
    <w:rPr>
      <w:rFonts w:ascii="Arial" w:eastAsia="Times New Roman" w:hAnsi="Arial" w:cs="Arial"/>
      <w:sz w:val="20"/>
    </w:rPr>
  </w:style>
  <w:style w:type="paragraph" w:styleId="Cmsor8">
    <w:name w:val="heading 8"/>
    <w:basedOn w:val="Norml"/>
    <w:next w:val="Norml"/>
    <w:qFormat/>
    <w:rsid w:val="00690FCE"/>
    <w:pPr>
      <w:spacing w:before="240" w:after="60"/>
      <w:outlineLvl w:val="7"/>
    </w:pPr>
    <w:rPr>
      <w:rFonts w:ascii="Arial" w:eastAsia="Times New Roman" w:hAnsi="Arial" w:cs="Arial"/>
      <w:i/>
      <w:iCs/>
      <w:sz w:val="20"/>
    </w:rPr>
  </w:style>
  <w:style w:type="paragraph" w:styleId="Cmsor9">
    <w:name w:val="heading 9"/>
    <w:basedOn w:val="Norml"/>
    <w:next w:val="Norml"/>
    <w:qFormat/>
    <w:rsid w:val="00690FCE"/>
    <w:pPr>
      <w:spacing w:before="240" w:after="60"/>
      <w:outlineLvl w:val="8"/>
    </w:pPr>
    <w:rPr>
      <w:rFonts w:ascii="Arial" w:eastAsia="Times New Roman"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1A76E2"/>
    <w:pPr>
      <w:tabs>
        <w:tab w:val="center" w:pos="4536"/>
        <w:tab w:val="right" w:pos="9072"/>
      </w:tabs>
    </w:pPr>
  </w:style>
  <w:style w:type="paragraph" w:styleId="llb">
    <w:name w:val="footer"/>
    <w:basedOn w:val="Norml"/>
    <w:link w:val="llbChar"/>
    <w:rsid w:val="001A76E2"/>
    <w:pPr>
      <w:tabs>
        <w:tab w:val="center" w:pos="4536"/>
        <w:tab w:val="right" w:pos="9072"/>
      </w:tabs>
    </w:pPr>
  </w:style>
  <w:style w:type="character" w:styleId="Oldalszm">
    <w:name w:val="page number"/>
    <w:basedOn w:val="Bekezdsalapbettpusa"/>
    <w:rsid w:val="001A76E2"/>
  </w:style>
  <w:style w:type="paragraph" w:customStyle="1" w:styleId="WW-Elformzottszveg111">
    <w:name w:val="WW-Előformázott szöveg111"/>
    <w:basedOn w:val="Norml"/>
    <w:rsid w:val="001A76E2"/>
    <w:pPr>
      <w:widowControl w:val="0"/>
      <w:suppressAutoHyphens/>
    </w:pPr>
    <w:rPr>
      <w:sz w:val="20"/>
      <w:lang w:bidi="hu-HU"/>
    </w:rPr>
  </w:style>
  <w:style w:type="paragraph" w:customStyle="1" w:styleId="WW-Elformzottszveg">
    <w:name w:val="WW-Előformázott szöveg"/>
    <w:basedOn w:val="Norml"/>
    <w:rsid w:val="001A76E2"/>
    <w:pPr>
      <w:widowControl w:val="0"/>
      <w:suppressAutoHyphens/>
    </w:pPr>
    <w:rPr>
      <w:sz w:val="20"/>
      <w:lang w:bidi="hu-HU"/>
    </w:rPr>
  </w:style>
  <w:style w:type="character" w:customStyle="1" w:styleId="Cmsor2Char">
    <w:name w:val="Címsor 2 Char"/>
    <w:aliases w:val=" Char Char,Char Char"/>
    <w:basedOn w:val="Bekezdsalapbettpusa"/>
    <w:link w:val="Cmsor2"/>
    <w:rsid w:val="00093D81"/>
    <w:rPr>
      <w:rFonts w:eastAsia="Batang" w:cs="Ottawa"/>
      <w:b/>
      <w:bCs/>
      <w:iCs/>
      <w:sz w:val="28"/>
      <w:szCs w:val="32"/>
      <w:lang w:val="hu-HU" w:eastAsia="hu-HU" w:bidi="ar-SA"/>
    </w:rPr>
  </w:style>
  <w:style w:type="paragraph" w:customStyle="1" w:styleId="BodySingle">
    <w:name w:val="Body Single"/>
    <w:basedOn w:val="Norml"/>
    <w:rsid w:val="00563767"/>
    <w:pPr>
      <w:spacing w:line="100" w:lineRule="atLeast"/>
    </w:pPr>
    <w:rPr>
      <w:rFonts w:eastAsia="Times New Roman"/>
      <w:sz w:val="20"/>
      <w:lang w:eastAsia="ar-SA"/>
    </w:rPr>
  </w:style>
  <w:style w:type="character" w:customStyle="1" w:styleId="llbChar">
    <w:name w:val="Élőláb Char"/>
    <w:basedOn w:val="Bekezdsalapbettpusa"/>
    <w:link w:val="llb"/>
    <w:semiHidden/>
    <w:rsid w:val="00690FCE"/>
    <w:rPr>
      <w:rFonts w:eastAsia="Batang"/>
      <w:sz w:val="26"/>
      <w:lang w:val="hu-HU" w:eastAsia="hu-HU" w:bidi="ar-SA"/>
    </w:rPr>
  </w:style>
  <w:style w:type="paragraph" w:customStyle="1" w:styleId="WW-Bulleted">
    <w:name w:val="WW-Bulleted"/>
    <w:basedOn w:val="Norml"/>
    <w:rsid w:val="00690FCE"/>
    <w:pPr>
      <w:numPr>
        <w:numId w:val="2"/>
      </w:numPr>
      <w:tabs>
        <w:tab w:val="num" w:pos="360"/>
      </w:tabs>
      <w:ind w:left="-360"/>
    </w:pPr>
    <w:rPr>
      <w:rFonts w:eastAsia="Times New Roman"/>
      <w:sz w:val="20"/>
      <w:lang w:eastAsia="ar-SA"/>
    </w:rPr>
  </w:style>
  <w:style w:type="character" w:customStyle="1" w:styleId="Kiemels21">
    <w:name w:val="Kiemelés21"/>
    <w:basedOn w:val="Bekezdsalapbettpusa"/>
    <w:qFormat/>
    <w:rsid w:val="006E4D9F"/>
    <w:rPr>
      <w:b/>
      <w:bCs/>
    </w:rPr>
  </w:style>
  <w:style w:type="paragraph" w:styleId="Szvegtrzsbehzssal2">
    <w:name w:val="Body Text Indent 2"/>
    <w:basedOn w:val="Norml"/>
    <w:rsid w:val="00AB417C"/>
    <w:pPr>
      <w:spacing w:after="120" w:line="480" w:lineRule="auto"/>
      <w:ind w:left="283"/>
    </w:pPr>
    <w:rPr>
      <w:rFonts w:eastAsia="Times New Roman"/>
      <w:sz w:val="24"/>
      <w:szCs w:val="24"/>
    </w:rPr>
  </w:style>
  <w:style w:type="character" w:customStyle="1" w:styleId="style181">
    <w:name w:val="style181"/>
    <w:basedOn w:val="Bekezdsalapbettpusa"/>
    <w:rsid w:val="00155778"/>
    <w:rPr>
      <w:b/>
      <w:bCs/>
      <w:color w:val="000000"/>
      <w:sz w:val="17"/>
      <w:szCs w:val="17"/>
    </w:rPr>
  </w:style>
  <w:style w:type="paragraph" w:styleId="NormlWeb">
    <w:name w:val="Normal (Web)"/>
    <w:basedOn w:val="Norml"/>
    <w:rsid w:val="00054140"/>
    <w:pPr>
      <w:spacing w:before="100" w:beforeAutospacing="1" w:after="100" w:afterAutospacing="1"/>
    </w:pPr>
    <w:rPr>
      <w:rFonts w:eastAsia="Times New Roman"/>
      <w:sz w:val="24"/>
      <w:szCs w:val="24"/>
    </w:rPr>
  </w:style>
  <w:style w:type="character" w:styleId="Hiperhivatkozs">
    <w:name w:val="Hyperlink"/>
    <w:basedOn w:val="Bekezdsalapbettpusa"/>
    <w:rsid w:val="00054140"/>
    <w:rPr>
      <w:color w:val="0000FF"/>
      <w:u w:val="single"/>
    </w:rPr>
  </w:style>
  <w:style w:type="paragraph" w:styleId="Listaszerbekezds">
    <w:name w:val="List Paragraph"/>
    <w:basedOn w:val="Norml"/>
    <w:uiPriority w:val="34"/>
    <w:qFormat/>
    <w:rsid w:val="00611535"/>
    <w:pPr>
      <w:ind w:left="720"/>
    </w:pPr>
    <w:rPr>
      <w:rFonts w:eastAsia="Times New Roman"/>
      <w:sz w:val="20"/>
    </w:rPr>
  </w:style>
  <w:style w:type="character" w:customStyle="1" w:styleId="kiado">
    <w:name w:val="kiado"/>
    <w:basedOn w:val="Bekezdsalapbettpusa"/>
    <w:rsid w:val="00C90A76"/>
  </w:style>
  <w:style w:type="character" w:customStyle="1" w:styleId="ev">
    <w:name w:val="ev"/>
    <w:basedOn w:val="Bekezdsalapbettpusa"/>
    <w:rsid w:val="00C90A76"/>
  </w:style>
  <w:style w:type="character" w:customStyle="1" w:styleId="oldal">
    <w:name w:val="oldal"/>
    <w:basedOn w:val="Bekezdsalapbettpusa"/>
    <w:rsid w:val="00C90A76"/>
  </w:style>
  <w:style w:type="paragraph" w:customStyle="1" w:styleId="Szvegtrzsbehzssal1">
    <w:name w:val="Szövegtörzs behúzással1"/>
    <w:basedOn w:val="Norml"/>
    <w:rsid w:val="008B1409"/>
    <w:pPr>
      <w:spacing w:after="120"/>
      <w:ind w:left="283"/>
    </w:pPr>
    <w:rPr>
      <w:rFonts w:eastAsia="Times New Roman"/>
      <w:sz w:val="24"/>
      <w:szCs w:val="24"/>
    </w:rPr>
  </w:style>
  <w:style w:type="paragraph" w:styleId="Buborkszveg">
    <w:name w:val="Balloon Text"/>
    <w:basedOn w:val="Norml"/>
    <w:link w:val="BuborkszvegChar"/>
    <w:rsid w:val="0085106F"/>
    <w:rPr>
      <w:rFonts w:ascii="Tahoma" w:hAnsi="Tahoma" w:cs="Tahoma"/>
      <w:sz w:val="16"/>
      <w:szCs w:val="16"/>
    </w:rPr>
  </w:style>
  <w:style w:type="character" w:customStyle="1" w:styleId="BuborkszvegChar">
    <w:name w:val="Buborékszöveg Char"/>
    <w:basedOn w:val="Bekezdsalapbettpusa"/>
    <w:link w:val="Buborkszveg"/>
    <w:rsid w:val="0085106F"/>
    <w:rPr>
      <w:rFonts w:ascii="Tahoma" w:eastAsia="Batang" w:hAnsi="Tahoma" w:cs="Tahoma"/>
      <w:sz w:val="16"/>
      <w:szCs w:val="16"/>
    </w:rPr>
  </w:style>
  <w:style w:type="paragraph" w:customStyle="1" w:styleId="Default">
    <w:name w:val="Default"/>
    <w:rsid w:val="003B2A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yanyelv-pedagogia.hu" TargetMode="External"/><Relationship Id="rId13" Type="http://schemas.openxmlformats.org/officeDocument/2006/relationships/hyperlink" Target="http://www.gyermekkonyv.lap.hu" TargetMode="External"/><Relationship Id="rId18" Type="http://schemas.openxmlformats.org/officeDocument/2006/relationships/hyperlink" Target="http://portal.ksh.hu/pls/ksh/docs/hun/xftp/idoszaki/pdf/tarsellatorendszer.pdf" TargetMode="External"/><Relationship Id="rId26" Type="http://schemas.openxmlformats.org/officeDocument/2006/relationships/hyperlink" Target="http://www.comunio.hu/meh/eucsp.htm" TargetMode="External"/><Relationship Id="rId3" Type="http://schemas.openxmlformats.org/officeDocument/2006/relationships/settings" Target="settings.xml"/><Relationship Id="rId21" Type="http://schemas.openxmlformats.org/officeDocument/2006/relationships/hyperlink" Target="http://www.asz.hu/ASZ/jeltar.nsf/0/ABAFA650B33C31A3C125731D00204E18/$File/0719J000.pdf" TargetMode="External"/><Relationship Id="rId7" Type="http://schemas.openxmlformats.org/officeDocument/2006/relationships/hyperlink" Target="http://www.nyelveszet.lap.hu" TargetMode="External"/><Relationship Id="rId12" Type="http://schemas.openxmlformats.org/officeDocument/2006/relationships/hyperlink" Target="http://www.olvasas.lap.hu" TargetMode="External"/><Relationship Id="rId17" Type="http://schemas.openxmlformats.org/officeDocument/2006/relationships/hyperlink" Target="ftp://ftp.oki.hu/oecd/biztos_alapokon.pdf" TargetMode="External"/><Relationship Id="rId25" Type="http://schemas.openxmlformats.org/officeDocument/2006/relationships/hyperlink" Target="mailto:tarkanyi@mailop.ksh.h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lvasnijo.hu" TargetMode="External"/><Relationship Id="rId20" Type="http://schemas.openxmlformats.org/officeDocument/2006/relationships/hyperlink" Target="http://www.asz.hu/ASZ/jeltar.nsf/0/ABAFA650B33C31A3C125731D00204E18/$File/0719J000.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yermekfejlesztes.lap.hu" TargetMode="External"/><Relationship Id="rId24" Type="http://schemas.openxmlformats.org/officeDocument/2006/relationships/hyperlink" Target="http://disposablediaper.net/conte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lvasas.lap.hu" TargetMode="External"/><Relationship Id="rId23" Type="http://schemas.openxmlformats.org/officeDocument/2006/relationships/hyperlink" Target="http://w3.oszk.hu/repscr/wwwi32.exe/%5bin=rpsr2.in%5d/?SFI=" TargetMode="External"/><Relationship Id="rId28" Type="http://schemas.openxmlformats.org/officeDocument/2006/relationships/header" Target="header1.xml"/><Relationship Id="rId10" Type="http://schemas.openxmlformats.org/officeDocument/2006/relationships/hyperlink" Target="http://www.anyanyelv-pedagogia.hu" TargetMode="Externa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igyerek.lap.hu" TargetMode="External"/><Relationship Id="rId14" Type="http://schemas.openxmlformats.org/officeDocument/2006/relationships/hyperlink" Target="http://www.olvasnijo.hu" TargetMode="External"/><Relationship Id="rId22" Type="http://schemas.openxmlformats.org/officeDocument/2006/relationships/hyperlink" Target="http://www.socio.mta.hu/konyvek/7_tarsadalmi_kohezio.pdf" TargetMode="External"/><Relationship Id="rId27" Type="http://schemas.openxmlformats.org/officeDocument/2006/relationships/hyperlink" Target="http://www.flaccus.hu/opencms/opencms/Konyvesbolt/Temakoronkent/Temakorok.jsp;jsessionid=6D272EBF5C30553166980C039368B1B9?kiado=463&amp;elso=0&amp;vegso=5" TargetMode="External"/><Relationship Id="rId30"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62</Pages>
  <Words>21527</Words>
  <Characters>148540</Characters>
  <Application>Microsoft Office Word</Application>
  <DocSecurity>0</DocSecurity>
  <Lines>1237</Lines>
  <Paragraphs>339</Paragraphs>
  <ScaleCrop>false</ScaleCrop>
  <HeadingPairs>
    <vt:vector size="2" baseType="variant">
      <vt:variant>
        <vt:lpstr>Cím</vt:lpstr>
      </vt:variant>
      <vt:variant>
        <vt:i4>1</vt:i4>
      </vt:variant>
    </vt:vector>
  </HeadingPairs>
  <TitlesOfParts>
    <vt:vector size="1" baseType="lpstr">
      <vt:lpstr>Csecsemő- és kisgyermeknevelő szak - tantárgyak</vt:lpstr>
    </vt:vector>
  </TitlesOfParts>
  <Company>PTE-IGYFK</Company>
  <LinksUpToDate>false</LinksUpToDate>
  <CharactersWithSpaces>169728</CharactersWithSpaces>
  <SharedDoc>false</SharedDoc>
  <HLinks>
    <vt:vector size="114" baseType="variant">
      <vt:variant>
        <vt:i4>7667811</vt:i4>
      </vt:variant>
      <vt:variant>
        <vt:i4>57</vt:i4>
      </vt:variant>
      <vt:variant>
        <vt:i4>0</vt:i4>
      </vt:variant>
      <vt:variant>
        <vt:i4>5</vt:i4>
      </vt:variant>
      <vt:variant>
        <vt:lpwstr>http://www.comunio.hu/meh/eucsp.htm</vt:lpwstr>
      </vt:variant>
      <vt:variant>
        <vt:lpwstr/>
      </vt:variant>
      <vt:variant>
        <vt:i4>2752607</vt:i4>
      </vt:variant>
      <vt:variant>
        <vt:i4>54</vt:i4>
      </vt:variant>
      <vt:variant>
        <vt:i4>0</vt:i4>
      </vt:variant>
      <vt:variant>
        <vt:i4>5</vt:i4>
      </vt:variant>
      <vt:variant>
        <vt:lpwstr>mailto:tarkanyi@mailop.ksh.hu</vt:lpwstr>
      </vt:variant>
      <vt:variant>
        <vt:lpwstr/>
      </vt:variant>
      <vt:variant>
        <vt:i4>3080317</vt:i4>
      </vt:variant>
      <vt:variant>
        <vt:i4>51</vt:i4>
      </vt:variant>
      <vt:variant>
        <vt:i4>0</vt:i4>
      </vt:variant>
      <vt:variant>
        <vt:i4>5</vt:i4>
      </vt:variant>
      <vt:variant>
        <vt:lpwstr>http://disposablediaper.net/content</vt:lpwstr>
      </vt:variant>
      <vt:variant>
        <vt:lpwstr/>
      </vt:variant>
      <vt:variant>
        <vt:i4>2097277</vt:i4>
      </vt:variant>
      <vt:variant>
        <vt:i4>48</vt:i4>
      </vt:variant>
      <vt:variant>
        <vt:i4>0</vt:i4>
      </vt:variant>
      <vt:variant>
        <vt:i4>5</vt:i4>
      </vt:variant>
      <vt:variant>
        <vt:lpwstr>http://w3.oszk.hu/repscr/wwwi32.exe/%5bin=rpsr2.in%5d/?SFI=</vt:lpwstr>
      </vt:variant>
      <vt:variant>
        <vt:lpwstr/>
      </vt:variant>
      <vt:variant>
        <vt:i4>7274597</vt:i4>
      </vt:variant>
      <vt:variant>
        <vt:i4>45</vt:i4>
      </vt:variant>
      <vt:variant>
        <vt:i4>0</vt:i4>
      </vt:variant>
      <vt:variant>
        <vt:i4>5</vt:i4>
      </vt:variant>
      <vt:variant>
        <vt:lpwstr>http://www.socio.mta.hu/konyvek/7_tarsadalmi_kohezio.pdf</vt:lpwstr>
      </vt:variant>
      <vt:variant>
        <vt:lpwstr/>
      </vt:variant>
      <vt:variant>
        <vt:i4>6619198</vt:i4>
      </vt:variant>
      <vt:variant>
        <vt:i4>42</vt:i4>
      </vt:variant>
      <vt:variant>
        <vt:i4>0</vt:i4>
      </vt:variant>
      <vt:variant>
        <vt:i4>5</vt:i4>
      </vt:variant>
      <vt:variant>
        <vt:lpwstr>http://www.asz.hu/ASZ/jeltar.nsf/0/ABAFA650B33C31A3C125731D00204E18/$File/0719J000.pdf</vt:lpwstr>
      </vt:variant>
      <vt:variant>
        <vt:lpwstr/>
      </vt:variant>
      <vt:variant>
        <vt:i4>6619198</vt:i4>
      </vt:variant>
      <vt:variant>
        <vt:i4>39</vt:i4>
      </vt:variant>
      <vt:variant>
        <vt:i4>0</vt:i4>
      </vt:variant>
      <vt:variant>
        <vt:i4>5</vt:i4>
      </vt:variant>
      <vt:variant>
        <vt:lpwstr>http://www.asz.hu/ASZ/jeltar.nsf/0/ABAFA650B33C31A3C125731D00204E18/$File/0719J000.pdf</vt:lpwstr>
      </vt:variant>
      <vt:variant>
        <vt:lpwstr/>
      </vt:variant>
      <vt:variant>
        <vt:i4>3538990</vt:i4>
      </vt:variant>
      <vt:variant>
        <vt:i4>33</vt:i4>
      </vt:variant>
      <vt:variant>
        <vt:i4>0</vt:i4>
      </vt:variant>
      <vt:variant>
        <vt:i4>5</vt:i4>
      </vt:variant>
      <vt:variant>
        <vt:lpwstr>http://portal.ksh.hu/pls/ksh/docs/hun/xftp/idoszaki/pdf/tarsellatorendszer.pdf</vt:lpwstr>
      </vt:variant>
      <vt:variant>
        <vt:lpwstr/>
      </vt:variant>
      <vt:variant>
        <vt:i4>786478</vt:i4>
      </vt:variant>
      <vt:variant>
        <vt:i4>30</vt:i4>
      </vt:variant>
      <vt:variant>
        <vt:i4>0</vt:i4>
      </vt:variant>
      <vt:variant>
        <vt:i4>5</vt:i4>
      </vt:variant>
      <vt:variant>
        <vt:lpwstr>ftp://ftp.oki.hu/oecd/biztos_alapokon.pdf</vt:lpwstr>
      </vt:variant>
      <vt:variant>
        <vt:lpwstr/>
      </vt:variant>
      <vt:variant>
        <vt:i4>2</vt:i4>
      </vt:variant>
      <vt:variant>
        <vt:i4>27</vt:i4>
      </vt:variant>
      <vt:variant>
        <vt:i4>0</vt:i4>
      </vt:variant>
      <vt:variant>
        <vt:i4>5</vt:i4>
      </vt:variant>
      <vt:variant>
        <vt:lpwstr>http://www.olvasnijo.hu/</vt:lpwstr>
      </vt:variant>
      <vt:variant>
        <vt:lpwstr/>
      </vt:variant>
      <vt:variant>
        <vt:i4>6881320</vt:i4>
      </vt:variant>
      <vt:variant>
        <vt:i4>24</vt:i4>
      </vt:variant>
      <vt:variant>
        <vt:i4>0</vt:i4>
      </vt:variant>
      <vt:variant>
        <vt:i4>5</vt:i4>
      </vt:variant>
      <vt:variant>
        <vt:lpwstr>http://www.olvasas.lap.hu/</vt:lpwstr>
      </vt:variant>
      <vt:variant>
        <vt:lpwstr/>
      </vt:variant>
      <vt:variant>
        <vt:i4>2</vt:i4>
      </vt:variant>
      <vt:variant>
        <vt:i4>21</vt:i4>
      </vt:variant>
      <vt:variant>
        <vt:i4>0</vt:i4>
      </vt:variant>
      <vt:variant>
        <vt:i4>5</vt:i4>
      </vt:variant>
      <vt:variant>
        <vt:lpwstr>http://www.olvasnijo.hu/</vt:lpwstr>
      </vt:variant>
      <vt:variant>
        <vt:lpwstr/>
      </vt:variant>
      <vt:variant>
        <vt:i4>2949177</vt:i4>
      </vt:variant>
      <vt:variant>
        <vt:i4>18</vt:i4>
      </vt:variant>
      <vt:variant>
        <vt:i4>0</vt:i4>
      </vt:variant>
      <vt:variant>
        <vt:i4>5</vt:i4>
      </vt:variant>
      <vt:variant>
        <vt:lpwstr>http://www.gyermekkonyv.lap.hu/</vt:lpwstr>
      </vt:variant>
      <vt:variant>
        <vt:lpwstr/>
      </vt:variant>
      <vt:variant>
        <vt:i4>6881320</vt:i4>
      </vt:variant>
      <vt:variant>
        <vt:i4>15</vt:i4>
      </vt:variant>
      <vt:variant>
        <vt:i4>0</vt:i4>
      </vt:variant>
      <vt:variant>
        <vt:i4>5</vt:i4>
      </vt:variant>
      <vt:variant>
        <vt:lpwstr>http://www.olvasas.lap.hu/</vt:lpwstr>
      </vt:variant>
      <vt:variant>
        <vt:lpwstr/>
      </vt:variant>
      <vt:variant>
        <vt:i4>589916</vt:i4>
      </vt:variant>
      <vt:variant>
        <vt:i4>12</vt:i4>
      </vt:variant>
      <vt:variant>
        <vt:i4>0</vt:i4>
      </vt:variant>
      <vt:variant>
        <vt:i4>5</vt:i4>
      </vt:variant>
      <vt:variant>
        <vt:lpwstr>http://www.gyermekfejlesztes.lap.hu/</vt:lpwstr>
      </vt:variant>
      <vt:variant>
        <vt:lpwstr/>
      </vt:variant>
      <vt:variant>
        <vt:i4>8126526</vt:i4>
      </vt:variant>
      <vt:variant>
        <vt:i4>9</vt:i4>
      </vt:variant>
      <vt:variant>
        <vt:i4>0</vt:i4>
      </vt:variant>
      <vt:variant>
        <vt:i4>5</vt:i4>
      </vt:variant>
      <vt:variant>
        <vt:lpwstr>http://www.anyanyelv-pedagogia.hu/</vt:lpwstr>
      </vt:variant>
      <vt:variant>
        <vt:lpwstr/>
      </vt:variant>
      <vt:variant>
        <vt:i4>3342381</vt:i4>
      </vt:variant>
      <vt:variant>
        <vt:i4>6</vt:i4>
      </vt:variant>
      <vt:variant>
        <vt:i4>0</vt:i4>
      </vt:variant>
      <vt:variant>
        <vt:i4>5</vt:i4>
      </vt:variant>
      <vt:variant>
        <vt:lpwstr>http://www.kigyerek.lap.hu/</vt:lpwstr>
      </vt:variant>
      <vt:variant>
        <vt:lpwstr/>
      </vt:variant>
      <vt:variant>
        <vt:i4>8126526</vt:i4>
      </vt:variant>
      <vt:variant>
        <vt:i4>3</vt:i4>
      </vt:variant>
      <vt:variant>
        <vt:i4>0</vt:i4>
      </vt:variant>
      <vt:variant>
        <vt:i4>5</vt:i4>
      </vt:variant>
      <vt:variant>
        <vt:lpwstr>http://www.anyanyelv-pedagogia.hu/</vt:lpwstr>
      </vt:variant>
      <vt:variant>
        <vt:lpwstr/>
      </vt:variant>
      <vt:variant>
        <vt:i4>5505114</vt:i4>
      </vt:variant>
      <vt:variant>
        <vt:i4>0</vt:i4>
      </vt:variant>
      <vt:variant>
        <vt:i4>0</vt:i4>
      </vt:variant>
      <vt:variant>
        <vt:i4>5</vt:i4>
      </vt:variant>
      <vt:variant>
        <vt:lpwstr>http://www.nyelveszet.lap.hu/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Csecsemő- és kisgyermeknevelő szak - tantárgyak</dc:title>
  <dc:subject/>
  <dc:creator>hamarics</dc:creator>
  <cp:keywords/>
  <dc:description/>
  <cp:lastModifiedBy>Szabó Ernő János</cp:lastModifiedBy>
  <cp:revision>6</cp:revision>
  <dcterms:created xsi:type="dcterms:W3CDTF">2014-06-18T06:57:00Z</dcterms:created>
  <dcterms:modified xsi:type="dcterms:W3CDTF">2014-09-01T12:48:00Z</dcterms:modified>
</cp:coreProperties>
</file>