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bookmarkStart w:id="0" w:name="_GoBack"/>
            <w:bookmarkEnd w:id="0"/>
            <w:r>
              <w:rPr>
                <w:b/>
                <w:sz w:val="22"/>
                <w:szCs w:val="22"/>
              </w:rPr>
              <w:t>FOKSZ0101</w:t>
            </w:r>
          </w:p>
        </w:tc>
        <w:tc>
          <w:tcPr>
            <w:tcW w:w="719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Idegen nyelvi alapszintű ismeretek</w:t>
            </w:r>
          </w:p>
        </w:tc>
      </w:tr>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szeminárium</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1</w:t>
            </w:r>
          </w:p>
        </w:tc>
        <w:tc>
          <w:tcPr>
            <w:tcW w:w="1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2</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gyakorlati jegy</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w:t>
            </w:r>
            <w:proofErr w:type="spellStart"/>
            <w:r>
              <w:rPr>
                <w:sz w:val="22"/>
                <w:szCs w:val="22"/>
              </w:rPr>
              <w:t>Császi</w:t>
            </w:r>
            <w:proofErr w:type="spellEnd"/>
            <w:r>
              <w:rPr>
                <w:sz w:val="22"/>
                <w:szCs w:val="22"/>
              </w:rPr>
              <w:t xml:space="preserve"> Lajos címzetes egyetemi tanár MTA doktora</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Bajner Mária PhD főiskolai tanár</w:t>
            </w:r>
          </w:p>
          <w:p w:rsidR="00615F9E" w:rsidRDefault="00484D92">
            <w:pPr>
              <w:jc w:val="both"/>
              <w:rPr>
                <w:sz w:val="22"/>
                <w:szCs w:val="22"/>
              </w:rPr>
            </w:pPr>
            <w:r>
              <w:rPr>
                <w:sz w:val="22"/>
                <w:szCs w:val="22"/>
              </w:rPr>
              <w:t xml:space="preserve">        Dr. Klein Ágnes főiskolai docens</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 xml:space="preserve">B: </w:t>
            </w:r>
            <w:r>
              <w:rPr>
                <w:sz w:val="24"/>
                <w:szCs w:val="24"/>
              </w:rPr>
              <w:t>Kommunikáció és média felsőoktatási szakképzésen kötelező</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A kurzus egyik célja az olvasásértési stratégiák fejlesztése idegen nyelven: egyrészt tudományos műfajok strukturális és nyelvi sajátosságainak megismerése, másrészt önálló és hatékony szövegkezelési technikák elsajátítása. Ezek azt célozzák, hogy a hallgatók a tanulmányaikhoz kapcsolódó idegen nyelvű szakszövegeket gyorsan és hatékonyan tudják olvasni, jegyzetelni, abból információt gyűjteni, szakmai munkájuk során felhasználni.</w:t>
            </w:r>
          </w:p>
          <w:p w:rsidR="00615F9E" w:rsidRDefault="00484D92">
            <w:pPr>
              <w:shd w:val="clear" w:color="auto" w:fill="FFFFFF"/>
              <w:jc w:val="both"/>
              <w:rPr>
                <w:sz w:val="24"/>
                <w:szCs w:val="24"/>
              </w:rPr>
            </w:pPr>
            <w:r>
              <w:rPr>
                <w:sz w:val="24"/>
                <w:szCs w:val="24"/>
              </w:rPr>
              <w:t>A kurzus másik fő célja a fenti ismeretek birtokában szakmai szövegek írásának gyakorlása idegen nyelven.</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proofErr w:type="gramStart"/>
            <w:r>
              <w:rPr>
                <w:b/>
                <w:sz w:val="22"/>
                <w:szCs w:val="22"/>
              </w:rPr>
              <w:t xml:space="preserve">TP: </w:t>
            </w:r>
            <w:r>
              <w:rPr>
                <w:sz w:val="24"/>
                <w:szCs w:val="24"/>
              </w:rPr>
              <w:t>A kurzus tematikájának részét képezik az idegen nyelvű írott szövegek értelmezési technikáinak legfontosabb elemei: szövegkohézió és referencia, definíciók és kulcsszavak; bekezdésstruktúra – tételmondatok; a szerzői szándék felismerése: tények és vélemények, gondolatmenet és érvelésrendszer, ok-okozat, különböző álláspontok összevetése, illetve ütköztetése, problémafelvetés és problémamegoldás; nyelvi stílusárnyalatok és szerepük, “tudományos udvariasság”; lexikai elemek: általános tudományos szókincs, szakmai szókincs, funkcionális szókincs, szóképzési szabályok; szintaktikai elemek.</w:t>
            </w:r>
            <w:proofErr w:type="gramEnd"/>
            <w:r>
              <w:rPr>
                <w:sz w:val="24"/>
                <w:szCs w:val="24"/>
              </w:rPr>
              <w:t xml:space="preserve"> Emellett a félév során a hallgatók megismerkednek idegen nyelvű írott szövegek információtartalmának rögzítési módszereivel, technikáival (jegyzetelési technikák: írott szövegek lényeges pontjainak vázlatos rögzítése, írott információk összegzése diagram, illetve táblázatos formában; az olvasott tartalmak reprodukálása: összefoglalás, tömörítés idegen nyelven, ill. magyarul). </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K: </w:t>
            </w:r>
            <w:r>
              <w:rPr>
                <w:sz w:val="22"/>
                <w:szCs w:val="22"/>
              </w:rPr>
              <w:t>Szakmai szövegek lényegének megértése, kiemelése, összefoglalása idegen nyelven és magyarul. Saját gondolatokkal kiegészítve a témákról rövid vitaindítót, prezentációt készíteni. A megadott témakörökhöz hozzászólni, további anyagot gyűjteni, elsősorban médiából, online és offline anyagokra támaszkodva</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ÉM: </w:t>
            </w:r>
            <w:r>
              <w:rPr>
                <w:sz w:val="22"/>
                <w:szCs w:val="22"/>
              </w:rPr>
              <w:t>Online felületen témához hozzászólás küldése, tudásmegosztás 40% Kontaktórákon aktív részvétel: 40</w:t>
            </w:r>
            <w:proofErr w:type="gramStart"/>
            <w:r>
              <w:rPr>
                <w:sz w:val="22"/>
                <w:szCs w:val="22"/>
              </w:rPr>
              <w:t>%  Projektmunka</w:t>
            </w:r>
            <w:proofErr w:type="gramEnd"/>
            <w:r>
              <w:rPr>
                <w:sz w:val="22"/>
                <w:szCs w:val="22"/>
              </w:rPr>
              <w:t xml:space="preserve"> bemutatása 20%</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4"/>
                <w:szCs w:val="24"/>
              </w:rPr>
            </w:pPr>
            <w:proofErr w:type="spellStart"/>
            <w:r>
              <w:rPr>
                <w:sz w:val="24"/>
                <w:szCs w:val="24"/>
              </w:rPr>
              <w:t>Englewood</w:t>
            </w:r>
            <w:proofErr w:type="spellEnd"/>
            <w:r>
              <w:rPr>
                <w:sz w:val="24"/>
                <w:szCs w:val="24"/>
              </w:rPr>
              <w:t xml:space="preserve"> </w:t>
            </w:r>
            <w:proofErr w:type="spellStart"/>
            <w:r>
              <w:rPr>
                <w:sz w:val="24"/>
                <w:szCs w:val="24"/>
              </w:rPr>
              <w:t>Cliffs</w:t>
            </w:r>
            <w:proofErr w:type="spellEnd"/>
            <w:r>
              <w:rPr>
                <w:sz w:val="24"/>
                <w:szCs w:val="24"/>
              </w:rPr>
              <w:t xml:space="preserve">, NJ: </w:t>
            </w:r>
            <w:proofErr w:type="spellStart"/>
            <w:r>
              <w:rPr>
                <w:sz w:val="24"/>
                <w:szCs w:val="24"/>
              </w:rPr>
              <w:t>Prentice</w:t>
            </w:r>
            <w:proofErr w:type="spellEnd"/>
            <w:r>
              <w:rPr>
                <w:sz w:val="24"/>
                <w:szCs w:val="24"/>
              </w:rPr>
              <w:t xml:space="preserve"> Hall </w:t>
            </w:r>
            <w:proofErr w:type="spellStart"/>
            <w:r>
              <w:rPr>
                <w:sz w:val="24"/>
                <w:szCs w:val="24"/>
              </w:rPr>
              <w:t>Regents</w:t>
            </w:r>
            <w:proofErr w:type="spellEnd"/>
            <w:r>
              <w:rPr>
                <w:sz w:val="24"/>
                <w:szCs w:val="24"/>
              </w:rPr>
              <w:t xml:space="preserve">, </w:t>
            </w:r>
            <w:r>
              <w:rPr>
                <w:bCs/>
                <w:sz w:val="24"/>
                <w:szCs w:val="24"/>
              </w:rPr>
              <w:t>ISBN-10:</w:t>
            </w:r>
            <w:r>
              <w:rPr>
                <w:sz w:val="24"/>
                <w:szCs w:val="24"/>
              </w:rPr>
              <w:t xml:space="preserve"> 0135350220, </w:t>
            </w:r>
            <w:r>
              <w:rPr>
                <w:bCs/>
                <w:sz w:val="24"/>
                <w:szCs w:val="24"/>
              </w:rPr>
              <w:t>ISBN-13:</w:t>
            </w:r>
            <w:r>
              <w:rPr>
                <w:sz w:val="24"/>
                <w:szCs w:val="24"/>
              </w:rPr>
              <w:t xml:space="preserve"> 978-0135350225</w:t>
            </w:r>
          </w:p>
          <w:p w:rsidR="00615F9E" w:rsidRDefault="00484D92">
            <w:pPr>
              <w:shd w:val="clear" w:color="auto" w:fill="FFFFFF"/>
              <w:jc w:val="both"/>
              <w:rPr>
                <w:sz w:val="24"/>
                <w:szCs w:val="24"/>
              </w:rPr>
            </w:pPr>
            <w:proofErr w:type="spellStart"/>
            <w:r>
              <w:rPr>
                <w:sz w:val="24"/>
                <w:szCs w:val="24"/>
              </w:rPr>
              <w:t>Eggers</w:t>
            </w:r>
            <w:proofErr w:type="spellEnd"/>
            <w:r>
              <w:rPr>
                <w:sz w:val="24"/>
                <w:szCs w:val="24"/>
              </w:rPr>
              <w:t>, D., 1981,</w:t>
            </w:r>
            <w:r>
              <w:rPr>
                <w:i/>
                <w:sz w:val="24"/>
                <w:szCs w:val="24"/>
              </w:rPr>
              <w:t xml:space="preserve"> </w:t>
            </w:r>
            <w:proofErr w:type="spellStart"/>
            <w:r>
              <w:rPr>
                <w:i/>
                <w:sz w:val="24"/>
                <w:szCs w:val="24"/>
              </w:rPr>
              <w:t>Studienreihe</w:t>
            </w:r>
            <w:proofErr w:type="spellEnd"/>
            <w:r>
              <w:rPr>
                <w:i/>
                <w:sz w:val="24"/>
                <w:szCs w:val="24"/>
              </w:rPr>
              <w:t xml:space="preserve"> Deutsch </w:t>
            </w:r>
            <w:proofErr w:type="spellStart"/>
            <w:r>
              <w:rPr>
                <w:i/>
                <w:sz w:val="24"/>
                <w:szCs w:val="24"/>
              </w:rPr>
              <w:t>als</w:t>
            </w:r>
            <w:proofErr w:type="spellEnd"/>
            <w:r>
              <w:rPr>
                <w:i/>
                <w:sz w:val="24"/>
                <w:szCs w:val="24"/>
              </w:rPr>
              <w:t xml:space="preserve"> </w:t>
            </w:r>
            <w:proofErr w:type="spellStart"/>
            <w:r>
              <w:rPr>
                <w:i/>
                <w:sz w:val="24"/>
                <w:szCs w:val="24"/>
              </w:rPr>
              <w:t>Fremdsprache</w:t>
            </w:r>
            <w:proofErr w:type="spellEnd"/>
            <w:r>
              <w:rPr>
                <w:i/>
                <w:sz w:val="24"/>
                <w:szCs w:val="24"/>
              </w:rPr>
              <w:t xml:space="preserve">. </w:t>
            </w:r>
            <w:proofErr w:type="spellStart"/>
            <w:r>
              <w:rPr>
                <w:sz w:val="24"/>
                <w:szCs w:val="24"/>
              </w:rPr>
              <w:t>Hueber</w:t>
            </w:r>
            <w:proofErr w:type="spellEnd"/>
            <w:r>
              <w:rPr>
                <w:sz w:val="24"/>
                <w:szCs w:val="24"/>
              </w:rPr>
              <w:t xml:space="preserve"> </w:t>
            </w:r>
            <w:proofErr w:type="spellStart"/>
            <w:r>
              <w:rPr>
                <w:sz w:val="24"/>
                <w:szCs w:val="24"/>
              </w:rPr>
              <w:t>Verlag</w:t>
            </w:r>
            <w:proofErr w:type="spellEnd"/>
            <w:r>
              <w:rPr>
                <w:sz w:val="24"/>
                <w:szCs w:val="24"/>
              </w:rPr>
              <w:t xml:space="preserve">, </w:t>
            </w:r>
            <w:r>
              <w:rPr>
                <w:bCs/>
                <w:sz w:val="24"/>
                <w:szCs w:val="24"/>
              </w:rPr>
              <w:t>ISBN-10:</w:t>
            </w:r>
            <w:r>
              <w:rPr>
                <w:sz w:val="24"/>
                <w:szCs w:val="24"/>
              </w:rPr>
              <w:t xml:space="preserve"> 3190014507, </w:t>
            </w:r>
            <w:r>
              <w:rPr>
                <w:bCs/>
                <w:sz w:val="24"/>
                <w:szCs w:val="24"/>
              </w:rPr>
              <w:t>ISBN-13:</w:t>
            </w:r>
            <w:r>
              <w:rPr>
                <w:sz w:val="24"/>
                <w:szCs w:val="24"/>
              </w:rPr>
              <w:t xml:space="preserve"> 978-3190014507</w:t>
            </w:r>
          </w:p>
          <w:p w:rsidR="00615F9E" w:rsidRDefault="00484D92">
            <w:pPr>
              <w:ind w:left="360" w:hanging="360"/>
              <w:jc w:val="both"/>
              <w:rPr>
                <w:sz w:val="24"/>
                <w:szCs w:val="24"/>
              </w:rPr>
            </w:pPr>
            <w:proofErr w:type="spellStart"/>
            <w:r>
              <w:rPr>
                <w:sz w:val="24"/>
                <w:szCs w:val="24"/>
              </w:rPr>
              <w:t>Brandi</w:t>
            </w:r>
            <w:proofErr w:type="spellEnd"/>
            <w:r>
              <w:rPr>
                <w:sz w:val="24"/>
                <w:szCs w:val="24"/>
              </w:rPr>
              <w:t>, M-L</w:t>
            </w:r>
            <w:proofErr w:type="gramStart"/>
            <w:r>
              <w:rPr>
                <w:sz w:val="24"/>
                <w:szCs w:val="24"/>
              </w:rPr>
              <w:t>.;</w:t>
            </w:r>
            <w:proofErr w:type="gramEnd"/>
            <w:r>
              <w:rPr>
                <w:sz w:val="24"/>
                <w:szCs w:val="24"/>
              </w:rPr>
              <w:t xml:space="preserve"> </w:t>
            </w:r>
            <w:proofErr w:type="spellStart"/>
            <w:r>
              <w:rPr>
                <w:i/>
                <w:sz w:val="24"/>
                <w:szCs w:val="24"/>
              </w:rPr>
              <w:t>Lesekurs</w:t>
            </w:r>
            <w:proofErr w:type="spellEnd"/>
            <w:r>
              <w:rPr>
                <w:i/>
                <w:sz w:val="24"/>
                <w:szCs w:val="24"/>
              </w:rPr>
              <w:t xml:space="preserve"> </w:t>
            </w:r>
            <w:proofErr w:type="spellStart"/>
            <w:r>
              <w:rPr>
                <w:i/>
                <w:sz w:val="24"/>
                <w:szCs w:val="24"/>
              </w:rPr>
              <w:t>für</w:t>
            </w:r>
            <w:proofErr w:type="spellEnd"/>
            <w:r>
              <w:rPr>
                <w:i/>
                <w:sz w:val="24"/>
                <w:szCs w:val="24"/>
              </w:rPr>
              <w:t xml:space="preserve"> </w:t>
            </w:r>
            <w:proofErr w:type="spellStart"/>
            <w:r>
              <w:rPr>
                <w:i/>
                <w:sz w:val="24"/>
                <w:szCs w:val="24"/>
              </w:rPr>
              <w:t>Geisteswissenschaftler</w:t>
            </w:r>
            <w:proofErr w:type="spellEnd"/>
            <w:r>
              <w:rPr>
                <w:i/>
                <w:sz w:val="24"/>
                <w:szCs w:val="24"/>
              </w:rPr>
              <w:t>,</w:t>
            </w:r>
            <w:r>
              <w:rPr>
                <w:sz w:val="24"/>
                <w:szCs w:val="24"/>
              </w:rPr>
              <w:t xml:space="preserve"> </w:t>
            </w:r>
            <w:proofErr w:type="spellStart"/>
            <w:r>
              <w:rPr>
                <w:sz w:val="24"/>
                <w:szCs w:val="24"/>
              </w:rPr>
              <w:t>Klett</w:t>
            </w:r>
            <w:proofErr w:type="spellEnd"/>
            <w:r>
              <w:rPr>
                <w:sz w:val="24"/>
                <w:szCs w:val="24"/>
              </w:rPr>
              <w:t xml:space="preserve"> </w:t>
            </w:r>
            <w:proofErr w:type="spellStart"/>
            <w:r>
              <w:rPr>
                <w:sz w:val="24"/>
                <w:szCs w:val="24"/>
              </w:rPr>
              <w:t>Edition</w:t>
            </w:r>
            <w:proofErr w:type="spellEnd"/>
            <w:r>
              <w:rPr>
                <w:sz w:val="24"/>
                <w:szCs w:val="24"/>
              </w:rPr>
              <w:t xml:space="preserve"> Deutsch, München 1992, </w:t>
            </w:r>
            <w:r>
              <w:rPr>
                <w:bCs/>
                <w:sz w:val="24"/>
                <w:szCs w:val="24"/>
              </w:rPr>
              <w:t>ISBN-10</w:t>
            </w:r>
            <w:r>
              <w:rPr>
                <w:sz w:val="24"/>
                <w:szCs w:val="24"/>
              </w:rPr>
              <w:t xml:space="preserve"> 3126753612, </w:t>
            </w:r>
            <w:r>
              <w:rPr>
                <w:bCs/>
                <w:sz w:val="24"/>
                <w:szCs w:val="24"/>
              </w:rPr>
              <w:t>ISBN-13</w:t>
            </w:r>
            <w:r>
              <w:rPr>
                <w:sz w:val="24"/>
                <w:szCs w:val="24"/>
              </w:rPr>
              <w:t xml:space="preserve"> 978-3126753616</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4"/>
                <w:szCs w:val="24"/>
              </w:rPr>
            </w:pPr>
            <w:proofErr w:type="spellStart"/>
            <w:r>
              <w:rPr>
                <w:sz w:val="24"/>
                <w:szCs w:val="24"/>
              </w:rPr>
              <w:t>Abdulaziz</w:t>
            </w:r>
            <w:proofErr w:type="spellEnd"/>
            <w:r>
              <w:rPr>
                <w:sz w:val="24"/>
                <w:szCs w:val="24"/>
              </w:rPr>
              <w:t xml:space="preserve">, H. T. –  </w:t>
            </w:r>
            <w:proofErr w:type="spellStart"/>
            <w:r>
              <w:rPr>
                <w:sz w:val="24"/>
                <w:szCs w:val="24"/>
              </w:rPr>
              <w:t>Stover</w:t>
            </w:r>
            <w:proofErr w:type="spellEnd"/>
            <w:r>
              <w:rPr>
                <w:sz w:val="24"/>
                <w:szCs w:val="24"/>
              </w:rPr>
              <w:t xml:space="preserve">, A. D., 1988, </w:t>
            </w:r>
            <w:proofErr w:type="spellStart"/>
            <w:r>
              <w:rPr>
                <w:i/>
                <w:sz w:val="24"/>
                <w:szCs w:val="24"/>
              </w:rPr>
              <w:t>Academic</w:t>
            </w:r>
            <w:proofErr w:type="spellEnd"/>
            <w:r>
              <w:rPr>
                <w:i/>
                <w:sz w:val="24"/>
                <w:szCs w:val="24"/>
              </w:rPr>
              <w:t xml:space="preserve"> </w:t>
            </w:r>
            <w:proofErr w:type="spellStart"/>
            <w:r>
              <w:rPr>
                <w:i/>
                <w:sz w:val="24"/>
                <w:szCs w:val="24"/>
              </w:rPr>
              <w:t>challenges</w:t>
            </w:r>
            <w:proofErr w:type="spellEnd"/>
            <w:r>
              <w:rPr>
                <w:i/>
                <w:sz w:val="24"/>
                <w:szCs w:val="24"/>
              </w:rPr>
              <w:t xml:space="preserve"> </w:t>
            </w:r>
            <w:proofErr w:type="spellStart"/>
            <w:r>
              <w:rPr>
                <w:i/>
                <w:sz w:val="24"/>
                <w:szCs w:val="24"/>
              </w:rPr>
              <w:t>in</w:t>
            </w:r>
            <w:proofErr w:type="spellEnd"/>
            <w:r>
              <w:rPr>
                <w:i/>
                <w:sz w:val="24"/>
                <w:szCs w:val="24"/>
              </w:rPr>
              <w:t xml:space="preserve"> </w:t>
            </w:r>
            <w:proofErr w:type="spellStart"/>
            <w:r>
              <w:rPr>
                <w:i/>
                <w:sz w:val="24"/>
                <w:szCs w:val="24"/>
              </w:rPr>
              <w:t>reading</w:t>
            </w:r>
            <w:proofErr w:type="spellEnd"/>
            <w:r>
              <w:rPr>
                <w:i/>
                <w:sz w:val="24"/>
                <w:szCs w:val="24"/>
              </w:rPr>
              <w:t>.</w:t>
            </w:r>
            <w:r>
              <w:rPr>
                <w:sz w:val="24"/>
                <w:szCs w:val="24"/>
              </w:rPr>
              <w:t xml:space="preserve"> </w:t>
            </w:r>
            <w:proofErr w:type="spellStart"/>
            <w:r>
              <w:rPr>
                <w:sz w:val="24"/>
                <w:szCs w:val="24"/>
              </w:rPr>
              <w:t>Englewood</w:t>
            </w:r>
            <w:proofErr w:type="spellEnd"/>
            <w:r>
              <w:rPr>
                <w:sz w:val="24"/>
                <w:szCs w:val="24"/>
              </w:rPr>
              <w:t xml:space="preserve"> </w:t>
            </w:r>
            <w:proofErr w:type="spellStart"/>
            <w:r>
              <w:rPr>
                <w:sz w:val="24"/>
                <w:szCs w:val="24"/>
              </w:rPr>
              <w:t>Cliffs</w:t>
            </w:r>
            <w:proofErr w:type="spellEnd"/>
            <w:r>
              <w:rPr>
                <w:sz w:val="24"/>
                <w:szCs w:val="24"/>
              </w:rPr>
              <w:t xml:space="preserve">, New Jersey: </w:t>
            </w:r>
            <w:proofErr w:type="spellStart"/>
            <w:r>
              <w:rPr>
                <w:sz w:val="24"/>
                <w:szCs w:val="24"/>
              </w:rPr>
              <w:t>Prentice</w:t>
            </w:r>
            <w:proofErr w:type="spellEnd"/>
            <w:r>
              <w:rPr>
                <w:sz w:val="24"/>
                <w:szCs w:val="24"/>
              </w:rPr>
              <w:t xml:space="preserve"> Hall, </w:t>
            </w:r>
            <w:r>
              <w:rPr>
                <w:bCs/>
                <w:sz w:val="24"/>
                <w:szCs w:val="24"/>
              </w:rPr>
              <w:t>ISBN-10</w:t>
            </w:r>
            <w:r>
              <w:rPr>
                <w:sz w:val="24"/>
                <w:szCs w:val="24"/>
              </w:rPr>
              <w:t xml:space="preserve"> 0130008117, </w:t>
            </w:r>
            <w:r>
              <w:rPr>
                <w:bCs/>
                <w:sz w:val="24"/>
                <w:szCs w:val="24"/>
              </w:rPr>
              <w:t>ISBN-13</w:t>
            </w:r>
            <w:r>
              <w:rPr>
                <w:sz w:val="24"/>
                <w:szCs w:val="24"/>
              </w:rPr>
              <w:t xml:space="preserve"> 978-0130008114</w:t>
            </w:r>
          </w:p>
          <w:p w:rsidR="00615F9E" w:rsidRDefault="00484D92">
            <w:pPr>
              <w:tabs>
                <w:tab w:val="left" w:pos="1668"/>
                <w:tab w:val="left" w:pos="2458"/>
                <w:tab w:val="left" w:pos="3510"/>
              </w:tabs>
              <w:jc w:val="both"/>
              <w:rPr>
                <w:i/>
                <w:sz w:val="24"/>
                <w:szCs w:val="24"/>
              </w:rPr>
            </w:pPr>
            <w:proofErr w:type="spellStart"/>
            <w:r>
              <w:rPr>
                <w:sz w:val="24"/>
                <w:szCs w:val="24"/>
              </w:rPr>
              <w:t>Burgmeier</w:t>
            </w:r>
            <w:proofErr w:type="spellEnd"/>
            <w:r>
              <w:rPr>
                <w:sz w:val="24"/>
                <w:szCs w:val="24"/>
              </w:rPr>
              <w:t xml:space="preserve">, A. – </w:t>
            </w:r>
            <w:proofErr w:type="spellStart"/>
            <w:r>
              <w:rPr>
                <w:sz w:val="24"/>
                <w:szCs w:val="24"/>
              </w:rPr>
              <w:t>Eldred</w:t>
            </w:r>
            <w:proofErr w:type="spellEnd"/>
            <w:r>
              <w:rPr>
                <w:sz w:val="24"/>
                <w:szCs w:val="24"/>
              </w:rPr>
              <w:t xml:space="preserve">, G. – </w:t>
            </w:r>
            <w:proofErr w:type="spellStart"/>
            <w:r>
              <w:rPr>
                <w:sz w:val="24"/>
                <w:szCs w:val="24"/>
              </w:rPr>
              <w:t>Zimmerman</w:t>
            </w:r>
            <w:proofErr w:type="spellEnd"/>
            <w:r>
              <w:rPr>
                <w:sz w:val="24"/>
                <w:szCs w:val="24"/>
              </w:rPr>
              <w:t xml:space="preserve">, C. B., 1990, </w:t>
            </w:r>
            <w:proofErr w:type="spellStart"/>
            <w:r>
              <w:rPr>
                <w:i/>
                <w:sz w:val="24"/>
                <w:szCs w:val="24"/>
              </w:rPr>
              <w:t>Lexis</w:t>
            </w:r>
            <w:proofErr w:type="spellEnd"/>
            <w:r>
              <w:rPr>
                <w:i/>
                <w:sz w:val="24"/>
                <w:szCs w:val="24"/>
              </w:rPr>
              <w:t>:</w:t>
            </w:r>
            <w:r>
              <w:rPr>
                <w:sz w:val="24"/>
                <w:szCs w:val="24"/>
              </w:rPr>
              <w:t xml:space="preserve"> </w:t>
            </w:r>
            <w:proofErr w:type="spellStart"/>
            <w:r>
              <w:rPr>
                <w:i/>
                <w:sz w:val="24"/>
                <w:szCs w:val="24"/>
              </w:rPr>
              <w:t>Academic</w:t>
            </w:r>
            <w:proofErr w:type="spellEnd"/>
            <w:r>
              <w:rPr>
                <w:i/>
                <w:sz w:val="24"/>
                <w:szCs w:val="24"/>
              </w:rPr>
              <w:t xml:space="preserve"> </w:t>
            </w:r>
            <w:proofErr w:type="spellStart"/>
            <w:r>
              <w:rPr>
                <w:i/>
                <w:sz w:val="24"/>
                <w:szCs w:val="24"/>
              </w:rPr>
              <w:t>vocabulary</w:t>
            </w:r>
            <w:proofErr w:type="spellEnd"/>
            <w:r>
              <w:rPr>
                <w:i/>
                <w:sz w:val="24"/>
                <w:szCs w:val="24"/>
              </w:rPr>
              <w:t xml:space="preserve"> </w:t>
            </w:r>
            <w:proofErr w:type="spellStart"/>
            <w:r>
              <w:rPr>
                <w:i/>
                <w:sz w:val="24"/>
                <w:szCs w:val="24"/>
              </w:rPr>
              <w:t>study</w:t>
            </w:r>
            <w:proofErr w:type="spellEnd"/>
            <w:r>
              <w:rPr>
                <w:i/>
                <w:sz w:val="24"/>
                <w:szCs w:val="24"/>
              </w:rPr>
              <w:t xml:space="preserve">. </w:t>
            </w: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FE5EC2">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lastRenderedPageBreak/>
              <w:t>KME-A-0501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Bevezetés a szociológiába</w:t>
            </w:r>
          </w:p>
        </w:tc>
      </w:tr>
      <w:tr w:rsidR="00615F9E" w:rsidTr="00FE5EC2">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1</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3</w:t>
            </w:r>
          </w:p>
        </w:tc>
      </w:tr>
      <w:tr w:rsidR="00615F9E" w:rsidTr="00FE5EC2">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FE5EC2">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Bognár Szabina PhD</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B:</w:t>
            </w:r>
            <w:r>
              <w:rPr>
                <w:sz w:val="24"/>
                <w:szCs w:val="24"/>
              </w:rPr>
              <w:t xml:space="preserve"> Kommunikáció és média felsőoktatási szakképzésen kötelező</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A kurzus keretében a hallgatók megismerkedhetnek a szociológia alapfogalmaival és főbb vizsgálati területeivel, valamint a szociológia történetének és fejlődésének bemutatásán keresztül a modern kor társadalmával, annak problémáival, a modernizáció társadalmi konfliktusaival és azok megoldási lehetőségeivel.</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 kurzus főbb témakörei: a szociológia, mint tudomány; a szegénység és egyenlőtelenségek; a társadalomszerkezet és rétegződés; a társadalmi mobilitás; a család-, oktatás- és gazdaságszociológia alapjai; a politikai élet; az életmód; a deviáns viselkedés; a társadalmi változások. Az egyes témák esetében a hallgatók megismerkedhetnek az ahhoz kapcsolódó elméletekkel, a főbb nemzetközi és hazai tendenciákkal, illetve az alkalmazott vizsgálati módszerekkel.</w:t>
            </w:r>
          </w:p>
        </w:tc>
      </w:tr>
      <w:tr w:rsidR="00FE5EC2"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E5EC2" w:rsidRPr="009719C8" w:rsidRDefault="00FE5EC2" w:rsidP="00FE5EC2">
            <w:pPr>
              <w:shd w:val="clear" w:color="auto" w:fill="FFFFFF" w:themeFill="background1"/>
              <w:jc w:val="both"/>
              <w:rPr>
                <w:sz w:val="24"/>
                <w:szCs w:val="24"/>
              </w:rPr>
            </w:pPr>
            <w:r>
              <w:rPr>
                <w:b/>
                <w:sz w:val="22"/>
                <w:szCs w:val="22"/>
              </w:rPr>
              <w:t xml:space="preserve">TP: </w:t>
            </w:r>
            <w:r>
              <w:t>A tantárgy célja, hogy a hallgatókat megismertesse a szociológiai gondolkodás gyökereivel, a társadalmi működés megértését szolgáló alapfogalmakkal, valamint a tudományág legfontosabb mérföldköveivel. A kurzus keretében tárgyalásra kerülnek a magyar társadalom struktúráját érintő legfontosabb folyamatok is, különös tekintettel a második világháborútól napjainkig terjedő időszakra</w:t>
            </w:r>
            <w:proofErr w:type="gramStart"/>
            <w:r>
              <w:t>.</w:t>
            </w:r>
            <w:r w:rsidRPr="00DC0531">
              <w:rPr>
                <w:sz w:val="24"/>
                <w:szCs w:val="24"/>
              </w:rPr>
              <w:t>.</w:t>
            </w:r>
            <w:proofErr w:type="gramEnd"/>
          </w:p>
        </w:tc>
      </w:tr>
      <w:tr w:rsidR="00FE5EC2" w:rsidTr="00FE5E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FE5EC2" w:rsidRDefault="00FE5EC2" w:rsidP="00FE5EC2">
            <w:pPr>
              <w:tabs>
                <w:tab w:val="left" w:pos="1668"/>
                <w:tab w:val="left" w:pos="2458"/>
                <w:tab w:val="left" w:pos="3510"/>
              </w:tabs>
              <w:rPr>
                <w:b/>
                <w:sz w:val="22"/>
                <w:szCs w:val="22"/>
              </w:rPr>
            </w:pPr>
            <w:r>
              <w:rPr>
                <w:b/>
                <w:sz w:val="22"/>
                <w:szCs w:val="22"/>
              </w:rPr>
              <w:t xml:space="preserve">ÉM: </w:t>
            </w:r>
            <w:r>
              <w:t>A kurzus írásbeli kollokviummal zárul.</w:t>
            </w:r>
          </w:p>
        </w:tc>
      </w:tr>
      <w:tr w:rsidR="00FE5EC2"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E5EC2" w:rsidRDefault="00FE5EC2" w:rsidP="00FE5EC2">
            <w:pPr>
              <w:tabs>
                <w:tab w:val="left" w:pos="1668"/>
                <w:tab w:val="left" w:pos="2458"/>
                <w:tab w:val="left" w:pos="3510"/>
              </w:tabs>
              <w:rPr>
                <w:b/>
                <w:sz w:val="22"/>
                <w:szCs w:val="22"/>
              </w:rPr>
            </w:pPr>
            <w:r>
              <w:rPr>
                <w:b/>
                <w:sz w:val="22"/>
                <w:szCs w:val="22"/>
              </w:rPr>
              <w:t xml:space="preserve">K: </w:t>
            </w:r>
            <w:r>
              <w:t>A félév sikeres teljesítésének alapfeltétele az órákon való aktív részvétel. A kurzusról a hallgató legfeljebb a Vizsgaszabályzat által előírt mértékben hiányozhat. Ezen felüli hiányzás kivételes, indokolt esetben igazolással (pl. tartós betegség esetén) fogadható el.</w:t>
            </w:r>
          </w:p>
        </w:tc>
      </w:tr>
      <w:tr w:rsidR="00FE5EC2"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E5EC2" w:rsidRDefault="00FE5EC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FE5EC2"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E5EC2" w:rsidRDefault="00FE5EC2">
            <w:pPr>
              <w:shd w:val="clear" w:color="auto" w:fill="FFFFFF"/>
              <w:jc w:val="both"/>
              <w:rPr>
                <w:b/>
                <w:sz w:val="22"/>
                <w:szCs w:val="22"/>
              </w:rPr>
            </w:pPr>
            <w:r>
              <w:rPr>
                <w:b/>
                <w:sz w:val="22"/>
                <w:szCs w:val="22"/>
              </w:rPr>
              <w:t xml:space="preserve">KI: </w:t>
            </w:r>
          </w:p>
          <w:p w:rsidR="00FE5EC2" w:rsidRDefault="00FE5EC2" w:rsidP="00FE5EC2">
            <w:pPr>
              <w:jc w:val="both"/>
            </w:pPr>
            <w:proofErr w:type="spellStart"/>
            <w:r>
              <w:t>Andorka</w:t>
            </w:r>
            <w:proofErr w:type="spellEnd"/>
            <w:r>
              <w:t xml:space="preserve"> Rudolf: Bevezetés a szociológiába. Osiris Kiadó, Budapest, 2006. (az előadáson megjelölt fejezetek)</w:t>
            </w:r>
          </w:p>
          <w:p w:rsidR="00FE5EC2" w:rsidRDefault="00FE5EC2" w:rsidP="00FE5EC2">
            <w:pPr>
              <w:jc w:val="both"/>
              <w:rPr>
                <w:b/>
                <w:sz w:val="22"/>
                <w:szCs w:val="22"/>
              </w:rPr>
            </w:pPr>
            <w:proofErr w:type="spellStart"/>
            <w:r>
              <w:t>Giddens</w:t>
            </w:r>
            <w:proofErr w:type="spellEnd"/>
            <w:r>
              <w:t>, Anthony: Szociológia. Osiris Kiadó, Budapest, 2008. (az előadáson megjelölt fejezetek)</w:t>
            </w:r>
          </w:p>
          <w:p w:rsidR="00FE5EC2" w:rsidRDefault="00FE5EC2">
            <w:pPr>
              <w:ind w:left="360" w:hanging="360"/>
              <w:jc w:val="both"/>
              <w:rPr>
                <w:sz w:val="24"/>
                <w:szCs w:val="24"/>
              </w:rPr>
            </w:pPr>
          </w:p>
        </w:tc>
      </w:tr>
      <w:tr w:rsidR="00FE5EC2"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E5EC2" w:rsidRDefault="00FE5EC2">
            <w:pPr>
              <w:shd w:val="clear" w:color="auto" w:fill="FFFFFF"/>
              <w:jc w:val="both"/>
              <w:rPr>
                <w:b/>
                <w:sz w:val="22"/>
                <w:szCs w:val="22"/>
              </w:rPr>
            </w:pPr>
            <w:r>
              <w:rPr>
                <w:b/>
                <w:sz w:val="22"/>
                <w:szCs w:val="22"/>
              </w:rPr>
              <w:t xml:space="preserve">AI: </w:t>
            </w:r>
          </w:p>
          <w:p w:rsidR="00FE5EC2" w:rsidRDefault="00FE5EC2">
            <w:pPr>
              <w:shd w:val="clear" w:color="auto" w:fill="FFFFFF"/>
              <w:jc w:val="both"/>
              <w:rPr>
                <w:sz w:val="24"/>
                <w:szCs w:val="24"/>
              </w:rPr>
            </w:pPr>
            <w:proofErr w:type="spellStart"/>
            <w:r>
              <w:rPr>
                <w:sz w:val="24"/>
                <w:szCs w:val="24"/>
              </w:rPr>
              <w:t>Andorka</w:t>
            </w:r>
            <w:proofErr w:type="spellEnd"/>
            <w:r>
              <w:rPr>
                <w:sz w:val="24"/>
                <w:szCs w:val="24"/>
              </w:rPr>
              <w:t xml:space="preserve"> R</w:t>
            </w:r>
            <w:proofErr w:type="gramStart"/>
            <w:r>
              <w:rPr>
                <w:sz w:val="24"/>
                <w:szCs w:val="24"/>
              </w:rPr>
              <w:t>.,</w:t>
            </w:r>
            <w:proofErr w:type="gramEnd"/>
            <w:r>
              <w:rPr>
                <w:sz w:val="24"/>
                <w:szCs w:val="24"/>
              </w:rPr>
              <w:t xml:space="preserve"> 2006, </w:t>
            </w:r>
            <w:r>
              <w:rPr>
                <w:i/>
                <w:sz w:val="24"/>
                <w:szCs w:val="24"/>
              </w:rPr>
              <w:t>Bevezetés a szociológiába.</w:t>
            </w:r>
            <w:r>
              <w:rPr>
                <w:sz w:val="24"/>
                <w:szCs w:val="24"/>
              </w:rPr>
              <w:t xml:space="preserve"> Osiris Kiadó, Budapest, ISBN 963 389 848 X</w:t>
            </w:r>
          </w:p>
          <w:p w:rsidR="00FE5EC2" w:rsidRDefault="00FE5EC2">
            <w:pPr>
              <w:shd w:val="clear" w:color="auto" w:fill="FFFFFF"/>
              <w:jc w:val="both"/>
              <w:rPr>
                <w:sz w:val="24"/>
                <w:szCs w:val="24"/>
              </w:rPr>
            </w:pPr>
            <w:proofErr w:type="spellStart"/>
            <w:r>
              <w:rPr>
                <w:sz w:val="24"/>
                <w:szCs w:val="24"/>
              </w:rPr>
              <w:t>Andorka</w:t>
            </w:r>
            <w:proofErr w:type="spellEnd"/>
            <w:r>
              <w:rPr>
                <w:sz w:val="24"/>
                <w:szCs w:val="24"/>
              </w:rPr>
              <w:t xml:space="preserve"> R. – </w:t>
            </w:r>
            <w:proofErr w:type="spellStart"/>
            <w:r>
              <w:rPr>
                <w:sz w:val="24"/>
                <w:szCs w:val="24"/>
              </w:rPr>
              <w:t>Hradik</w:t>
            </w:r>
            <w:proofErr w:type="spellEnd"/>
            <w:r>
              <w:rPr>
                <w:sz w:val="24"/>
                <w:szCs w:val="24"/>
              </w:rPr>
              <w:t xml:space="preserve">, S. – </w:t>
            </w:r>
            <w:proofErr w:type="spellStart"/>
            <w:r>
              <w:rPr>
                <w:sz w:val="24"/>
                <w:szCs w:val="24"/>
              </w:rPr>
              <w:t>Peschar</w:t>
            </w:r>
            <w:proofErr w:type="spellEnd"/>
            <w:r>
              <w:rPr>
                <w:sz w:val="24"/>
                <w:szCs w:val="24"/>
              </w:rPr>
              <w:t xml:space="preserve">, J. L. (szerk.), 1995, </w:t>
            </w:r>
            <w:r>
              <w:rPr>
                <w:i/>
                <w:sz w:val="24"/>
                <w:szCs w:val="24"/>
              </w:rPr>
              <w:t>Társadalmi rétegződés.</w:t>
            </w:r>
            <w:r>
              <w:rPr>
                <w:sz w:val="24"/>
                <w:szCs w:val="24"/>
              </w:rPr>
              <w:t xml:space="preserve"> Aula, Budapest, ISBN:963 503 021 5</w:t>
            </w:r>
          </w:p>
          <w:p w:rsidR="00FE5EC2" w:rsidRDefault="00FE5EC2" w:rsidP="00FE5EC2">
            <w:pPr>
              <w:shd w:val="clear" w:color="auto" w:fill="FFFFFF" w:themeFill="background1"/>
              <w:jc w:val="both"/>
              <w:rPr>
                <w:sz w:val="24"/>
                <w:szCs w:val="24"/>
              </w:rPr>
            </w:pPr>
            <w:proofErr w:type="spellStart"/>
            <w:r w:rsidRPr="00DC0531">
              <w:rPr>
                <w:sz w:val="24"/>
                <w:szCs w:val="24"/>
              </w:rPr>
              <w:t>Ferge</w:t>
            </w:r>
            <w:proofErr w:type="spellEnd"/>
            <w:r w:rsidRPr="00DC0531">
              <w:rPr>
                <w:sz w:val="24"/>
                <w:szCs w:val="24"/>
              </w:rPr>
              <w:t xml:space="preserve"> Zsuzsa, 2000, </w:t>
            </w:r>
            <w:r w:rsidRPr="00DC0531">
              <w:rPr>
                <w:i/>
                <w:sz w:val="24"/>
                <w:szCs w:val="24"/>
              </w:rPr>
              <w:t>Elszabaduló egyenlőtlenségek.</w:t>
            </w:r>
            <w:r w:rsidRPr="00DC0531">
              <w:rPr>
                <w:sz w:val="24"/>
                <w:szCs w:val="24"/>
              </w:rPr>
              <w:t xml:space="preserve"> A szociális szakképzés könyvtára, Budapest, ISBN 963-463-439-7</w:t>
            </w:r>
          </w:p>
          <w:p w:rsidR="00FE5EC2" w:rsidRPr="00DC0531" w:rsidRDefault="00FE5EC2" w:rsidP="00FE5EC2">
            <w:pPr>
              <w:shd w:val="clear" w:color="auto" w:fill="FFFFFF" w:themeFill="background1"/>
              <w:jc w:val="both"/>
              <w:rPr>
                <w:sz w:val="24"/>
                <w:szCs w:val="24"/>
              </w:rPr>
            </w:pPr>
            <w:r>
              <w:rPr>
                <w:sz w:val="24"/>
                <w:szCs w:val="24"/>
              </w:rPr>
              <w:t>Szociológiai Szemle (a 2012-2014-es évfolyam előadáson megjelölt számai)</w:t>
            </w:r>
          </w:p>
          <w:p w:rsidR="00FE5EC2" w:rsidRDefault="00FE5EC2">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54109" w:rsidRDefault="00654109"/>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65410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KME-A-0701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Nyilvános beszéd és prezentáció</w:t>
            </w:r>
          </w:p>
        </w:tc>
      </w:tr>
      <w:tr w:rsidR="00615F9E" w:rsidTr="0065410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gyakorlat</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1.</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F: </w:t>
            </w:r>
            <w:r>
              <w:rPr>
                <w:sz w:val="22"/>
                <w:szCs w:val="22"/>
              </w:rPr>
              <w:t>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3</w:t>
            </w:r>
          </w:p>
        </w:tc>
      </w:tr>
      <w:tr w:rsidR="00615F9E" w:rsidTr="0065410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EF: </w:t>
            </w:r>
            <w:r>
              <w:rPr>
                <w:sz w:val="22"/>
                <w:szCs w:val="22"/>
              </w:rPr>
              <w:t>Kommunikációs tréning c. kurzus elvégzése</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É: </w:t>
            </w:r>
            <w:r>
              <w:rPr>
                <w:sz w:val="22"/>
                <w:szCs w:val="22"/>
              </w:rPr>
              <w:t>gyakorlati jegy</w:t>
            </w:r>
          </w:p>
        </w:tc>
      </w:tr>
      <w:tr w:rsidR="00615F9E" w:rsidTr="0065410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w:t>
            </w:r>
            <w:proofErr w:type="spellStart"/>
            <w:r>
              <w:rPr>
                <w:sz w:val="22"/>
                <w:szCs w:val="22"/>
              </w:rPr>
              <w:t>Havasréti</w:t>
            </w:r>
            <w:proofErr w:type="spellEnd"/>
            <w:r>
              <w:rPr>
                <w:sz w:val="22"/>
                <w:szCs w:val="22"/>
              </w:rPr>
              <w:t xml:space="preserve"> József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w:t>
            </w:r>
            <w:proofErr w:type="spellStart"/>
            <w:r>
              <w:rPr>
                <w:sz w:val="22"/>
                <w:szCs w:val="22"/>
              </w:rPr>
              <w:t>Töttős</w:t>
            </w:r>
            <w:proofErr w:type="spellEnd"/>
            <w:r>
              <w:rPr>
                <w:sz w:val="22"/>
                <w:szCs w:val="22"/>
              </w:rPr>
              <w:t xml:space="preserve"> Gábor főiskolai docens</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B:</w:t>
            </w:r>
            <w:r>
              <w:rPr>
                <w:sz w:val="24"/>
                <w:szCs w:val="24"/>
              </w:rPr>
              <w:t xml:space="preserve"> Kommunikáció és média felsőoktatási szakképzésen kötelező</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pPr>
            <w:r>
              <w:rPr>
                <w:b/>
                <w:sz w:val="22"/>
                <w:szCs w:val="22"/>
              </w:rPr>
              <w:t>C:</w:t>
            </w:r>
            <w:r>
              <w:rPr>
                <w:sz w:val="24"/>
                <w:szCs w:val="24"/>
              </w:rPr>
              <w:t xml:space="preserve"> A kurzus célja a nyilvános kommunikációhoz kapcsolódó ismeretek és készségek fejlesztése; az anyanyelvi tudatosság formálása; az előadói és a prezentációs kultúra alapelemeinek kialakítása és fejlesztése; a prezentáció műfajainak, technikai eszköztárának megismertetése</w:t>
            </w:r>
            <w:r>
              <w:t>.</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pStyle w:val="szoveg"/>
              <w:shd w:val="clear" w:color="auto" w:fill="FFFFFF"/>
              <w:spacing w:before="0" w:after="0"/>
              <w:jc w:val="both"/>
            </w:pPr>
            <w:r>
              <w:rPr>
                <w:b/>
                <w:sz w:val="22"/>
                <w:szCs w:val="22"/>
              </w:rPr>
              <w:t xml:space="preserve">TP: </w:t>
            </w:r>
            <w:r>
              <w:t xml:space="preserve">A tantárgy keretében a témával kapcsolatos elméleti és gyakorlati ismeretek elsajátítására egyaránt sor kerül. A félév témái és célkitűzései között szerepel </w:t>
            </w:r>
            <w:r>
              <w:rPr>
                <w:bCs/>
              </w:rPr>
              <w:t xml:space="preserve">a </w:t>
            </w:r>
            <w:r>
              <w:t>minden</w:t>
            </w:r>
            <w:r>
              <w:rPr>
                <w:bCs/>
              </w:rPr>
              <w:t>napi civil és szakmai dialógusokat</w:t>
            </w:r>
            <w:r>
              <w:t xml:space="preserve"> egyaránt érintő </w:t>
            </w:r>
            <w:r>
              <w:rPr>
                <w:bCs/>
              </w:rPr>
              <w:t xml:space="preserve">érveléstechnikai, </w:t>
            </w:r>
            <w:r>
              <w:t>tárgyalástechnikai és retorikai kompetenciáinak növelése</w:t>
            </w:r>
            <w:r>
              <w:rPr>
                <w:bCs/>
              </w:rPr>
              <w:t xml:space="preserve">; </w:t>
            </w:r>
            <w:r>
              <w:t xml:space="preserve">a szóbeli és az írásbeli prezentáció fajtáinak megismerése és gyakorlása; a nyelvi és előadási megjelenítési lehetőségek elsajátítása. </w:t>
            </w:r>
          </w:p>
          <w:p w:rsidR="00615F9E" w:rsidRDefault="00484D92">
            <w:pPr>
              <w:shd w:val="clear" w:color="auto" w:fill="FFFFFF"/>
              <w:jc w:val="both"/>
              <w:rPr>
                <w:sz w:val="24"/>
                <w:szCs w:val="24"/>
              </w:rPr>
            </w:pPr>
            <w:r>
              <w:rPr>
                <w:sz w:val="24"/>
                <w:szCs w:val="24"/>
              </w:rPr>
              <w:t>A hallgatók megismerkednek a nyilvános beszéd fogalmi, elméleti és módszertani hátterével, különös tekintettel a prezentáció logikai, pszichológiai és kommunikációtudományi vonatkozásaira. Emellett elsajátítják a prezentációra való felkészülés lépéseit; a jó prezentáció tartalmi, logikai és formai összetevőit, elemeit; a nyilvános szereplés protokolláris szabályait és sajátosságait; a prezentációt segítő technikai eszközök nyújtotta lehetőségeket. A kurzus folyamán a hallgatók a néhány mondatos megszólalásoktól eljutnak odáig, hogy képessé válnak hosszabb prezentációk megtartására, interjúk adására.</w:t>
            </w:r>
          </w:p>
        </w:tc>
      </w:tr>
      <w:tr w:rsidR="00060410" w:rsidRPr="002013DB" w:rsidTr="00EC4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060410" w:rsidRPr="00171ACF" w:rsidRDefault="00060410" w:rsidP="00EC4EF0">
            <w:pPr>
              <w:tabs>
                <w:tab w:val="left" w:pos="1668"/>
                <w:tab w:val="left" w:pos="2458"/>
                <w:tab w:val="left" w:pos="3510"/>
              </w:tabs>
              <w:rPr>
                <w:sz w:val="22"/>
                <w:szCs w:val="22"/>
              </w:rPr>
            </w:pPr>
            <w:r w:rsidRPr="002013DB">
              <w:rPr>
                <w:b/>
                <w:sz w:val="22"/>
                <w:szCs w:val="22"/>
              </w:rPr>
              <w:t xml:space="preserve">K: </w:t>
            </w:r>
            <w:r>
              <w:rPr>
                <w:sz w:val="22"/>
                <w:szCs w:val="22"/>
              </w:rPr>
              <w:t xml:space="preserve">Kötelező a szemináriumokon való részvétel. </w:t>
            </w:r>
          </w:p>
        </w:tc>
      </w:tr>
      <w:tr w:rsidR="00060410" w:rsidRPr="002013DB" w:rsidTr="00EC4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060410" w:rsidRPr="00171ACF" w:rsidRDefault="00060410" w:rsidP="00EC4EF0">
            <w:pPr>
              <w:tabs>
                <w:tab w:val="left" w:pos="1668"/>
                <w:tab w:val="left" w:pos="2458"/>
                <w:tab w:val="left" w:pos="3510"/>
              </w:tabs>
              <w:rPr>
                <w:sz w:val="22"/>
                <w:szCs w:val="22"/>
              </w:rPr>
            </w:pPr>
            <w:r w:rsidRPr="002013DB">
              <w:rPr>
                <w:b/>
                <w:sz w:val="22"/>
                <w:szCs w:val="22"/>
              </w:rPr>
              <w:t xml:space="preserve">ÉM: </w:t>
            </w:r>
            <w:r>
              <w:rPr>
                <w:sz w:val="22"/>
                <w:szCs w:val="22"/>
              </w:rPr>
              <w:t>A gyakorlati, beadandó feladatok megoldása alapján megszerzendő a gyakorlati jegy.</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4"/>
                <w:szCs w:val="24"/>
              </w:rPr>
            </w:pPr>
            <w:r>
              <w:rPr>
                <w:sz w:val="24"/>
                <w:szCs w:val="24"/>
              </w:rPr>
              <w:t xml:space="preserve">Frank, M. O., 1998, </w:t>
            </w:r>
            <w:r>
              <w:rPr>
                <w:i/>
                <w:sz w:val="24"/>
                <w:szCs w:val="24"/>
              </w:rPr>
              <w:t>Hogyan érveljünk röviden és hatásosan.</w:t>
            </w:r>
            <w:r>
              <w:rPr>
                <w:sz w:val="24"/>
                <w:szCs w:val="24"/>
              </w:rPr>
              <w:t xml:space="preserve"> Bagolyvár Könyvkiadó, Budapest, ISBN 963 9071 58 7</w:t>
            </w:r>
          </w:p>
          <w:p w:rsidR="00615F9E" w:rsidRDefault="00484D92">
            <w:pPr>
              <w:shd w:val="clear" w:color="auto" w:fill="FFFFFF"/>
              <w:jc w:val="both"/>
              <w:rPr>
                <w:sz w:val="24"/>
                <w:szCs w:val="24"/>
              </w:rPr>
            </w:pPr>
            <w:proofErr w:type="spellStart"/>
            <w:r>
              <w:rPr>
                <w:bCs/>
                <w:sz w:val="24"/>
                <w:szCs w:val="24"/>
              </w:rPr>
              <w:t>Margitay</w:t>
            </w:r>
            <w:proofErr w:type="spellEnd"/>
            <w:r>
              <w:rPr>
                <w:bCs/>
                <w:sz w:val="24"/>
                <w:szCs w:val="24"/>
              </w:rPr>
              <w:t xml:space="preserve"> T</w:t>
            </w:r>
            <w:proofErr w:type="gramStart"/>
            <w:r>
              <w:rPr>
                <w:bCs/>
                <w:sz w:val="24"/>
                <w:szCs w:val="24"/>
              </w:rPr>
              <w:t>.,</w:t>
            </w:r>
            <w:proofErr w:type="gramEnd"/>
            <w:r>
              <w:rPr>
                <w:bCs/>
                <w:sz w:val="24"/>
                <w:szCs w:val="24"/>
              </w:rPr>
              <w:t xml:space="preserve"> 2004, </w:t>
            </w:r>
            <w:r>
              <w:rPr>
                <w:bCs/>
                <w:i/>
                <w:sz w:val="24"/>
                <w:szCs w:val="24"/>
              </w:rPr>
              <w:t>Az érvelés mestersége. Érvelések elemzése, értékelése és kritikája.</w:t>
            </w:r>
            <w:r>
              <w:rPr>
                <w:bCs/>
                <w:sz w:val="24"/>
                <w:szCs w:val="24"/>
              </w:rPr>
              <w:t xml:space="preserve"> </w:t>
            </w:r>
            <w:proofErr w:type="spellStart"/>
            <w:r>
              <w:rPr>
                <w:bCs/>
                <w:sz w:val="24"/>
                <w:szCs w:val="24"/>
              </w:rPr>
              <w:t>Typotex</w:t>
            </w:r>
            <w:proofErr w:type="spellEnd"/>
            <w:r>
              <w:rPr>
                <w:bCs/>
                <w:sz w:val="24"/>
                <w:szCs w:val="24"/>
              </w:rPr>
              <w:t xml:space="preserve"> Kiadó, Budapest, </w:t>
            </w:r>
            <w:r>
              <w:rPr>
                <w:sz w:val="24"/>
                <w:szCs w:val="24"/>
              </w:rPr>
              <w:t>ISBN 963-9548-15-4</w:t>
            </w:r>
          </w:p>
          <w:p w:rsidR="00615F9E" w:rsidRDefault="00484D92">
            <w:pPr>
              <w:ind w:left="360" w:hanging="360"/>
              <w:jc w:val="both"/>
              <w:rPr>
                <w:sz w:val="24"/>
                <w:szCs w:val="24"/>
              </w:rPr>
            </w:pPr>
            <w:r>
              <w:rPr>
                <w:sz w:val="24"/>
                <w:szCs w:val="24"/>
              </w:rPr>
              <w:t>Németh E</w:t>
            </w:r>
            <w:proofErr w:type="gramStart"/>
            <w:r>
              <w:rPr>
                <w:sz w:val="24"/>
                <w:szCs w:val="24"/>
              </w:rPr>
              <w:t>.,</w:t>
            </w:r>
            <w:proofErr w:type="gramEnd"/>
            <w:r>
              <w:rPr>
                <w:sz w:val="24"/>
                <w:szCs w:val="24"/>
              </w:rPr>
              <w:t xml:space="preserve"> 2006, </w:t>
            </w:r>
            <w:r>
              <w:rPr>
                <w:i/>
                <w:sz w:val="24"/>
                <w:szCs w:val="24"/>
              </w:rPr>
              <w:t>Közszereplés.</w:t>
            </w:r>
            <w:r>
              <w:rPr>
                <w:sz w:val="24"/>
                <w:szCs w:val="24"/>
              </w:rPr>
              <w:t xml:space="preserve"> Osiris Kiadó, Budapest, ISBN 963-389-894-3</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pStyle w:val="Irodalomjegyzk"/>
              <w:shd w:val="clear" w:color="auto" w:fill="FFFFFF"/>
              <w:jc w:val="both"/>
              <w:rPr>
                <w:sz w:val="24"/>
                <w:szCs w:val="24"/>
              </w:rPr>
            </w:pPr>
            <w:r>
              <w:rPr>
                <w:sz w:val="24"/>
                <w:szCs w:val="24"/>
              </w:rPr>
              <w:t xml:space="preserve">Bíró M. – </w:t>
            </w:r>
            <w:proofErr w:type="spellStart"/>
            <w:r>
              <w:rPr>
                <w:sz w:val="24"/>
                <w:szCs w:val="24"/>
              </w:rPr>
              <w:t>Nyárády</w:t>
            </w:r>
            <w:proofErr w:type="spellEnd"/>
            <w:r>
              <w:rPr>
                <w:sz w:val="24"/>
                <w:szCs w:val="24"/>
              </w:rPr>
              <w:t xml:space="preserve"> Gáborné, 2004, </w:t>
            </w:r>
            <w:r>
              <w:rPr>
                <w:i/>
                <w:sz w:val="24"/>
                <w:szCs w:val="24"/>
              </w:rPr>
              <w:t>Közéleti kommunikáció</w:t>
            </w:r>
            <w:r>
              <w:rPr>
                <w:sz w:val="24"/>
                <w:szCs w:val="24"/>
              </w:rPr>
              <w:t>, Perfekt Kiadó, Budapest, ISBN 963 394 593 3</w:t>
            </w:r>
          </w:p>
          <w:p w:rsidR="00615F9E" w:rsidRDefault="00484D92">
            <w:pPr>
              <w:shd w:val="clear" w:color="auto" w:fill="FFFFFF"/>
              <w:jc w:val="both"/>
              <w:rPr>
                <w:sz w:val="24"/>
                <w:szCs w:val="24"/>
              </w:rPr>
            </w:pPr>
            <w:proofErr w:type="spellStart"/>
            <w:r>
              <w:rPr>
                <w:sz w:val="24"/>
                <w:szCs w:val="24"/>
              </w:rPr>
              <w:t>Brehler</w:t>
            </w:r>
            <w:proofErr w:type="spellEnd"/>
            <w:r>
              <w:rPr>
                <w:sz w:val="24"/>
                <w:szCs w:val="24"/>
              </w:rPr>
              <w:t>, R</w:t>
            </w:r>
            <w:proofErr w:type="gramStart"/>
            <w:r>
              <w:rPr>
                <w:sz w:val="24"/>
                <w:szCs w:val="24"/>
              </w:rPr>
              <w:t>.,</w:t>
            </w:r>
            <w:proofErr w:type="gramEnd"/>
            <w:r>
              <w:rPr>
                <w:sz w:val="24"/>
                <w:szCs w:val="24"/>
              </w:rPr>
              <w:t xml:space="preserve"> 1997, </w:t>
            </w:r>
            <w:r>
              <w:rPr>
                <w:i/>
                <w:sz w:val="24"/>
                <w:szCs w:val="24"/>
              </w:rPr>
              <w:t>Beszédtechnika menedzsereknek.</w:t>
            </w:r>
            <w:r>
              <w:rPr>
                <w:sz w:val="24"/>
                <w:szCs w:val="24"/>
              </w:rPr>
              <w:t xml:space="preserve"> Medicina </w:t>
            </w:r>
            <w:proofErr w:type="spellStart"/>
            <w:r>
              <w:rPr>
                <w:sz w:val="24"/>
                <w:szCs w:val="24"/>
              </w:rPr>
              <w:t>Könyvkaidó</w:t>
            </w:r>
            <w:proofErr w:type="spellEnd"/>
            <w:r>
              <w:rPr>
                <w:sz w:val="24"/>
                <w:szCs w:val="24"/>
              </w:rPr>
              <w:t>, Budapest, ISBN 963-241-817-4</w:t>
            </w:r>
          </w:p>
          <w:p w:rsidR="00615F9E" w:rsidRDefault="00615F9E">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KME-S-1301</w:t>
            </w:r>
          </w:p>
        </w:tc>
        <w:tc>
          <w:tcPr>
            <w:tcW w:w="719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Kommunikációs tréning</w:t>
            </w:r>
          </w:p>
        </w:tc>
      </w:tr>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gyakorlat</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1.</w:t>
            </w:r>
          </w:p>
        </w:tc>
        <w:tc>
          <w:tcPr>
            <w:tcW w:w="1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3</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gyakorlati jegy</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615F9E" w:rsidRDefault="00484D92">
            <w:pPr>
              <w:rPr>
                <w:sz w:val="22"/>
                <w:szCs w:val="22"/>
              </w:rPr>
            </w:pPr>
            <w:r>
              <w:rPr>
                <w:b/>
                <w:sz w:val="22"/>
                <w:szCs w:val="22"/>
              </w:rPr>
              <w:t>TF:</w:t>
            </w:r>
            <w:r>
              <w:rPr>
                <w:sz w:val="22"/>
                <w:szCs w:val="22"/>
              </w:rPr>
              <w:t xml:space="preserve"> </w:t>
            </w:r>
            <w:proofErr w:type="spellStart"/>
            <w:r>
              <w:rPr>
                <w:sz w:val="22"/>
                <w:szCs w:val="22"/>
              </w:rPr>
              <w:t>Császi</w:t>
            </w:r>
            <w:proofErr w:type="spellEnd"/>
            <w:r>
              <w:rPr>
                <w:sz w:val="22"/>
                <w:szCs w:val="22"/>
              </w:rPr>
              <w:t xml:space="preserve"> Lajos címzetes egyetemi tanár MTA doktora</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EA: </w:t>
            </w:r>
            <w:r>
              <w:rPr>
                <w:sz w:val="22"/>
                <w:szCs w:val="22"/>
              </w:rPr>
              <w:t>Dr. Boronkai Dóra PhD egyetemi adjunktus</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 xml:space="preserve">B: </w:t>
            </w:r>
            <w:r>
              <w:rPr>
                <w:sz w:val="24"/>
                <w:szCs w:val="24"/>
              </w:rPr>
              <w:t>Kommunikáció és média felsőoktatási szakképzésen kötelező</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jc w:val="both"/>
              <w:rPr>
                <w:bCs/>
                <w:sz w:val="24"/>
                <w:szCs w:val="24"/>
              </w:rPr>
            </w:pPr>
            <w:r>
              <w:rPr>
                <w:b/>
                <w:sz w:val="22"/>
                <w:szCs w:val="22"/>
              </w:rPr>
              <w:t xml:space="preserve">C: </w:t>
            </w:r>
            <w:r>
              <w:rPr>
                <w:bCs/>
                <w:sz w:val="24"/>
                <w:szCs w:val="24"/>
              </w:rPr>
              <w:t>A Kommunikációs tréning célja olyan tudásanyag, magatartásformák és önfejlesztési technikák átadása, melyek birtokában a képzés résztvevői képesek lesznek hatékonyabb önkifejezésre, kapcsolatalakításra és –fenntartásra, valamint tudatosabban használják verbális és nonverbális eszközeiket a kommunikáció során.</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jc w:val="both"/>
              <w:rPr>
                <w:rStyle w:val="Kiemels2"/>
                <w:b w:val="0"/>
                <w:sz w:val="24"/>
                <w:szCs w:val="24"/>
              </w:rPr>
            </w:pPr>
            <w:r>
              <w:rPr>
                <w:b/>
                <w:sz w:val="22"/>
                <w:szCs w:val="22"/>
              </w:rPr>
              <w:t xml:space="preserve">TP: </w:t>
            </w:r>
            <w:r>
              <w:rPr>
                <w:bCs/>
                <w:sz w:val="24"/>
                <w:szCs w:val="24"/>
              </w:rPr>
              <w:t xml:space="preserve">A képzésben résztvevők elsősorban gyakorlatokon, saját élményeken keresztül megismerik a sikeres kommunikáció módszereit és alkalmazási technikáit, valamint a rálátást szereznek a kommunikáció zavarait okozó tényezőkre, s megtanulják azok megelőzésének, illetve elhárításának lehetőségeit. Az órák során párhuzamosan fejlesztjük az empátiás és az önérvényesítő készségeket, hangsúlyozva az együttműködés fontosságát, </w:t>
            </w:r>
            <w:r>
              <w:rPr>
                <w:rStyle w:val="Kiemels2"/>
                <w:b w:val="0"/>
                <w:sz w:val="24"/>
                <w:szCs w:val="24"/>
              </w:rPr>
              <w:t xml:space="preserve">a problémaorientáció helyett az eredményorientáció elsődlegességét, a pozitív visszajelzések és a bántás, sértés nélküli kritika megfogalmazásának lehetőségeit. A kurzus főbb témakörei: a sikeres kommunikáció két alappillére: önismeret és emberismeret; a kommunikáció verbális és nonverbális elemei; az aktív és értő figyelem jelentősége és gyakorlása; kommunikációs zavarok és kezelési módjaik; konfrontáció a kommunikációban; az agresszív, a </w:t>
            </w:r>
            <w:proofErr w:type="spellStart"/>
            <w:r>
              <w:rPr>
                <w:rStyle w:val="Kiemels2"/>
                <w:b w:val="0"/>
                <w:sz w:val="24"/>
                <w:szCs w:val="24"/>
              </w:rPr>
              <w:t>szubmisszív</w:t>
            </w:r>
            <w:proofErr w:type="spellEnd"/>
            <w:r>
              <w:rPr>
                <w:rStyle w:val="Kiemels2"/>
                <w:b w:val="0"/>
                <w:sz w:val="24"/>
                <w:szCs w:val="24"/>
              </w:rPr>
              <w:t xml:space="preserve"> és az asszertív kommunikáció különbségei, az </w:t>
            </w:r>
            <w:proofErr w:type="spellStart"/>
            <w:r>
              <w:rPr>
                <w:rStyle w:val="Kiemels2"/>
                <w:b w:val="0"/>
                <w:sz w:val="24"/>
                <w:szCs w:val="24"/>
              </w:rPr>
              <w:t>asszertivitás</w:t>
            </w:r>
            <w:proofErr w:type="spellEnd"/>
            <w:r>
              <w:rPr>
                <w:rStyle w:val="Kiemels2"/>
                <w:b w:val="0"/>
                <w:sz w:val="24"/>
                <w:szCs w:val="24"/>
              </w:rPr>
              <w:t xml:space="preserve"> hatékonysága.</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jc w:val="both"/>
              <w:rPr>
                <w:sz w:val="22"/>
                <w:szCs w:val="22"/>
              </w:rPr>
            </w:pPr>
            <w:r>
              <w:rPr>
                <w:b/>
                <w:sz w:val="22"/>
                <w:szCs w:val="22"/>
              </w:rPr>
              <w:t xml:space="preserve">K: </w:t>
            </w:r>
            <w:r>
              <w:rPr>
                <w:sz w:val="22"/>
                <w:szCs w:val="22"/>
              </w:rPr>
              <w:t>A tréning a személyiség- és képességfejlesztésben ismert – saját élményű tanuláson alapuló – csoportmódszereket és technikákat alkalmazza, a tapasztalati tanulásra épít, ezért a hallgatók jelenléte a teljes időtartamban kötelező.</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ÉM</w:t>
            </w:r>
            <w:r>
              <w:rPr>
                <w:sz w:val="22"/>
                <w:szCs w:val="22"/>
              </w:rPr>
              <w:t xml:space="preserve">: Írásbeli dolgozat készítése, amelynek tartalma </w:t>
            </w:r>
          </w:p>
          <w:p w:rsidR="00615F9E" w:rsidRDefault="00484D92">
            <w:pPr>
              <w:pStyle w:val="Listaszerbekezds"/>
              <w:numPr>
                <w:ilvl w:val="0"/>
                <w:numId w:val="1"/>
              </w:numPr>
              <w:tabs>
                <w:tab w:val="left" w:pos="1668"/>
                <w:tab w:val="left" w:pos="2458"/>
                <w:tab w:val="left" w:pos="3510"/>
              </w:tabs>
              <w:rPr>
                <w:sz w:val="22"/>
                <w:szCs w:val="22"/>
              </w:rPr>
            </w:pPr>
            <w:r>
              <w:rPr>
                <w:sz w:val="22"/>
                <w:szCs w:val="22"/>
              </w:rPr>
              <w:t>egy konfliktus leírása és elemzése, vagy</w:t>
            </w:r>
          </w:p>
          <w:p w:rsidR="00615F9E" w:rsidRDefault="00484D92">
            <w:pPr>
              <w:pStyle w:val="Listaszerbekezds"/>
              <w:numPr>
                <w:ilvl w:val="0"/>
                <w:numId w:val="1"/>
              </w:numPr>
              <w:tabs>
                <w:tab w:val="left" w:pos="1668"/>
                <w:tab w:val="left" w:pos="2458"/>
                <w:tab w:val="left" w:pos="3510"/>
              </w:tabs>
              <w:rPr>
                <w:sz w:val="22"/>
                <w:szCs w:val="22"/>
              </w:rPr>
            </w:pPr>
            <w:r>
              <w:rPr>
                <w:sz w:val="22"/>
                <w:szCs w:val="22"/>
              </w:rPr>
              <w:t xml:space="preserve">egy konfliktuskezelési folyamat-leírása és elemzése, vagy </w:t>
            </w:r>
          </w:p>
          <w:p w:rsidR="00615F9E" w:rsidRDefault="00484D92">
            <w:pPr>
              <w:pStyle w:val="Listaszerbekezds"/>
              <w:numPr>
                <w:ilvl w:val="0"/>
                <w:numId w:val="1"/>
              </w:numPr>
              <w:tabs>
                <w:tab w:val="left" w:pos="1668"/>
                <w:tab w:val="left" w:pos="2458"/>
                <w:tab w:val="left" w:pos="3510"/>
              </w:tabs>
              <w:rPr>
                <w:sz w:val="22"/>
                <w:szCs w:val="22"/>
              </w:rPr>
            </w:pPr>
            <w:r>
              <w:rPr>
                <w:sz w:val="22"/>
                <w:szCs w:val="22"/>
              </w:rPr>
              <w:t>egy tárgyalás menetének bemutatása, az alkalmazott stratégiák leírása megfigyelési szempontok alapján</w:t>
            </w:r>
          </w:p>
          <w:p w:rsidR="00615F9E" w:rsidRDefault="00615F9E">
            <w:pPr>
              <w:tabs>
                <w:tab w:val="left" w:pos="1668"/>
                <w:tab w:val="left" w:pos="2458"/>
                <w:tab w:val="left" w:pos="3510"/>
              </w:tabs>
              <w:rPr>
                <w:b/>
                <w:sz w:val="22"/>
                <w:szCs w:val="22"/>
              </w:rPr>
            </w:pP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4"/>
                <w:szCs w:val="24"/>
              </w:rPr>
            </w:pPr>
            <w:proofErr w:type="spellStart"/>
            <w:r>
              <w:rPr>
                <w:bCs/>
                <w:sz w:val="24"/>
                <w:szCs w:val="24"/>
              </w:rPr>
              <w:t>Birkenbihl</w:t>
            </w:r>
            <w:proofErr w:type="spellEnd"/>
            <w:r>
              <w:rPr>
                <w:bCs/>
                <w:sz w:val="24"/>
                <w:szCs w:val="24"/>
              </w:rPr>
              <w:t>, V. F</w:t>
            </w:r>
            <w:proofErr w:type="gramStart"/>
            <w:r>
              <w:rPr>
                <w:bCs/>
                <w:sz w:val="24"/>
                <w:szCs w:val="24"/>
              </w:rPr>
              <w:t>.,</w:t>
            </w:r>
            <w:proofErr w:type="gramEnd"/>
            <w:r>
              <w:rPr>
                <w:bCs/>
                <w:sz w:val="24"/>
                <w:szCs w:val="24"/>
              </w:rPr>
              <w:t xml:space="preserve"> 2000, </w:t>
            </w:r>
            <w:r>
              <w:rPr>
                <w:bCs/>
                <w:i/>
                <w:sz w:val="24"/>
                <w:szCs w:val="24"/>
              </w:rPr>
              <w:t>Kommunikációs gyakorlatok.</w:t>
            </w:r>
            <w:r>
              <w:rPr>
                <w:bCs/>
                <w:sz w:val="24"/>
                <w:szCs w:val="24"/>
              </w:rPr>
              <w:t xml:space="preserve"> </w:t>
            </w:r>
            <w:proofErr w:type="spellStart"/>
            <w:r>
              <w:rPr>
                <w:bCs/>
                <w:sz w:val="24"/>
                <w:szCs w:val="24"/>
              </w:rPr>
              <w:t>Trivium</w:t>
            </w:r>
            <w:proofErr w:type="spellEnd"/>
            <w:r>
              <w:rPr>
                <w:bCs/>
                <w:sz w:val="24"/>
                <w:szCs w:val="24"/>
              </w:rPr>
              <w:t xml:space="preserve">, Budapest, </w:t>
            </w:r>
            <w:r>
              <w:rPr>
                <w:sz w:val="24"/>
                <w:szCs w:val="24"/>
              </w:rPr>
              <w:t>ISBN 963-7570-72-1</w:t>
            </w:r>
          </w:p>
          <w:p w:rsidR="00615F9E" w:rsidRDefault="00484D92">
            <w:pPr>
              <w:shd w:val="clear" w:color="auto" w:fill="FFFFFF"/>
              <w:jc w:val="both"/>
              <w:rPr>
                <w:sz w:val="24"/>
                <w:szCs w:val="24"/>
              </w:rPr>
            </w:pPr>
            <w:proofErr w:type="spellStart"/>
            <w:r>
              <w:rPr>
                <w:bCs/>
                <w:sz w:val="24"/>
                <w:szCs w:val="24"/>
              </w:rPr>
              <w:t>Forgas</w:t>
            </w:r>
            <w:proofErr w:type="spellEnd"/>
            <w:r>
              <w:rPr>
                <w:bCs/>
                <w:sz w:val="24"/>
                <w:szCs w:val="24"/>
              </w:rPr>
              <w:t xml:space="preserve">, J. P., 2004, </w:t>
            </w:r>
            <w:r>
              <w:rPr>
                <w:bCs/>
                <w:i/>
                <w:iCs/>
                <w:sz w:val="24"/>
                <w:szCs w:val="24"/>
              </w:rPr>
              <w:t>A társas érintkezés pszichológiája</w:t>
            </w:r>
            <w:r>
              <w:rPr>
                <w:bCs/>
                <w:sz w:val="24"/>
                <w:szCs w:val="24"/>
              </w:rPr>
              <w:t xml:space="preserve">. Gondolat, Budapest, </w:t>
            </w:r>
            <w:r>
              <w:rPr>
                <w:sz w:val="24"/>
                <w:szCs w:val="24"/>
              </w:rPr>
              <w:t>ISBN 963 9137 71 5</w:t>
            </w:r>
          </w:p>
          <w:p w:rsidR="00615F9E" w:rsidRDefault="00484D92">
            <w:pPr>
              <w:ind w:left="360" w:hanging="360"/>
              <w:jc w:val="both"/>
              <w:rPr>
                <w:sz w:val="24"/>
                <w:szCs w:val="24"/>
              </w:rPr>
            </w:pPr>
            <w:proofErr w:type="spellStart"/>
            <w:r>
              <w:rPr>
                <w:sz w:val="24"/>
                <w:szCs w:val="24"/>
              </w:rPr>
              <w:t>Roebuck</w:t>
            </w:r>
            <w:proofErr w:type="spellEnd"/>
            <w:r>
              <w:rPr>
                <w:sz w:val="24"/>
                <w:szCs w:val="24"/>
              </w:rPr>
              <w:t xml:space="preserve">, </w:t>
            </w:r>
            <w:proofErr w:type="spellStart"/>
            <w:r>
              <w:rPr>
                <w:sz w:val="24"/>
                <w:szCs w:val="24"/>
              </w:rPr>
              <w:t>Ch</w:t>
            </w:r>
            <w:proofErr w:type="spellEnd"/>
            <w:proofErr w:type="gramStart"/>
            <w:r>
              <w:rPr>
                <w:sz w:val="24"/>
                <w:szCs w:val="24"/>
              </w:rPr>
              <w:t>.,</w:t>
            </w:r>
            <w:proofErr w:type="gramEnd"/>
            <w:r>
              <w:rPr>
                <w:sz w:val="24"/>
                <w:szCs w:val="24"/>
              </w:rPr>
              <w:t xml:space="preserve"> 2011, </w:t>
            </w:r>
            <w:r>
              <w:rPr>
                <w:i/>
                <w:sz w:val="24"/>
                <w:szCs w:val="24"/>
              </w:rPr>
              <w:t>Hatékony kommunikáció,</w:t>
            </w:r>
            <w:r>
              <w:rPr>
                <w:sz w:val="24"/>
                <w:szCs w:val="24"/>
              </w:rPr>
              <w:t xml:space="preserve"> </w:t>
            </w:r>
            <w:proofErr w:type="spellStart"/>
            <w:r>
              <w:rPr>
                <w:sz w:val="24"/>
                <w:szCs w:val="24"/>
              </w:rPr>
              <w:t>Scolar</w:t>
            </w:r>
            <w:proofErr w:type="spellEnd"/>
            <w:r>
              <w:rPr>
                <w:sz w:val="24"/>
                <w:szCs w:val="24"/>
              </w:rPr>
              <w:t xml:space="preserve"> Kiadó, Budapest, ISBN 978 963 244 245 7</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4"/>
                <w:szCs w:val="24"/>
              </w:rPr>
            </w:pPr>
            <w:proofErr w:type="spellStart"/>
            <w:r>
              <w:rPr>
                <w:bCs/>
                <w:sz w:val="24"/>
                <w:szCs w:val="24"/>
              </w:rPr>
              <w:t>Belbin</w:t>
            </w:r>
            <w:proofErr w:type="spellEnd"/>
            <w:r>
              <w:rPr>
                <w:bCs/>
                <w:sz w:val="24"/>
                <w:szCs w:val="24"/>
              </w:rPr>
              <w:t xml:space="preserve">, M., 1998, </w:t>
            </w:r>
            <w:r>
              <w:rPr>
                <w:bCs/>
                <w:i/>
                <w:iCs/>
                <w:sz w:val="24"/>
                <w:szCs w:val="24"/>
              </w:rPr>
              <w:t xml:space="preserve">A </w:t>
            </w:r>
            <w:proofErr w:type="gramStart"/>
            <w:r>
              <w:rPr>
                <w:bCs/>
                <w:i/>
                <w:iCs/>
                <w:sz w:val="24"/>
                <w:szCs w:val="24"/>
              </w:rPr>
              <w:t>team</w:t>
            </w:r>
            <w:proofErr w:type="gramEnd"/>
            <w:r>
              <w:rPr>
                <w:bCs/>
                <w:i/>
                <w:iCs/>
                <w:sz w:val="24"/>
                <w:szCs w:val="24"/>
              </w:rPr>
              <w:t xml:space="preserve"> avagy az együttműködő csoport</w:t>
            </w:r>
            <w:r>
              <w:rPr>
                <w:bCs/>
                <w:sz w:val="24"/>
                <w:szCs w:val="24"/>
              </w:rPr>
              <w:t xml:space="preserve">. SHL Hungary Kft. Budapest, </w:t>
            </w:r>
            <w:r>
              <w:rPr>
                <w:sz w:val="24"/>
                <w:szCs w:val="24"/>
              </w:rPr>
              <w:t>ISBN 963 03 5401 2</w:t>
            </w:r>
          </w:p>
          <w:p w:rsidR="00615F9E" w:rsidRDefault="00484D92">
            <w:pPr>
              <w:shd w:val="clear" w:color="auto" w:fill="FFFFFF"/>
              <w:jc w:val="both"/>
              <w:rPr>
                <w:sz w:val="24"/>
                <w:szCs w:val="24"/>
              </w:rPr>
            </w:pPr>
            <w:proofErr w:type="spellStart"/>
            <w:r>
              <w:rPr>
                <w:sz w:val="24"/>
                <w:szCs w:val="24"/>
              </w:rPr>
              <w:t>Berne</w:t>
            </w:r>
            <w:proofErr w:type="spellEnd"/>
            <w:r>
              <w:rPr>
                <w:sz w:val="24"/>
                <w:szCs w:val="24"/>
              </w:rPr>
              <w:t>, E</w:t>
            </w:r>
            <w:proofErr w:type="gramStart"/>
            <w:r>
              <w:rPr>
                <w:sz w:val="24"/>
                <w:szCs w:val="24"/>
              </w:rPr>
              <w:t>.,</w:t>
            </w:r>
            <w:proofErr w:type="gramEnd"/>
            <w:r>
              <w:rPr>
                <w:sz w:val="24"/>
                <w:szCs w:val="24"/>
              </w:rPr>
              <w:t xml:space="preserve"> 2009, </w:t>
            </w:r>
            <w:r>
              <w:rPr>
                <w:i/>
                <w:iCs/>
                <w:sz w:val="24"/>
                <w:szCs w:val="24"/>
              </w:rPr>
              <w:t>Emberi játszmák.</w:t>
            </w:r>
            <w:r>
              <w:rPr>
                <w:sz w:val="24"/>
                <w:szCs w:val="24"/>
              </w:rPr>
              <w:t xml:space="preserve"> Háttér, Budapest, ISBN 978-963-9365-77-3</w:t>
            </w:r>
          </w:p>
          <w:p w:rsidR="00615F9E" w:rsidRDefault="00615F9E">
            <w:pPr>
              <w:shd w:val="clear" w:color="auto" w:fill="FFFFFF"/>
              <w:jc w:val="both"/>
              <w:rPr>
                <w:sz w:val="24"/>
                <w:szCs w:val="24"/>
                <w:lang w:eastAsia="ar-SA"/>
              </w:rPr>
            </w:pPr>
          </w:p>
          <w:p w:rsidR="00615F9E" w:rsidRDefault="00615F9E">
            <w:pPr>
              <w:shd w:val="clear" w:color="auto" w:fill="FFFFFF"/>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KME-SZ-0101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Tudományos írásmű</w:t>
            </w:r>
          </w:p>
        </w:tc>
      </w:tr>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szeminárium</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1</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 1-</w:t>
            </w:r>
            <w:r>
              <w:rPr>
                <w:sz w:val="22"/>
                <w:szCs w:val="22"/>
              </w:rPr>
              <w:t xml:space="preserve"> 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3</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gyakorlati jegy</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w:t>
            </w:r>
            <w:proofErr w:type="spellStart"/>
            <w:r>
              <w:rPr>
                <w:sz w:val="22"/>
                <w:szCs w:val="22"/>
              </w:rPr>
              <w:t>Havasréti</w:t>
            </w:r>
            <w:proofErr w:type="spellEnd"/>
            <w:r>
              <w:rPr>
                <w:sz w:val="22"/>
                <w:szCs w:val="22"/>
              </w:rPr>
              <w:t xml:space="preserve"> József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Fekete Richárd PhD adjunktus</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B:</w:t>
            </w:r>
            <w:r>
              <w:rPr>
                <w:sz w:val="24"/>
                <w:szCs w:val="24"/>
              </w:rPr>
              <w:t xml:space="preserve"> Kommunikáció és média felsőoktatási szakképzésen kötelező</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C:</w:t>
            </w:r>
            <w:r>
              <w:rPr>
                <w:sz w:val="24"/>
                <w:szCs w:val="24"/>
              </w:rPr>
              <w:t xml:space="preserve"> A kurzus célja az elemző jellegű írásbeli megszólalás különféle módjainak írástechnikai és formális feltételeivel való megismerkedés.</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 félév során a hallgatók elméleti és gyakorlati munkán keresztül megismerik a tudományos írásművekkel szemben támasztott formai és technikai követelményekkel (különös tekintettel az egyetemi szakdolgozatra); megtanulnak kritikai szövegeket elemezni, valamint elsajátítják az írástechnikai gyakorlatokhoz szükséges készségeket és jártasságokat. </w:t>
            </w:r>
            <w:proofErr w:type="gramStart"/>
            <w:r>
              <w:rPr>
                <w:sz w:val="24"/>
                <w:szCs w:val="24"/>
              </w:rPr>
              <w:t xml:space="preserve">A kurzus főbb témakörei: a tudományos írásmű sajátosságai, alapvető tartalmi és formai követelményei; az esszé és a kritika – a műfajok történeti háttere, a kritikusi megszólalás pozíciója; technikai ismeretek és szövegelemzés (anyaggyűjtés és –rendezés, a hivatkozás és a bibliográfia, szerkezet és retorika, a stílus kérdései); a “tudományos”, az “irodalmi” és a </w:t>
            </w:r>
            <w:proofErr w:type="spellStart"/>
            <w:r>
              <w:rPr>
                <w:sz w:val="24"/>
                <w:szCs w:val="24"/>
              </w:rPr>
              <w:t>zsurnálkritika</w:t>
            </w:r>
            <w:proofErr w:type="spellEnd"/>
            <w:r>
              <w:rPr>
                <w:sz w:val="24"/>
                <w:szCs w:val="24"/>
              </w:rPr>
              <w:t>; az alkalmi szövegek; a tömegkultúra és a műbírálat lehetséges szempontjai.</w:t>
            </w:r>
            <w:proofErr w:type="gramEnd"/>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Default="00166C99" w:rsidP="00060410">
            <w:pPr>
              <w:tabs>
                <w:tab w:val="left" w:pos="1668"/>
                <w:tab w:val="left" w:pos="2458"/>
                <w:tab w:val="left" w:pos="3510"/>
              </w:tabs>
              <w:rPr>
                <w:b/>
                <w:sz w:val="22"/>
                <w:szCs w:val="22"/>
              </w:rPr>
            </w:pPr>
            <w:r>
              <w:rPr>
                <w:b/>
                <w:sz w:val="22"/>
                <w:szCs w:val="22"/>
              </w:rPr>
              <w:t xml:space="preserve">K: </w:t>
            </w:r>
            <w:r w:rsidRPr="005761AD">
              <w:rPr>
                <w:sz w:val="22"/>
                <w:szCs w:val="22"/>
              </w:rPr>
              <w:t>Szemináriumi dolgozatok leadása</w:t>
            </w:r>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Default="00166C99" w:rsidP="00EC4EF0">
            <w:pPr>
              <w:tabs>
                <w:tab w:val="left" w:pos="1668"/>
                <w:tab w:val="left" w:pos="2458"/>
                <w:tab w:val="left" w:pos="3510"/>
              </w:tabs>
              <w:rPr>
                <w:b/>
                <w:sz w:val="22"/>
                <w:szCs w:val="22"/>
              </w:rPr>
            </w:pPr>
            <w:r>
              <w:rPr>
                <w:b/>
                <w:sz w:val="22"/>
                <w:szCs w:val="22"/>
              </w:rPr>
              <w:t xml:space="preserve">ÉM: </w:t>
            </w:r>
            <w:r w:rsidRPr="005761AD">
              <w:rPr>
                <w:sz w:val="22"/>
                <w:szCs w:val="22"/>
              </w:rPr>
              <w:t>Írásbeli vizsga értékelése ötfokú skálával</w:t>
            </w:r>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Default="00166C99">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Default="00166C99">
            <w:pPr>
              <w:shd w:val="clear" w:color="auto" w:fill="FFFFFF"/>
              <w:jc w:val="both"/>
              <w:rPr>
                <w:b/>
                <w:sz w:val="22"/>
                <w:szCs w:val="22"/>
              </w:rPr>
            </w:pPr>
            <w:r>
              <w:rPr>
                <w:b/>
                <w:sz w:val="22"/>
                <w:szCs w:val="22"/>
              </w:rPr>
              <w:t xml:space="preserve">KI: </w:t>
            </w:r>
          </w:p>
          <w:p w:rsidR="00166C99" w:rsidRDefault="00166C99">
            <w:pPr>
              <w:widowControl w:val="0"/>
              <w:shd w:val="clear" w:color="auto" w:fill="FFFFFF"/>
              <w:jc w:val="both"/>
              <w:rPr>
                <w:sz w:val="24"/>
                <w:szCs w:val="24"/>
              </w:rPr>
            </w:pPr>
            <w:r>
              <w:rPr>
                <w:sz w:val="24"/>
                <w:szCs w:val="24"/>
              </w:rPr>
              <w:t xml:space="preserve">Samu Á., 2004, </w:t>
            </w:r>
            <w:r>
              <w:rPr>
                <w:i/>
                <w:sz w:val="24"/>
                <w:szCs w:val="24"/>
              </w:rPr>
              <w:t>Kreatív írás – Az ötlettől a kész írásműig.</w:t>
            </w:r>
            <w:r>
              <w:rPr>
                <w:sz w:val="24"/>
                <w:szCs w:val="24"/>
              </w:rPr>
              <w:t xml:space="preserve"> Holnap Kiadó, Budapest, ISBN-13 978-963-3466-46-9</w:t>
            </w:r>
          </w:p>
          <w:p w:rsidR="00166C99" w:rsidRDefault="00166C99">
            <w:pPr>
              <w:widowControl w:val="0"/>
              <w:shd w:val="clear" w:color="auto" w:fill="FFFFFF"/>
              <w:jc w:val="both"/>
              <w:rPr>
                <w:sz w:val="24"/>
                <w:szCs w:val="24"/>
              </w:rPr>
            </w:pPr>
            <w:r>
              <w:rPr>
                <w:sz w:val="24"/>
                <w:szCs w:val="24"/>
              </w:rPr>
              <w:t xml:space="preserve">Takáts J., 1996, </w:t>
            </w:r>
            <w:r>
              <w:rPr>
                <w:i/>
                <w:sz w:val="24"/>
                <w:szCs w:val="24"/>
              </w:rPr>
              <w:t xml:space="preserve">„A </w:t>
            </w:r>
            <w:proofErr w:type="gramStart"/>
            <w:r>
              <w:rPr>
                <w:i/>
                <w:sz w:val="24"/>
                <w:szCs w:val="24"/>
              </w:rPr>
              <w:t>kritikus</w:t>
            </w:r>
            <w:proofErr w:type="gramEnd"/>
            <w:r>
              <w:rPr>
                <w:i/>
                <w:sz w:val="24"/>
                <w:szCs w:val="24"/>
              </w:rPr>
              <w:t xml:space="preserve"> mint kritikus”.</w:t>
            </w:r>
            <w:r>
              <w:rPr>
                <w:sz w:val="24"/>
                <w:szCs w:val="24"/>
              </w:rPr>
              <w:t xml:space="preserve"> </w:t>
            </w:r>
            <w:proofErr w:type="spellStart"/>
            <w:r>
              <w:rPr>
                <w:sz w:val="24"/>
                <w:szCs w:val="24"/>
              </w:rPr>
              <w:t>In</w:t>
            </w:r>
            <w:proofErr w:type="spellEnd"/>
            <w:r>
              <w:rPr>
                <w:sz w:val="24"/>
                <w:szCs w:val="24"/>
              </w:rPr>
              <w:t>. Jelenkor, 1996. január, ISBN n.</w:t>
            </w:r>
          </w:p>
          <w:p w:rsidR="00166C99" w:rsidRDefault="00166C99">
            <w:pPr>
              <w:ind w:left="360" w:hanging="360"/>
              <w:jc w:val="both"/>
              <w:rPr>
                <w:sz w:val="24"/>
                <w:szCs w:val="24"/>
              </w:rPr>
            </w:pPr>
            <w:proofErr w:type="spellStart"/>
            <w:r>
              <w:rPr>
                <w:sz w:val="24"/>
                <w:szCs w:val="24"/>
              </w:rPr>
              <w:t>Gyurgyák</w:t>
            </w:r>
            <w:proofErr w:type="spellEnd"/>
            <w:r>
              <w:rPr>
                <w:sz w:val="24"/>
                <w:szCs w:val="24"/>
              </w:rPr>
              <w:t xml:space="preserve"> J</w:t>
            </w:r>
            <w:proofErr w:type="gramStart"/>
            <w:r>
              <w:rPr>
                <w:sz w:val="24"/>
                <w:szCs w:val="24"/>
              </w:rPr>
              <w:t>.,</w:t>
            </w:r>
            <w:proofErr w:type="gramEnd"/>
            <w:r>
              <w:rPr>
                <w:sz w:val="24"/>
                <w:szCs w:val="24"/>
              </w:rPr>
              <w:t xml:space="preserve"> 2000, </w:t>
            </w:r>
            <w:r>
              <w:rPr>
                <w:i/>
                <w:sz w:val="24"/>
                <w:szCs w:val="24"/>
              </w:rPr>
              <w:t>Szerkesztők és szerzők kézikönyve</w:t>
            </w:r>
            <w:r>
              <w:rPr>
                <w:sz w:val="24"/>
                <w:szCs w:val="24"/>
              </w:rPr>
              <w:t>. Osiris Kiadó, Budapest, ISBN 963-379-227-4</w:t>
            </w:r>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Default="00166C99">
            <w:pPr>
              <w:shd w:val="clear" w:color="auto" w:fill="FFFFFF"/>
              <w:jc w:val="both"/>
              <w:rPr>
                <w:b/>
                <w:sz w:val="22"/>
                <w:szCs w:val="22"/>
              </w:rPr>
            </w:pPr>
            <w:r>
              <w:rPr>
                <w:b/>
                <w:sz w:val="22"/>
                <w:szCs w:val="22"/>
              </w:rPr>
              <w:t xml:space="preserve">AI: </w:t>
            </w:r>
          </w:p>
          <w:p w:rsidR="00166C99" w:rsidRDefault="00166C99">
            <w:pPr>
              <w:widowControl w:val="0"/>
              <w:shd w:val="clear" w:color="auto" w:fill="FFFFFF"/>
              <w:jc w:val="both"/>
              <w:rPr>
                <w:sz w:val="24"/>
                <w:szCs w:val="24"/>
              </w:rPr>
            </w:pPr>
            <w:proofErr w:type="spellStart"/>
            <w:r>
              <w:rPr>
                <w:sz w:val="24"/>
                <w:szCs w:val="24"/>
              </w:rPr>
              <w:t>Aczel</w:t>
            </w:r>
            <w:proofErr w:type="spellEnd"/>
            <w:r>
              <w:rPr>
                <w:sz w:val="24"/>
                <w:szCs w:val="24"/>
              </w:rPr>
              <w:t>, R</w:t>
            </w:r>
            <w:proofErr w:type="gramStart"/>
            <w:r>
              <w:rPr>
                <w:sz w:val="24"/>
                <w:szCs w:val="24"/>
              </w:rPr>
              <w:t>.,</w:t>
            </w:r>
            <w:proofErr w:type="gramEnd"/>
            <w:r>
              <w:rPr>
                <w:sz w:val="24"/>
                <w:szCs w:val="24"/>
              </w:rPr>
              <w:t xml:space="preserve"> 2000, </w:t>
            </w:r>
            <w:r>
              <w:rPr>
                <w:i/>
                <w:sz w:val="24"/>
                <w:szCs w:val="24"/>
              </w:rPr>
              <w:t>Hogyan írjunk esszét?</w:t>
            </w:r>
            <w:r>
              <w:rPr>
                <w:sz w:val="24"/>
                <w:szCs w:val="24"/>
              </w:rPr>
              <w:t xml:space="preserve"> Osiris Kiadó, Budapest, ISBN 963379871X</w:t>
            </w:r>
          </w:p>
          <w:p w:rsidR="00166C99" w:rsidRDefault="00166C99">
            <w:pPr>
              <w:widowControl w:val="0"/>
              <w:shd w:val="clear" w:color="auto" w:fill="FFFFFF"/>
              <w:jc w:val="both"/>
              <w:rPr>
                <w:sz w:val="24"/>
                <w:szCs w:val="24"/>
              </w:rPr>
            </w:pPr>
            <w:proofErr w:type="spellStart"/>
            <w:r>
              <w:rPr>
                <w:sz w:val="24"/>
                <w:szCs w:val="24"/>
              </w:rPr>
              <w:t>Havasréti</w:t>
            </w:r>
            <w:proofErr w:type="spellEnd"/>
            <w:r>
              <w:rPr>
                <w:sz w:val="24"/>
                <w:szCs w:val="24"/>
              </w:rPr>
              <w:t xml:space="preserve"> József, 2004., </w:t>
            </w:r>
            <w:r>
              <w:rPr>
                <w:i/>
                <w:sz w:val="24"/>
                <w:szCs w:val="24"/>
              </w:rPr>
              <w:t>Tudományos írásmű.</w:t>
            </w:r>
            <w:r>
              <w:rPr>
                <w:sz w:val="24"/>
                <w:szCs w:val="24"/>
              </w:rPr>
              <w:t xml:space="preserve"> PTE - Bölcsész Konzorcium, Budapest, ISBN 963970430 x</w:t>
            </w:r>
          </w:p>
          <w:p w:rsidR="00166C99" w:rsidRDefault="00166C99">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KME-T-0901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Európai Uniós ismeretek</w:t>
            </w:r>
          </w:p>
        </w:tc>
      </w:tr>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1</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b/>
                <w:sz w:val="22"/>
                <w:szCs w:val="22"/>
              </w:rPr>
            </w:pPr>
            <w:r>
              <w:rPr>
                <w:b/>
                <w:sz w:val="22"/>
                <w:szCs w:val="22"/>
              </w:rPr>
              <w:t>F:1-3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2</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É:</w:t>
            </w:r>
            <w:r>
              <w:rPr>
                <w:sz w:val="22"/>
                <w:szCs w:val="22"/>
              </w:rPr>
              <w:t xml:space="preserve"> kollokvium</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w:t>
            </w:r>
            <w:proofErr w:type="spellStart"/>
            <w:r>
              <w:rPr>
                <w:sz w:val="22"/>
                <w:szCs w:val="22"/>
              </w:rPr>
              <w:t>Glózer</w:t>
            </w:r>
            <w:proofErr w:type="spellEnd"/>
            <w:r>
              <w:rPr>
                <w:sz w:val="22"/>
                <w:szCs w:val="22"/>
              </w:rPr>
              <w:t xml:space="preserve"> Rita egyetemi adjunktus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Dr. Malik Éva</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 xml:space="preserve">B: </w:t>
            </w:r>
            <w:r>
              <w:rPr>
                <w:sz w:val="24"/>
                <w:szCs w:val="24"/>
              </w:rPr>
              <w:t>Kommunikáció és média felsőoktatási szakképzésen kötelező</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C:</w:t>
            </w:r>
            <w:r>
              <w:rPr>
                <w:sz w:val="24"/>
                <w:szCs w:val="24"/>
              </w:rPr>
              <w:t xml:space="preserve"> A kurzus ahhoz segíti hozzá a résztvevőit, hogy könnyebben megtalálják a helyes utakat a még kevéssé ismert jogszabályi környezetben, majd sebességet, módszereket, gondolkodásmódot is váltva ösvényt tudjunk vágni „Európa dzsungelében”.</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 sikeres munkavégzéshez, akár a közalkalmazotti, akár az üzleti-vállalkozói szférában helyezkedjenek is el tanulmányaik után a hallgatók, ma már elengedhetetlenek az uniós jogi ismeretek.</w:t>
            </w:r>
          </w:p>
          <w:p w:rsidR="00615F9E" w:rsidRDefault="00484D92">
            <w:pPr>
              <w:shd w:val="clear" w:color="auto" w:fill="FFFFFF"/>
              <w:jc w:val="both"/>
              <w:rPr>
                <w:sz w:val="24"/>
                <w:szCs w:val="24"/>
              </w:rPr>
            </w:pPr>
            <w:r>
              <w:rPr>
                <w:sz w:val="24"/>
                <w:szCs w:val="24"/>
              </w:rPr>
              <w:t>A kurzus során a hallgatók elsajátítják az Európai Unió felépítésére és működésére vonatkozó ismereteket (Parlament, Tanács, Európai Tanács, Bizottság, Bíróság, Számvevőszék, Gazdasági és Szociális Bizottság, Régiók Bizottsága, Európai Beruházási Bank és egyéb szervezetek felépítése, működési mechanizmusa), valamint a legfontosabb uniós előírásokat és jogszabályokat. Megismerik az EU jogalkotási, döntéshozatali, végrehajtási és jogorvoslati intézményrendszereit, valamint a kapcsolódó jogi alapismereteket és jogforrásokat, működési alapelveket, a közösségi jog főbb szabályait, a jogorvoslat rendszerét, az egyén jogai védelmének lehetőségeit, az EU támogatáspolitikájának kialakulását, fejlődését, valamint főbb támogatástípusait.</w:t>
            </w:r>
          </w:p>
        </w:tc>
      </w:tr>
      <w:tr w:rsidR="00060410" w:rsidTr="00EC4EF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Default="00060410" w:rsidP="00EC4EF0">
            <w:pPr>
              <w:tabs>
                <w:tab w:val="left" w:pos="1668"/>
                <w:tab w:val="left" w:pos="2458"/>
                <w:tab w:val="left" w:pos="3510"/>
              </w:tabs>
              <w:rPr>
                <w:b/>
                <w:sz w:val="22"/>
                <w:szCs w:val="22"/>
              </w:rPr>
            </w:pPr>
            <w:r>
              <w:rPr>
                <w:b/>
                <w:sz w:val="22"/>
                <w:szCs w:val="22"/>
              </w:rPr>
              <w:t xml:space="preserve">K: </w:t>
            </w:r>
            <w:r>
              <w:rPr>
                <w:sz w:val="22"/>
                <w:szCs w:val="22"/>
              </w:rPr>
              <w:t>Aktív és interaktív részvétel az előadásokon</w:t>
            </w:r>
          </w:p>
        </w:tc>
      </w:tr>
      <w:tr w:rsidR="00060410" w:rsidTr="00EC4EF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Default="00060410" w:rsidP="00EC4EF0">
            <w:pPr>
              <w:tabs>
                <w:tab w:val="left" w:pos="1668"/>
                <w:tab w:val="left" w:pos="2458"/>
                <w:tab w:val="left" w:pos="3510"/>
              </w:tabs>
              <w:rPr>
                <w:sz w:val="22"/>
                <w:szCs w:val="22"/>
              </w:rPr>
            </w:pPr>
            <w:r>
              <w:rPr>
                <w:b/>
                <w:sz w:val="22"/>
                <w:szCs w:val="22"/>
              </w:rPr>
              <w:t xml:space="preserve">ÉM: </w:t>
            </w:r>
            <w:r>
              <w:rPr>
                <w:sz w:val="22"/>
                <w:szCs w:val="22"/>
              </w:rPr>
              <w:t>Szóbeli vagy írásbeli vizsga</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4"/>
                <w:szCs w:val="24"/>
              </w:rPr>
            </w:pPr>
            <w:r>
              <w:rPr>
                <w:sz w:val="24"/>
                <w:szCs w:val="24"/>
              </w:rPr>
              <w:t>Horváth Z</w:t>
            </w:r>
            <w:proofErr w:type="gramStart"/>
            <w:r>
              <w:rPr>
                <w:sz w:val="24"/>
                <w:szCs w:val="24"/>
              </w:rPr>
              <w:t>.,</w:t>
            </w:r>
            <w:proofErr w:type="gramEnd"/>
            <w:r>
              <w:rPr>
                <w:sz w:val="24"/>
                <w:szCs w:val="24"/>
              </w:rPr>
              <w:t xml:space="preserve"> 2002, </w:t>
            </w:r>
            <w:r>
              <w:rPr>
                <w:i/>
                <w:sz w:val="24"/>
                <w:szCs w:val="24"/>
              </w:rPr>
              <w:t>Kézikönyv az Európai Unióról.</w:t>
            </w:r>
            <w:r>
              <w:rPr>
                <w:sz w:val="24"/>
                <w:szCs w:val="24"/>
              </w:rPr>
              <w:t xml:space="preserve"> Magyar Országgyűlés, Budapest, ISBN 963-202-759-0</w:t>
            </w:r>
          </w:p>
          <w:p w:rsidR="00615F9E" w:rsidRDefault="00484D92">
            <w:pPr>
              <w:shd w:val="clear" w:color="auto" w:fill="FFFFFF"/>
              <w:jc w:val="both"/>
              <w:rPr>
                <w:sz w:val="24"/>
                <w:szCs w:val="24"/>
              </w:rPr>
            </w:pPr>
            <w:r>
              <w:rPr>
                <w:sz w:val="24"/>
                <w:szCs w:val="24"/>
              </w:rPr>
              <w:t>Kiss É</w:t>
            </w:r>
            <w:proofErr w:type="gramStart"/>
            <w:r>
              <w:rPr>
                <w:sz w:val="24"/>
                <w:szCs w:val="24"/>
              </w:rPr>
              <w:t>.,</w:t>
            </w:r>
            <w:proofErr w:type="gramEnd"/>
            <w:r>
              <w:rPr>
                <w:sz w:val="24"/>
                <w:szCs w:val="24"/>
              </w:rPr>
              <w:t xml:space="preserve"> 2005, </w:t>
            </w:r>
            <w:r>
              <w:rPr>
                <w:i/>
                <w:sz w:val="24"/>
                <w:szCs w:val="24"/>
              </w:rPr>
              <w:t xml:space="preserve">Az Európai Unió a XXI. század elején. </w:t>
            </w:r>
            <w:r>
              <w:rPr>
                <w:sz w:val="24"/>
                <w:szCs w:val="24"/>
              </w:rPr>
              <w:t>Akadémiai Kiadó, Budapest, ISBN 963 05 8279 1</w:t>
            </w:r>
          </w:p>
          <w:p w:rsidR="00615F9E" w:rsidRDefault="00484D92">
            <w:pPr>
              <w:ind w:left="360" w:hanging="360"/>
              <w:jc w:val="both"/>
              <w:rPr>
                <w:sz w:val="24"/>
                <w:szCs w:val="24"/>
              </w:rPr>
            </w:pPr>
            <w:r>
              <w:rPr>
                <w:sz w:val="24"/>
                <w:szCs w:val="24"/>
              </w:rPr>
              <w:t xml:space="preserve">Leonard, D., 2002, </w:t>
            </w:r>
            <w:r>
              <w:rPr>
                <w:i/>
                <w:sz w:val="24"/>
                <w:szCs w:val="24"/>
              </w:rPr>
              <w:t>Európai Unió: történet, szervezet, működés.</w:t>
            </w:r>
            <w:r>
              <w:rPr>
                <w:sz w:val="24"/>
                <w:szCs w:val="24"/>
              </w:rPr>
              <w:t xml:space="preserve"> Geomédia, Budapest, ISBN 963 7910 66 4</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4"/>
                <w:szCs w:val="24"/>
              </w:rPr>
            </w:pPr>
            <w:r>
              <w:rPr>
                <w:sz w:val="24"/>
                <w:szCs w:val="24"/>
              </w:rPr>
              <w:t>Blahó A. (</w:t>
            </w:r>
            <w:proofErr w:type="spellStart"/>
            <w:r>
              <w:rPr>
                <w:sz w:val="24"/>
                <w:szCs w:val="24"/>
              </w:rPr>
              <w:t>szerk</w:t>
            </w:r>
            <w:proofErr w:type="spellEnd"/>
            <w:r>
              <w:rPr>
                <w:sz w:val="24"/>
                <w:szCs w:val="24"/>
              </w:rPr>
              <w:t xml:space="preserve">), 2004, </w:t>
            </w:r>
            <w:r>
              <w:rPr>
                <w:i/>
                <w:sz w:val="24"/>
                <w:szCs w:val="24"/>
              </w:rPr>
              <w:t>Európai integrációs alapismeretek.</w:t>
            </w:r>
            <w:r>
              <w:rPr>
                <w:sz w:val="24"/>
                <w:szCs w:val="24"/>
              </w:rPr>
              <w:t xml:space="preserve"> Aula Kiadó, Budapest, ISBN 963 9478 881</w:t>
            </w:r>
          </w:p>
          <w:p w:rsidR="00615F9E" w:rsidRDefault="00484D92">
            <w:pPr>
              <w:pStyle w:val="Szvegtrzsbehzssal2"/>
              <w:shd w:val="clear" w:color="auto" w:fill="FFFFFF"/>
              <w:spacing w:after="0" w:line="240" w:lineRule="auto"/>
              <w:ind w:left="0"/>
              <w:jc w:val="both"/>
              <w:rPr>
                <w:sz w:val="24"/>
                <w:szCs w:val="24"/>
              </w:rPr>
            </w:pPr>
            <w:r>
              <w:rPr>
                <w:sz w:val="24"/>
                <w:szCs w:val="24"/>
              </w:rPr>
              <w:t xml:space="preserve">Gaál B. – </w:t>
            </w:r>
            <w:proofErr w:type="spellStart"/>
            <w:r>
              <w:rPr>
                <w:sz w:val="24"/>
                <w:szCs w:val="24"/>
              </w:rPr>
              <w:t>Párdányi</w:t>
            </w:r>
            <w:proofErr w:type="spellEnd"/>
            <w:r>
              <w:rPr>
                <w:sz w:val="24"/>
                <w:szCs w:val="24"/>
              </w:rPr>
              <w:t xml:space="preserve"> M., 2001, </w:t>
            </w:r>
            <w:r>
              <w:rPr>
                <w:bCs/>
                <w:sz w:val="24"/>
                <w:szCs w:val="24"/>
              </w:rPr>
              <w:t xml:space="preserve">Európai uniós </w:t>
            </w:r>
            <w:proofErr w:type="gramStart"/>
            <w:r>
              <w:rPr>
                <w:bCs/>
                <w:sz w:val="24"/>
                <w:szCs w:val="24"/>
              </w:rPr>
              <w:t>ismeretek</w:t>
            </w:r>
            <w:r>
              <w:rPr>
                <w:sz w:val="24"/>
                <w:szCs w:val="24"/>
              </w:rPr>
              <w:t xml:space="preserve"> :</w:t>
            </w:r>
            <w:proofErr w:type="gramEnd"/>
            <w:r>
              <w:rPr>
                <w:sz w:val="24"/>
                <w:szCs w:val="24"/>
              </w:rPr>
              <w:t xml:space="preserve"> </w:t>
            </w:r>
            <w:r>
              <w:rPr>
                <w:bCs/>
                <w:sz w:val="24"/>
                <w:szCs w:val="24"/>
              </w:rPr>
              <w:t>az európai integráció és Magyarország</w:t>
            </w:r>
            <w:r>
              <w:rPr>
                <w:i/>
                <w:sz w:val="24"/>
                <w:szCs w:val="24"/>
              </w:rPr>
              <w:t>.</w:t>
            </w:r>
            <w:r>
              <w:rPr>
                <w:sz w:val="24"/>
                <w:szCs w:val="24"/>
              </w:rPr>
              <w:t xml:space="preserve"> EKF Líceum Kiadó, Eger, ISBN 963-7752-95-1</w:t>
            </w:r>
          </w:p>
          <w:p w:rsidR="00615F9E" w:rsidRDefault="00615F9E">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060410" w:rsidRDefault="00060410"/>
    <w:p w:rsidR="00615F9E" w:rsidRDefault="00615F9E"/>
    <w:p w:rsidR="00615F9E" w:rsidRDefault="00615F9E"/>
    <w:p w:rsidR="00060410" w:rsidRDefault="00060410"/>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65410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KME-T-1111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 xml:space="preserve">N: Közéleti ismeretek </w:t>
            </w:r>
          </w:p>
        </w:tc>
      </w:tr>
      <w:tr w:rsidR="00615F9E" w:rsidTr="0065410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1</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65410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65410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p w:rsidR="00615F9E" w:rsidRDefault="00615F9E">
            <w:pPr>
              <w:rPr>
                <w:sz w:val="22"/>
                <w:szCs w:val="22"/>
              </w:rPr>
            </w:pP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Boronkai Dóra PhD egyetemi adjunktus</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B: </w:t>
            </w:r>
            <w:r>
              <w:rPr>
                <w:sz w:val="22"/>
                <w:szCs w:val="22"/>
              </w:rPr>
              <w:t>moderátor szakirányon kötelező</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sz w:val="24"/>
                <w:szCs w:val="24"/>
              </w:rPr>
            </w:pPr>
            <w:r>
              <w:rPr>
                <w:b/>
                <w:sz w:val="22"/>
                <w:szCs w:val="22"/>
              </w:rPr>
              <w:t xml:space="preserve">C: </w:t>
            </w:r>
            <w:r>
              <w:rPr>
                <w:sz w:val="24"/>
                <w:szCs w:val="24"/>
              </w:rPr>
              <w:t xml:space="preserve">A kurzus célja, hogy bővítse a hallgatók társadalmi és közéleti ismereteit, valamint ezen túlmenően, hogy fejlessze a </w:t>
            </w:r>
            <w:proofErr w:type="spellStart"/>
            <w:r>
              <w:rPr>
                <w:sz w:val="24"/>
                <w:szCs w:val="24"/>
              </w:rPr>
              <w:t>társadalmi-politikia-közéleti</w:t>
            </w:r>
            <w:proofErr w:type="spellEnd"/>
            <w:r>
              <w:rPr>
                <w:sz w:val="24"/>
                <w:szCs w:val="24"/>
              </w:rPr>
              <w:t xml:space="preserve"> jelenségek értelmezéséhez, az összefüggések felfedezéséhez elengedhetetlen objektív látásmódot és kritikai attitűdöt.</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 kurzus nem titkolt célja rávilágítani arra is, hogy a sajtóban és médiában való munka elengedhetetlenné teszi a naprakész közéleti tájékozottságot, a folyamatos hír- és médiafigyelést, a hazai és nemzetközi tendenciák nyomon követését – mely tevékenységek a félév során remélhetőleg a hallgatók mindennapi rutinjának részévé is válnak. A legfőbb szándék a kurzuson tanultakkal felkelteni és/vagy erősíteni a hallgatókban a múlt és a jelen társadalmi kérdései, valamint az egyes társadalmi csoportok közéletben való részvétele iránti érdeklődést; felkészíteni a demokratikus közéletben való tudatos részvételre és szerepvállalásra; hozzájárulni az aktuális hazai politikai, társadalmi, gazdasági és kulturális események és folyamatok mélyebb megértéséhez. A félév esettanulmányai, olvasmányai és elemzett médiaszövegei egyúttal segítik az olyan demokratikus normák és attitűdök kialakulását és fejlesztését, mint a tolerancia, a másság elfogadása, az egyéni felelősségvállalás, az öngondoskodás, a közösségi szemlélet, a fenntarthatóság, a környezettudatosság stb..</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rsidP="00060410">
            <w:pPr>
              <w:tabs>
                <w:tab w:val="left" w:pos="1668"/>
                <w:tab w:val="left" w:pos="2458"/>
                <w:tab w:val="left" w:pos="3510"/>
              </w:tabs>
              <w:rPr>
                <w:b/>
                <w:sz w:val="22"/>
                <w:szCs w:val="22"/>
              </w:rPr>
            </w:pPr>
            <w:r>
              <w:rPr>
                <w:b/>
                <w:sz w:val="22"/>
                <w:szCs w:val="22"/>
              </w:rPr>
              <w:t xml:space="preserve">K: </w:t>
            </w:r>
            <w:r>
              <w:rPr>
                <w:sz w:val="22"/>
                <w:szCs w:val="22"/>
              </w:rPr>
              <w:t>Aktív és interaktív részvétel az előadásokon</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ÉM: </w:t>
            </w:r>
            <w:r>
              <w:rPr>
                <w:sz w:val="22"/>
                <w:szCs w:val="22"/>
              </w:rPr>
              <w:t>Zárthelyi dolgozat</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proofErr w:type="spellStart"/>
            <w:r>
              <w:rPr>
                <w:sz w:val="22"/>
                <w:szCs w:val="22"/>
              </w:rPr>
              <w:t>Keane</w:t>
            </w:r>
            <w:proofErr w:type="spellEnd"/>
            <w:r>
              <w:rPr>
                <w:sz w:val="22"/>
                <w:szCs w:val="22"/>
              </w:rPr>
              <w:t>, J</w:t>
            </w:r>
            <w:proofErr w:type="gramStart"/>
            <w:r>
              <w:rPr>
                <w:sz w:val="22"/>
                <w:szCs w:val="22"/>
              </w:rPr>
              <w:t>.,</w:t>
            </w:r>
            <w:proofErr w:type="gramEnd"/>
            <w:r>
              <w:rPr>
                <w:sz w:val="22"/>
                <w:szCs w:val="22"/>
              </w:rPr>
              <w:t xml:space="preserve"> 1999, </w:t>
            </w:r>
            <w:r>
              <w:rPr>
                <w:i/>
                <w:iCs/>
                <w:sz w:val="22"/>
                <w:szCs w:val="22"/>
              </w:rPr>
              <w:t>Média és demokrácia.</w:t>
            </w:r>
            <w:r>
              <w:rPr>
                <w:sz w:val="22"/>
                <w:szCs w:val="22"/>
              </w:rPr>
              <w:t xml:space="preserve"> Helikon Kiadó, Budapest ISBN 9632086287</w:t>
            </w:r>
          </w:p>
          <w:p w:rsidR="00615F9E" w:rsidRDefault="00484D92">
            <w:pPr>
              <w:shd w:val="clear" w:color="auto" w:fill="FFFFFF"/>
              <w:jc w:val="both"/>
              <w:rPr>
                <w:sz w:val="22"/>
                <w:szCs w:val="22"/>
              </w:rPr>
            </w:pPr>
            <w:proofErr w:type="spellStart"/>
            <w:r>
              <w:rPr>
                <w:sz w:val="22"/>
                <w:szCs w:val="22"/>
              </w:rPr>
              <w:t>Lánczi</w:t>
            </w:r>
            <w:proofErr w:type="spellEnd"/>
            <w:r>
              <w:rPr>
                <w:sz w:val="22"/>
                <w:szCs w:val="22"/>
              </w:rPr>
              <w:t xml:space="preserve"> András, Dr., 2012, </w:t>
            </w:r>
            <w:r>
              <w:rPr>
                <w:i/>
                <w:iCs/>
                <w:sz w:val="22"/>
                <w:szCs w:val="22"/>
              </w:rPr>
              <w:t>A politikai tudásról.</w:t>
            </w:r>
            <w:r>
              <w:rPr>
                <w:sz w:val="22"/>
                <w:szCs w:val="22"/>
              </w:rPr>
              <w:t xml:space="preserve"> Attraktor Kiadó, Budapest ISBN 9786155257056</w:t>
            </w:r>
          </w:p>
          <w:p w:rsidR="00615F9E" w:rsidRDefault="00484D92">
            <w:pPr>
              <w:ind w:firstLine="51"/>
              <w:jc w:val="both"/>
              <w:rPr>
                <w:sz w:val="22"/>
                <w:szCs w:val="22"/>
              </w:rPr>
            </w:pPr>
            <w:r>
              <w:rPr>
                <w:sz w:val="22"/>
                <w:szCs w:val="22"/>
              </w:rPr>
              <w:t xml:space="preserve">Molnár P., 2003, </w:t>
            </w:r>
            <w:r>
              <w:rPr>
                <w:i/>
                <w:iCs/>
                <w:sz w:val="22"/>
                <w:szCs w:val="22"/>
              </w:rPr>
              <w:t xml:space="preserve">Gondolatbátorság. </w:t>
            </w:r>
            <w:r>
              <w:rPr>
                <w:sz w:val="22"/>
                <w:szCs w:val="22"/>
              </w:rPr>
              <w:t>Új Mandátum Kiadó, Budapest ISBN 963 9494 03 8</w:t>
            </w:r>
          </w:p>
        </w:tc>
      </w:tr>
      <w:tr w:rsidR="00615F9E" w:rsidTr="0065410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r>
              <w:rPr>
                <w:sz w:val="22"/>
                <w:szCs w:val="22"/>
              </w:rPr>
              <w:t>Bárándy G</w:t>
            </w:r>
            <w:proofErr w:type="gramStart"/>
            <w:r>
              <w:rPr>
                <w:sz w:val="22"/>
                <w:szCs w:val="22"/>
              </w:rPr>
              <w:t>.,</w:t>
            </w:r>
            <w:proofErr w:type="gramEnd"/>
            <w:r>
              <w:rPr>
                <w:sz w:val="22"/>
                <w:szCs w:val="22"/>
              </w:rPr>
              <w:t xml:space="preserve"> Dr., 2009, </w:t>
            </w:r>
            <w:r>
              <w:rPr>
                <w:i/>
                <w:iCs/>
                <w:sz w:val="22"/>
                <w:szCs w:val="22"/>
              </w:rPr>
              <w:t>A gyűlöletbeszéd Magyarországon.</w:t>
            </w:r>
            <w:r>
              <w:rPr>
                <w:sz w:val="22"/>
                <w:szCs w:val="22"/>
              </w:rPr>
              <w:t xml:space="preserve"> </w:t>
            </w:r>
            <w:proofErr w:type="spellStart"/>
            <w:r>
              <w:rPr>
                <w:sz w:val="22"/>
                <w:szCs w:val="22"/>
              </w:rPr>
              <w:t>Scolar</w:t>
            </w:r>
            <w:proofErr w:type="spellEnd"/>
            <w:r>
              <w:rPr>
                <w:sz w:val="22"/>
                <w:szCs w:val="22"/>
              </w:rPr>
              <w:t xml:space="preserve"> Kiadó, Budapest ISBN 978-963-244-145-0</w:t>
            </w:r>
          </w:p>
          <w:p w:rsidR="00615F9E" w:rsidRDefault="00484D92">
            <w:pPr>
              <w:shd w:val="clear" w:color="auto" w:fill="FFFFFF"/>
              <w:jc w:val="both"/>
              <w:rPr>
                <w:sz w:val="22"/>
                <w:szCs w:val="22"/>
              </w:rPr>
            </w:pPr>
            <w:r>
              <w:rPr>
                <w:sz w:val="22"/>
                <w:szCs w:val="22"/>
              </w:rPr>
              <w:t>Halmai G. (</w:t>
            </w:r>
            <w:proofErr w:type="spellStart"/>
            <w:r>
              <w:rPr>
                <w:sz w:val="22"/>
                <w:szCs w:val="22"/>
              </w:rPr>
              <w:t>szerk</w:t>
            </w:r>
            <w:proofErr w:type="spellEnd"/>
            <w:r>
              <w:rPr>
                <w:sz w:val="22"/>
                <w:szCs w:val="22"/>
              </w:rPr>
              <w:t xml:space="preserve">), 1998, </w:t>
            </w:r>
            <w:r>
              <w:rPr>
                <w:i/>
                <w:iCs/>
                <w:sz w:val="22"/>
                <w:szCs w:val="22"/>
              </w:rPr>
              <w:t>A hátrányos megkülönböztetés tilalmától a pozitív diszkriminációig.</w:t>
            </w:r>
            <w:r>
              <w:rPr>
                <w:sz w:val="22"/>
                <w:szCs w:val="22"/>
              </w:rPr>
              <w:t xml:space="preserve"> INDOK, Budapest ISBN 963 85917 0 6</w:t>
            </w: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060410" w:rsidRDefault="00060410"/>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KME-T-1112</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Médiaismeret</w:t>
            </w:r>
          </w:p>
        </w:tc>
      </w:tr>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1</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Fekete Richárd PhD</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B: </w:t>
            </w:r>
            <w:r>
              <w:rPr>
                <w:sz w:val="22"/>
                <w:szCs w:val="22"/>
              </w:rPr>
              <w:t>moderátor szakirányon kötelező</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A kurzus célja, hogy a hallgatók felismerjék a médiaüzenetek passzív fogyasztása és aktív használata közti különbséget, valamint hogy elsajátítsák az azok értelmezéséhez szükséges kritikai attitűdöt és gondolkodásmódot.</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 21. században egyre nagyobb szükség van a mozgóképírás, </w:t>
            </w:r>
            <w:proofErr w:type="spellStart"/>
            <w:r>
              <w:rPr>
                <w:sz w:val="24"/>
                <w:szCs w:val="24"/>
              </w:rPr>
              <w:t>-olvasás</w:t>
            </w:r>
            <w:proofErr w:type="spellEnd"/>
            <w:r>
              <w:rPr>
                <w:sz w:val="24"/>
                <w:szCs w:val="24"/>
              </w:rPr>
              <w:t xml:space="preserve"> és a médiakultúra szabályainak, jelentőségének ismeretére, a tömegkommunikációs eszközökben megjelenő nyílt és rejtett üzenetek felismerésének a képességére, a mozgókép és a média kifejezési eszközeinek felismerésére – a kurzus mindehhez nyújt elméleti és gyakorlati alapokat és segítséget. A félév során a hallgatók rálátást szereznek az elektronikus média szerepére és a tömegkommunikációban betöltött helyére, megismerkednek a tömegtájékoztatás audiovizuális fajtáival, az elektronikus médiumok és a film műfajaival, belelátnak a média intézményrendszerének működésébe és a gyártási folyamatokba, megtanulják a legfőbb </w:t>
            </w:r>
            <w:proofErr w:type="spellStart"/>
            <w:r>
              <w:rPr>
                <w:sz w:val="24"/>
                <w:szCs w:val="24"/>
              </w:rPr>
              <w:t>befogadáselméleteket</w:t>
            </w:r>
            <w:proofErr w:type="spellEnd"/>
            <w:r>
              <w:rPr>
                <w:sz w:val="24"/>
                <w:szCs w:val="24"/>
              </w:rPr>
              <w:t>, emellett készségszintű jártasságot szereznek az audiovizuális információk kritikai értelmezésében.</w:t>
            </w:r>
          </w:p>
        </w:tc>
      </w:tr>
      <w:tr w:rsidR="00166C99"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Default="00166C99" w:rsidP="00166C99">
            <w:pPr>
              <w:tabs>
                <w:tab w:val="left" w:pos="1668"/>
                <w:tab w:val="left" w:pos="2458"/>
                <w:tab w:val="left" w:pos="3510"/>
              </w:tabs>
              <w:rPr>
                <w:b/>
                <w:sz w:val="22"/>
                <w:szCs w:val="22"/>
              </w:rPr>
            </w:pPr>
            <w:r>
              <w:rPr>
                <w:b/>
                <w:sz w:val="22"/>
                <w:szCs w:val="22"/>
              </w:rPr>
              <w:t xml:space="preserve">K: </w:t>
            </w:r>
            <w:r>
              <w:rPr>
                <w:sz w:val="22"/>
                <w:szCs w:val="22"/>
              </w:rPr>
              <w:t>K</w:t>
            </w:r>
            <w:r w:rsidRPr="009B7311">
              <w:rPr>
                <w:sz w:val="22"/>
                <w:szCs w:val="22"/>
              </w:rPr>
              <w:t>ollokvium</w:t>
            </w:r>
          </w:p>
        </w:tc>
      </w:tr>
      <w:tr w:rsidR="00166C99" w:rsidRPr="00507997"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507997" w:rsidRDefault="00166C99" w:rsidP="00EC4EF0">
            <w:pPr>
              <w:tabs>
                <w:tab w:val="left" w:pos="1668"/>
                <w:tab w:val="left" w:pos="2458"/>
                <w:tab w:val="left" w:pos="3510"/>
              </w:tabs>
              <w:rPr>
                <w:b/>
                <w:sz w:val="22"/>
                <w:szCs w:val="22"/>
              </w:rPr>
            </w:pPr>
            <w:r w:rsidRPr="00507997">
              <w:rPr>
                <w:b/>
                <w:sz w:val="22"/>
                <w:szCs w:val="22"/>
              </w:rPr>
              <w:t>ÉM:</w:t>
            </w:r>
            <w:r>
              <w:rPr>
                <w:b/>
                <w:sz w:val="22"/>
                <w:szCs w:val="22"/>
              </w:rPr>
              <w:t xml:space="preserve"> </w:t>
            </w:r>
            <w:r>
              <w:rPr>
                <w:sz w:val="22"/>
                <w:szCs w:val="22"/>
              </w:rPr>
              <w:t>S</w:t>
            </w:r>
            <w:r w:rsidRPr="009B7311">
              <w:rPr>
                <w:sz w:val="22"/>
                <w:szCs w:val="22"/>
              </w:rPr>
              <w:t>zóbeli vizsga értékelése ötfokú skálával</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r>
              <w:rPr>
                <w:sz w:val="22"/>
                <w:szCs w:val="22"/>
              </w:rPr>
              <w:t>Horvát J</w:t>
            </w:r>
            <w:proofErr w:type="gramStart"/>
            <w:r>
              <w:rPr>
                <w:sz w:val="22"/>
                <w:szCs w:val="22"/>
              </w:rPr>
              <w:t>.,</w:t>
            </w:r>
            <w:proofErr w:type="gramEnd"/>
            <w:r>
              <w:rPr>
                <w:sz w:val="22"/>
                <w:szCs w:val="22"/>
              </w:rPr>
              <w:t xml:space="preserve"> 2000. </w:t>
            </w:r>
            <w:r>
              <w:rPr>
                <w:i/>
                <w:iCs/>
                <w:sz w:val="22"/>
                <w:szCs w:val="22"/>
              </w:rPr>
              <w:t>Televíziós ismeretek</w:t>
            </w:r>
            <w:r>
              <w:rPr>
                <w:sz w:val="22"/>
                <w:szCs w:val="22"/>
              </w:rPr>
              <w:t>. Park Kiadó, Budapest ISBN9630032708</w:t>
            </w:r>
          </w:p>
          <w:p w:rsidR="00615F9E" w:rsidRDefault="00484D92">
            <w:pPr>
              <w:shd w:val="clear" w:color="auto" w:fill="FFFFFF"/>
              <w:jc w:val="both"/>
              <w:rPr>
                <w:sz w:val="22"/>
                <w:szCs w:val="22"/>
              </w:rPr>
            </w:pPr>
            <w:proofErr w:type="spellStart"/>
            <w:r>
              <w:rPr>
                <w:sz w:val="22"/>
                <w:szCs w:val="22"/>
              </w:rPr>
              <w:t>O’Sullivan</w:t>
            </w:r>
            <w:proofErr w:type="spellEnd"/>
            <w:r>
              <w:rPr>
                <w:sz w:val="22"/>
                <w:szCs w:val="22"/>
              </w:rPr>
              <w:t xml:space="preserve">, T. – </w:t>
            </w:r>
            <w:proofErr w:type="spellStart"/>
            <w:r>
              <w:rPr>
                <w:sz w:val="22"/>
                <w:szCs w:val="22"/>
              </w:rPr>
              <w:t>Dutton</w:t>
            </w:r>
            <w:proofErr w:type="spellEnd"/>
            <w:r>
              <w:rPr>
                <w:sz w:val="22"/>
                <w:szCs w:val="22"/>
              </w:rPr>
              <w:t xml:space="preserve">, B. – </w:t>
            </w:r>
            <w:proofErr w:type="spellStart"/>
            <w:r>
              <w:rPr>
                <w:sz w:val="22"/>
                <w:szCs w:val="22"/>
              </w:rPr>
              <w:t>Rayner</w:t>
            </w:r>
            <w:proofErr w:type="spellEnd"/>
            <w:r>
              <w:rPr>
                <w:sz w:val="22"/>
                <w:szCs w:val="22"/>
              </w:rPr>
              <w:t xml:space="preserve">, </w:t>
            </w:r>
            <w:proofErr w:type="spellStart"/>
            <w:r>
              <w:rPr>
                <w:sz w:val="22"/>
                <w:szCs w:val="22"/>
              </w:rPr>
              <w:t>Ph</w:t>
            </w:r>
            <w:proofErr w:type="spellEnd"/>
            <w:proofErr w:type="gramStart"/>
            <w:r>
              <w:rPr>
                <w:sz w:val="22"/>
                <w:szCs w:val="22"/>
              </w:rPr>
              <w:t>.,</w:t>
            </w:r>
            <w:proofErr w:type="gramEnd"/>
            <w:r>
              <w:rPr>
                <w:sz w:val="22"/>
                <w:szCs w:val="22"/>
              </w:rPr>
              <w:t xml:space="preserve"> 2002, </w:t>
            </w:r>
            <w:r>
              <w:rPr>
                <w:i/>
                <w:iCs/>
                <w:sz w:val="22"/>
                <w:szCs w:val="22"/>
              </w:rPr>
              <w:t>Médiaismeret.</w:t>
            </w:r>
            <w:r>
              <w:rPr>
                <w:sz w:val="22"/>
                <w:szCs w:val="22"/>
              </w:rPr>
              <w:t xml:space="preserve"> Korona Kiadó, Budapest ISBN 9639376205</w:t>
            </w:r>
          </w:p>
          <w:p w:rsidR="00615F9E" w:rsidRDefault="00484D92">
            <w:pPr>
              <w:ind w:left="360" w:hanging="360"/>
              <w:jc w:val="both"/>
              <w:rPr>
                <w:sz w:val="22"/>
                <w:szCs w:val="22"/>
              </w:rPr>
            </w:pPr>
            <w:r>
              <w:rPr>
                <w:sz w:val="22"/>
                <w:szCs w:val="22"/>
              </w:rPr>
              <w:t xml:space="preserve">Zsolt P., 2001, </w:t>
            </w:r>
            <w:r>
              <w:rPr>
                <w:i/>
                <w:iCs/>
                <w:sz w:val="22"/>
                <w:szCs w:val="22"/>
              </w:rPr>
              <w:t>Médiaháromszög.</w:t>
            </w:r>
            <w:r>
              <w:rPr>
                <w:sz w:val="22"/>
                <w:szCs w:val="22"/>
              </w:rPr>
              <w:t xml:space="preserve"> EU-Synergon Kiadó, Budapest ISBN 9630358689</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r>
              <w:rPr>
                <w:sz w:val="22"/>
                <w:szCs w:val="22"/>
              </w:rPr>
              <w:t xml:space="preserve">Angelusz R. – Tardos R. – Terestyéni T. (szerk.), 2007, </w:t>
            </w:r>
            <w:r>
              <w:rPr>
                <w:i/>
                <w:iCs/>
                <w:sz w:val="22"/>
                <w:szCs w:val="22"/>
              </w:rPr>
              <w:t>Média, nyilvánosság, közvélemény</w:t>
            </w:r>
            <w:r>
              <w:rPr>
                <w:sz w:val="22"/>
                <w:szCs w:val="22"/>
              </w:rPr>
              <w:t>. Gondolat Kiadó, Budapest ISBN 9789639610934</w:t>
            </w:r>
          </w:p>
          <w:p w:rsidR="00615F9E" w:rsidRDefault="00484D92">
            <w:pPr>
              <w:shd w:val="clear" w:color="auto" w:fill="FFFFFF"/>
              <w:jc w:val="both"/>
              <w:rPr>
                <w:sz w:val="22"/>
                <w:szCs w:val="22"/>
              </w:rPr>
            </w:pPr>
            <w:proofErr w:type="spellStart"/>
            <w:r>
              <w:rPr>
                <w:sz w:val="22"/>
                <w:szCs w:val="22"/>
              </w:rPr>
              <w:t>Császi</w:t>
            </w:r>
            <w:proofErr w:type="spellEnd"/>
            <w:r>
              <w:rPr>
                <w:sz w:val="22"/>
                <w:szCs w:val="22"/>
              </w:rPr>
              <w:t xml:space="preserve"> L., 2002, </w:t>
            </w:r>
            <w:r>
              <w:rPr>
                <w:i/>
                <w:iCs/>
                <w:sz w:val="22"/>
                <w:szCs w:val="22"/>
              </w:rPr>
              <w:t>A média rítusai</w:t>
            </w:r>
            <w:r>
              <w:rPr>
                <w:sz w:val="22"/>
                <w:szCs w:val="22"/>
              </w:rPr>
              <w:t>. Osiris Kiadó &amp; MTA-ELTE Kommunikációelméleti Kutatócsoport, Budapest ISBN 9633893178</w:t>
            </w:r>
          </w:p>
          <w:p w:rsidR="00615F9E" w:rsidRDefault="00615F9E">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54109" w:rsidRDefault="00654109"/>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F25C6C">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KME-S-1201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PR ismeretek</w:t>
            </w:r>
          </w:p>
        </w:tc>
      </w:tr>
      <w:tr w:rsidR="00615F9E" w:rsidTr="00F25C6C">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2</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2-4</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tavaszi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F25C6C">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EF: </w:t>
            </w:r>
            <w:r>
              <w:rPr>
                <w:sz w:val="22"/>
                <w:szCs w:val="22"/>
              </w:rPr>
              <w:t>Médiaismeret c. kurzus elvégzése</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F25C6C">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Bajner Mária PhD</w:t>
            </w:r>
          </w:p>
        </w:tc>
      </w:tr>
      <w:tr w:rsidR="00615F9E" w:rsidTr="00F25C6C">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B: </w:t>
            </w:r>
            <w:r>
              <w:rPr>
                <w:sz w:val="22"/>
                <w:szCs w:val="22"/>
              </w:rPr>
              <w:t>moderátor szakirányon kötelező</w:t>
            </w:r>
          </w:p>
        </w:tc>
      </w:tr>
      <w:tr w:rsidR="00615F9E" w:rsidTr="00F25C6C">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A kurzus célja, hogy a hallgatók megismerjék a PR gyakorlati folyamatait, a tervezés elméletét, technikáit és metodikáját, valamint hogy képesek legyenek a társadalmi kommunikáció intézményeiben kommunikációs munka végzésére, szakmai programok kialakítására az elsajátított korszerű technikák segítségével.</w:t>
            </w:r>
          </w:p>
        </w:tc>
      </w:tr>
      <w:tr w:rsidR="00615F9E" w:rsidTr="00F25C6C">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 tantárgy a vállalkozások marketing-környezetével, a </w:t>
            </w:r>
            <w:proofErr w:type="spellStart"/>
            <w:r>
              <w:rPr>
                <w:sz w:val="24"/>
                <w:szCs w:val="24"/>
              </w:rPr>
              <w:t>public</w:t>
            </w:r>
            <w:proofErr w:type="spellEnd"/>
            <w:r>
              <w:rPr>
                <w:sz w:val="24"/>
                <w:szCs w:val="24"/>
              </w:rPr>
              <w:t xml:space="preserve"> relations szervezeti kommunikációban betöltött szerepével, a valamint a szakterület elméleti alapjainak és gyakorlati alkalmazási lehetőségeinek elemzésével foglalkozik. A kurzuson érintett fő témakörök: a PR alapfogalmai, funkciói, eszközei; a </w:t>
            </w:r>
            <w:proofErr w:type="spellStart"/>
            <w:r>
              <w:rPr>
                <w:sz w:val="24"/>
                <w:szCs w:val="24"/>
              </w:rPr>
              <w:t>public</w:t>
            </w:r>
            <w:proofErr w:type="spellEnd"/>
            <w:r>
              <w:rPr>
                <w:sz w:val="24"/>
                <w:szCs w:val="24"/>
              </w:rPr>
              <w:t xml:space="preserve"> relations tevékenység munkafolyamata; az ismertség, hitelesség kialakítása, a márkaképzés; a tervezés szakmai folyamata és lépései; a nyilvánosságban való megjelenés: hírek, sajtókapcsolatok, rendezvények; a PR szerepe és helye a döntéshozatalban, a szervezetek és csoportok irányításban.</w:t>
            </w:r>
          </w:p>
        </w:tc>
      </w:tr>
      <w:tr w:rsidR="00F25C6C" w:rsidTr="00F25C6C">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25C6C" w:rsidRPr="00F25C6C" w:rsidRDefault="00F25C6C" w:rsidP="00F25C6C">
            <w:pPr>
              <w:tabs>
                <w:tab w:val="left" w:pos="1668"/>
                <w:tab w:val="left" w:pos="2458"/>
                <w:tab w:val="left" w:pos="3510"/>
              </w:tabs>
              <w:rPr>
                <w:sz w:val="22"/>
                <w:szCs w:val="22"/>
              </w:rPr>
            </w:pPr>
            <w:r>
              <w:rPr>
                <w:b/>
                <w:sz w:val="22"/>
                <w:szCs w:val="22"/>
              </w:rPr>
              <w:t xml:space="preserve">K: </w:t>
            </w:r>
            <w:r w:rsidRPr="00F25C6C">
              <w:rPr>
                <w:sz w:val="22"/>
                <w:szCs w:val="22"/>
              </w:rPr>
              <w:t>Kötelező és ajánlott irodalom feldolgozása, esettanulmányok elemzése</w:t>
            </w:r>
          </w:p>
          <w:p w:rsidR="00F25C6C" w:rsidRDefault="00F25C6C" w:rsidP="00F25C6C">
            <w:pPr>
              <w:tabs>
                <w:tab w:val="left" w:pos="1668"/>
                <w:tab w:val="left" w:pos="2458"/>
                <w:tab w:val="left" w:pos="3510"/>
              </w:tabs>
              <w:rPr>
                <w:b/>
                <w:sz w:val="22"/>
                <w:szCs w:val="22"/>
              </w:rPr>
            </w:pPr>
          </w:p>
        </w:tc>
      </w:tr>
      <w:tr w:rsidR="00F25C6C" w:rsidTr="00F25C6C">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25C6C" w:rsidRPr="00F25C6C" w:rsidRDefault="00F25C6C" w:rsidP="00F25C6C">
            <w:pPr>
              <w:tabs>
                <w:tab w:val="left" w:pos="1668"/>
                <w:tab w:val="left" w:pos="2458"/>
                <w:tab w:val="left" w:pos="3510"/>
              </w:tabs>
              <w:rPr>
                <w:b/>
                <w:sz w:val="22"/>
                <w:szCs w:val="22"/>
              </w:rPr>
            </w:pPr>
            <w:r>
              <w:rPr>
                <w:b/>
                <w:sz w:val="22"/>
                <w:szCs w:val="22"/>
              </w:rPr>
              <w:t xml:space="preserve">ÉM: </w:t>
            </w:r>
            <w:r w:rsidRPr="00F25C6C">
              <w:rPr>
                <w:sz w:val="22"/>
                <w:szCs w:val="22"/>
              </w:rPr>
              <w:t>Órákon aktív részvétel, esettanulmányok értékelése szóban, és írásban (online felületen megosztott álláspont, vélemények)</w:t>
            </w:r>
          </w:p>
        </w:tc>
      </w:tr>
      <w:tr w:rsidR="00615F9E" w:rsidTr="00F25C6C">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F25C6C">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r>
              <w:rPr>
                <w:sz w:val="22"/>
                <w:szCs w:val="22"/>
              </w:rPr>
              <w:t xml:space="preserve">Domokos L., 2005, </w:t>
            </w:r>
            <w:r>
              <w:rPr>
                <w:i/>
                <w:iCs/>
                <w:sz w:val="22"/>
                <w:szCs w:val="22"/>
              </w:rPr>
              <w:t>Press and PR.</w:t>
            </w:r>
            <w:r>
              <w:rPr>
                <w:sz w:val="22"/>
                <w:szCs w:val="22"/>
              </w:rPr>
              <w:t xml:space="preserve"> Domokos Press &amp; PR Kft., Budapest ISBN 9638544023</w:t>
            </w:r>
          </w:p>
          <w:p w:rsidR="00615F9E" w:rsidRDefault="00484D92">
            <w:pPr>
              <w:shd w:val="clear" w:color="auto" w:fill="FFFFFF"/>
              <w:jc w:val="both"/>
              <w:rPr>
                <w:sz w:val="22"/>
                <w:szCs w:val="22"/>
              </w:rPr>
            </w:pPr>
            <w:r>
              <w:rPr>
                <w:sz w:val="22"/>
                <w:szCs w:val="22"/>
              </w:rPr>
              <w:t xml:space="preserve">Szeles P. (szerk.), 2001, </w:t>
            </w:r>
            <w:r>
              <w:rPr>
                <w:i/>
                <w:iCs/>
                <w:sz w:val="22"/>
                <w:szCs w:val="22"/>
              </w:rPr>
              <w:t>Nagy PR-könyv.</w:t>
            </w:r>
            <w:r>
              <w:rPr>
                <w:sz w:val="22"/>
                <w:szCs w:val="22"/>
              </w:rPr>
              <w:t xml:space="preserve"> Management Kiadó, Budapest ISBN 963861 4757</w:t>
            </w:r>
          </w:p>
          <w:p w:rsidR="00615F9E" w:rsidRDefault="00484D92">
            <w:pPr>
              <w:ind w:left="360" w:hanging="360"/>
              <w:jc w:val="both"/>
              <w:rPr>
                <w:sz w:val="22"/>
                <w:szCs w:val="22"/>
              </w:rPr>
            </w:pPr>
            <w:r>
              <w:rPr>
                <w:sz w:val="22"/>
                <w:szCs w:val="22"/>
              </w:rPr>
              <w:t xml:space="preserve">Nyárádi Gáborné – Szeles P., 2005, </w:t>
            </w:r>
            <w:r>
              <w:rPr>
                <w:i/>
                <w:iCs/>
                <w:sz w:val="22"/>
                <w:szCs w:val="22"/>
              </w:rPr>
              <w:t xml:space="preserve">Public Relations I-II. </w:t>
            </w:r>
            <w:r>
              <w:rPr>
                <w:sz w:val="22"/>
                <w:szCs w:val="22"/>
              </w:rPr>
              <w:t>Perfekt Kiadó, Budapest ISBN 963394606</w:t>
            </w:r>
          </w:p>
        </w:tc>
      </w:tr>
      <w:tr w:rsidR="00615F9E" w:rsidTr="00F25C6C">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rStyle w:val="Kiemels2"/>
                <w:b w:val="0"/>
                <w:sz w:val="22"/>
                <w:szCs w:val="22"/>
              </w:rPr>
            </w:pPr>
            <w:r>
              <w:rPr>
                <w:rStyle w:val="Kiemels2"/>
                <w:b w:val="0"/>
                <w:sz w:val="22"/>
                <w:szCs w:val="22"/>
              </w:rPr>
              <w:t>Barát T</w:t>
            </w:r>
            <w:proofErr w:type="gramStart"/>
            <w:r>
              <w:rPr>
                <w:rStyle w:val="Kiemels2"/>
                <w:b w:val="0"/>
                <w:sz w:val="22"/>
                <w:szCs w:val="22"/>
              </w:rPr>
              <w:t>.,</w:t>
            </w:r>
            <w:proofErr w:type="gramEnd"/>
            <w:r>
              <w:rPr>
                <w:rStyle w:val="Kiemels2"/>
                <w:b w:val="0"/>
                <w:sz w:val="22"/>
                <w:szCs w:val="22"/>
              </w:rPr>
              <w:t xml:space="preserve"> 1994, </w:t>
            </w:r>
            <w:r>
              <w:rPr>
                <w:rStyle w:val="Kiemels2"/>
                <w:b w:val="0"/>
                <w:i/>
                <w:iCs/>
                <w:sz w:val="22"/>
                <w:szCs w:val="22"/>
              </w:rPr>
              <w:t>Public relations, avagy hogyan szerezzük és tartsuk meg partnereink bizalmát?</w:t>
            </w:r>
            <w:r>
              <w:rPr>
                <w:rStyle w:val="Kiemels2"/>
                <w:b w:val="0"/>
                <w:sz w:val="22"/>
                <w:szCs w:val="22"/>
              </w:rPr>
              <w:t xml:space="preserve"> </w:t>
            </w:r>
            <w:proofErr w:type="spellStart"/>
            <w:r>
              <w:rPr>
                <w:rStyle w:val="Kiemels2"/>
                <w:b w:val="0"/>
                <w:sz w:val="22"/>
                <w:szCs w:val="22"/>
              </w:rPr>
              <w:t>Medipen</w:t>
            </w:r>
            <w:proofErr w:type="spellEnd"/>
            <w:r>
              <w:rPr>
                <w:rStyle w:val="Kiemels2"/>
                <w:b w:val="0"/>
                <w:sz w:val="22"/>
                <w:szCs w:val="22"/>
              </w:rPr>
              <w:t>, Budapest ISBN 9638526807</w:t>
            </w:r>
          </w:p>
          <w:p w:rsidR="00615F9E" w:rsidRDefault="00484D92">
            <w:pPr>
              <w:shd w:val="clear" w:color="auto" w:fill="FFFFFF"/>
              <w:jc w:val="both"/>
              <w:rPr>
                <w:sz w:val="22"/>
                <w:szCs w:val="22"/>
              </w:rPr>
            </w:pPr>
            <w:proofErr w:type="spellStart"/>
            <w:r>
              <w:rPr>
                <w:sz w:val="22"/>
                <w:szCs w:val="22"/>
              </w:rPr>
              <w:t>Barlai</w:t>
            </w:r>
            <w:proofErr w:type="spellEnd"/>
            <w:r>
              <w:rPr>
                <w:sz w:val="22"/>
                <w:szCs w:val="22"/>
              </w:rPr>
              <w:t xml:space="preserve"> R. – Kővágó </w:t>
            </w:r>
            <w:proofErr w:type="spellStart"/>
            <w:r>
              <w:rPr>
                <w:sz w:val="22"/>
                <w:szCs w:val="22"/>
              </w:rPr>
              <w:t>Gy</w:t>
            </w:r>
            <w:proofErr w:type="spellEnd"/>
            <w:proofErr w:type="gramStart"/>
            <w:r>
              <w:rPr>
                <w:sz w:val="22"/>
                <w:szCs w:val="22"/>
              </w:rPr>
              <w:t>.,</w:t>
            </w:r>
            <w:proofErr w:type="gramEnd"/>
            <w:r>
              <w:rPr>
                <w:sz w:val="22"/>
                <w:szCs w:val="22"/>
              </w:rPr>
              <w:t xml:space="preserve"> 2004, </w:t>
            </w:r>
            <w:r>
              <w:rPr>
                <w:i/>
                <w:iCs/>
                <w:sz w:val="22"/>
                <w:szCs w:val="22"/>
              </w:rPr>
              <w:t>Krízismenedzsment, kríziskommunikáció.</w:t>
            </w:r>
            <w:r>
              <w:rPr>
                <w:sz w:val="22"/>
                <w:szCs w:val="22"/>
              </w:rPr>
              <w:t xml:space="preserve"> Századvég Kiadó, Budapest ISBN 9639211893</w:t>
            </w:r>
          </w:p>
          <w:p w:rsidR="00615F9E" w:rsidRDefault="00615F9E">
            <w:pPr>
              <w:shd w:val="clear" w:color="auto" w:fill="FFFFFF"/>
              <w:jc w:val="both"/>
              <w:rPr>
                <w:sz w:val="22"/>
                <w:szCs w:val="22"/>
              </w:rPr>
            </w:pPr>
          </w:p>
          <w:p w:rsidR="00615F9E" w:rsidRDefault="00615F9E">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FOKSZ0301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 xml:space="preserve">N: </w:t>
            </w:r>
            <w:proofErr w:type="spellStart"/>
            <w:r>
              <w:rPr>
                <w:b/>
                <w:sz w:val="22"/>
                <w:szCs w:val="22"/>
              </w:rPr>
              <w:t>Munkaerőpiaci</w:t>
            </w:r>
            <w:proofErr w:type="spellEnd"/>
            <w:r>
              <w:rPr>
                <w:b/>
                <w:sz w:val="22"/>
                <w:szCs w:val="22"/>
              </w:rPr>
              <w:t xml:space="preserve"> ismeretek</w:t>
            </w:r>
          </w:p>
        </w:tc>
      </w:tr>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gyakorlat</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2</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2-4</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tavaszi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3</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gyakorlati jegy</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w:t>
            </w:r>
            <w:proofErr w:type="spellStart"/>
            <w:r>
              <w:rPr>
                <w:sz w:val="22"/>
                <w:szCs w:val="22"/>
              </w:rPr>
              <w:t>Glózer</w:t>
            </w:r>
            <w:proofErr w:type="spellEnd"/>
            <w:r>
              <w:rPr>
                <w:sz w:val="22"/>
                <w:szCs w:val="22"/>
              </w:rPr>
              <w:t xml:space="preserve"> Rita e. adjunktus,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Nagy Janka Teodóra PhD habil főiskolai tanár</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B:</w:t>
            </w:r>
            <w:r>
              <w:rPr>
                <w:sz w:val="24"/>
                <w:szCs w:val="24"/>
              </w:rPr>
              <w:t xml:space="preserve"> Kommunikáció és média felsőoktatási szakképzésen kötelező</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A kurzus célja, hogy a hallgatók megismerjék a hazai munkaerőpiac helyzetét, képessé váljanak felmérni saját felkészültségeiket, erősségeiket; és képesek legyen egyéni karrierstratégia kialakítására.</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 kurzus tananyaga segíti őket a hatékony álláskeresési és interjútechnikák elsajátításában, az önérvényesítő, magabiztos kommunikáció eszközeinek alkalmazásában, a sikeres gazdasági és üzleti tevékenység érdekében. Az üzleti kommunikáció a munkahelyi karrier minőségének meghatározó eleme; az eredményes probléma</w:t>
            </w:r>
            <w:r>
              <w:rPr>
                <w:sz w:val="24"/>
                <w:szCs w:val="24"/>
              </w:rPr>
              <w:softHyphen/>
              <w:t>kezelés és az együttműködés eszköze, a vezető funkciók hatékony ellátásának elengedhetetlen feltétele. A hallgatók a kurzus során megismerkednek a tárgyalási szituációk általános szabályszerűségeivel, a tárgyalás szakaszaival, a tárgyalásra való felkészülés lépéseivel, a különböző tárgyalási stílusokkal és azok alkalmazási lehetőségeivel, az alapvető tárgyalástechnikai módszerekkel. Emellett a tantárgy tematikájának részét képezik a hatalmi viszonyok kezelésének technikái, a személyes meggyőzés hatékony módszerei, valamint az állásinterjúkhoz és tárgyalási helyzetekhez kapcsolódó illem-, etikett- és protokollismeretek.</w:t>
            </w:r>
          </w:p>
        </w:tc>
      </w:tr>
      <w:tr w:rsidR="00060410" w:rsidRPr="002013DB" w:rsidTr="00060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060410" w:rsidRPr="00171ACF" w:rsidRDefault="00060410" w:rsidP="00EC4EF0">
            <w:pPr>
              <w:tabs>
                <w:tab w:val="left" w:pos="1668"/>
                <w:tab w:val="left" w:pos="2458"/>
                <w:tab w:val="left" w:pos="3510"/>
              </w:tabs>
              <w:rPr>
                <w:sz w:val="22"/>
                <w:szCs w:val="22"/>
              </w:rPr>
            </w:pPr>
            <w:r w:rsidRPr="002013DB">
              <w:rPr>
                <w:b/>
                <w:sz w:val="22"/>
                <w:szCs w:val="22"/>
              </w:rPr>
              <w:t xml:space="preserve">K: </w:t>
            </w:r>
            <w:r>
              <w:rPr>
                <w:sz w:val="22"/>
                <w:szCs w:val="22"/>
              </w:rPr>
              <w:t xml:space="preserve">Kötelező a szemináriumokon való részvétel. </w:t>
            </w:r>
          </w:p>
        </w:tc>
      </w:tr>
      <w:tr w:rsidR="00060410" w:rsidRPr="002013DB" w:rsidTr="00060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060410" w:rsidRPr="00171ACF" w:rsidRDefault="00060410" w:rsidP="00EC4EF0">
            <w:pPr>
              <w:tabs>
                <w:tab w:val="left" w:pos="1668"/>
                <w:tab w:val="left" w:pos="2458"/>
                <w:tab w:val="left" w:pos="3510"/>
              </w:tabs>
              <w:rPr>
                <w:sz w:val="22"/>
                <w:szCs w:val="22"/>
              </w:rPr>
            </w:pPr>
            <w:r w:rsidRPr="002013DB">
              <w:rPr>
                <w:b/>
                <w:sz w:val="22"/>
                <w:szCs w:val="22"/>
              </w:rPr>
              <w:t xml:space="preserve">ÉM: </w:t>
            </w:r>
            <w:r>
              <w:rPr>
                <w:sz w:val="22"/>
                <w:szCs w:val="22"/>
              </w:rPr>
              <w:t>A gyakorlati, beadandó feladatok megoldása alapján megszerzendő a gyakorlati jegy.</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ind w:left="34"/>
              <w:rPr>
                <w:sz w:val="22"/>
                <w:szCs w:val="22"/>
              </w:rPr>
            </w:pPr>
            <w:r>
              <w:rPr>
                <w:sz w:val="22"/>
                <w:szCs w:val="22"/>
              </w:rPr>
              <w:t>5679 Dabasi Halász Zsuzsa szerk. 2011, Munkaerőpiac és foglalkoztatáspolitika, Miskolci Egyetemi Kiadó, Miskolc, ISBN 978-963-661-973-2</w:t>
            </w:r>
          </w:p>
          <w:p w:rsidR="00615F9E" w:rsidRDefault="00484D92">
            <w:pPr>
              <w:shd w:val="clear" w:color="auto" w:fill="FFFFFF"/>
              <w:ind w:left="34"/>
              <w:rPr>
                <w:sz w:val="22"/>
                <w:szCs w:val="22"/>
              </w:rPr>
            </w:pPr>
            <w:r>
              <w:rPr>
                <w:sz w:val="22"/>
                <w:szCs w:val="22"/>
              </w:rPr>
              <w:t xml:space="preserve">Gönczi Károly, 2008, </w:t>
            </w:r>
            <w:proofErr w:type="spellStart"/>
            <w:r>
              <w:rPr>
                <w:sz w:val="22"/>
                <w:szCs w:val="22"/>
              </w:rPr>
              <w:t>Életpályaépítés</w:t>
            </w:r>
            <w:proofErr w:type="spellEnd"/>
            <w:r>
              <w:rPr>
                <w:sz w:val="22"/>
                <w:szCs w:val="22"/>
              </w:rPr>
              <w:t xml:space="preserve">: önismeret, pályaválasztás, karrier, Debrecen, Pedellus ISBN 963 9396 34 6 </w:t>
            </w:r>
          </w:p>
          <w:p w:rsidR="00615F9E" w:rsidRDefault="00484D92">
            <w:pPr>
              <w:ind w:left="360" w:hanging="360"/>
              <w:jc w:val="both"/>
              <w:rPr>
                <w:rStyle w:val="apple-converted-space"/>
                <w:rFonts w:ascii="Verdana" w:hAnsi="Verdana"/>
                <w:color w:val="333333"/>
                <w:sz w:val="18"/>
                <w:szCs w:val="18"/>
                <w:shd w:val="clear" w:color="auto" w:fill="FFFFFF"/>
              </w:rPr>
            </w:pPr>
            <w:proofErr w:type="spellStart"/>
            <w:r>
              <w:rPr>
                <w:sz w:val="22"/>
                <w:szCs w:val="22"/>
              </w:rPr>
              <w:t>Popovic</w:t>
            </w:r>
            <w:proofErr w:type="spellEnd"/>
            <w:r>
              <w:rPr>
                <w:sz w:val="22"/>
                <w:szCs w:val="22"/>
              </w:rPr>
              <w:t>, Igor, 2012: A tökéletes állásinterjú, Budapest, Akadémiai Kiadó, ISBN 978-963-05-9115-7</w:t>
            </w:r>
            <w:r>
              <w:rPr>
                <w:rStyle w:val="apple-converted-space"/>
                <w:rFonts w:ascii="Verdana" w:hAnsi="Verdana"/>
                <w:color w:val="333333"/>
                <w:sz w:val="18"/>
                <w:szCs w:val="18"/>
                <w:shd w:val="clear" w:color="auto" w:fill="FFFFFF"/>
              </w:rPr>
              <w:t> </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r>
              <w:rPr>
                <w:sz w:val="22"/>
                <w:szCs w:val="22"/>
              </w:rPr>
              <w:t xml:space="preserve">Borgulya Á. – Somogyvári M., 2011, </w:t>
            </w:r>
            <w:r>
              <w:rPr>
                <w:i/>
                <w:sz w:val="22"/>
                <w:szCs w:val="22"/>
              </w:rPr>
              <w:t>Kommunikáció az üzleti világban.</w:t>
            </w:r>
            <w:r>
              <w:rPr>
                <w:sz w:val="22"/>
                <w:szCs w:val="22"/>
              </w:rPr>
              <w:t xml:space="preserve"> Akadémiai Kiadó, Budapest, ISBN 978-963-05-8534-7</w:t>
            </w:r>
          </w:p>
          <w:p w:rsidR="00615F9E" w:rsidRDefault="00484D92">
            <w:pPr>
              <w:tabs>
                <w:tab w:val="left" w:pos="1668"/>
                <w:tab w:val="left" w:pos="2458"/>
                <w:tab w:val="left" w:pos="3510"/>
              </w:tabs>
              <w:jc w:val="both"/>
              <w:rPr>
                <w:sz w:val="22"/>
                <w:szCs w:val="22"/>
              </w:rPr>
            </w:pPr>
            <w:proofErr w:type="spellStart"/>
            <w:r>
              <w:rPr>
                <w:sz w:val="22"/>
                <w:szCs w:val="22"/>
              </w:rPr>
              <w:t>Laky</w:t>
            </w:r>
            <w:proofErr w:type="spellEnd"/>
            <w:r>
              <w:rPr>
                <w:sz w:val="22"/>
                <w:szCs w:val="22"/>
              </w:rPr>
              <w:t xml:space="preserve"> Teréz, 2002: </w:t>
            </w:r>
            <w:proofErr w:type="spellStart"/>
            <w:r>
              <w:rPr>
                <w:sz w:val="22"/>
                <w:szCs w:val="22"/>
              </w:rPr>
              <w:t>Munkaerőpiaci</w:t>
            </w:r>
            <w:proofErr w:type="spellEnd"/>
            <w:r>
              <w:rPr>
                <w:sz w:val="22"/>
                <w:szCs w:val="22"/>
              </w:rPr>
              <w:t xml:space="preserve"> helyzetjelentés, Budapest, Foglalkoztatási Hivatal, ISSN 1418-</w:t>
            </w: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FOKSZ0401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Szakmai és pénzügyi információ-feldolgozási ismeretek</w:t>
            </w:r>
          </w:p>
        </w:tc>
      </w:tr>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szeminárium</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2</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2-4</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tavaszi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3</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gyakorlati jegy</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w:t>
            </w:r>
            <w:proofErr w:type="spellStart"/>
            <w:r>
              <w:rPr>
                <w:sz w:val="22"/>
                <w:szCs w:val="22"/>
              </w:rPr>
              <w:t>Gerják</w:t>
            </w:r>
            <w:proofErr w:type="spellEnd"/>
            <w:r>
              <w:rPr>
                <w:sz w:val="22"/>
                <w:szCs w:val="22"/>
              </w:rPr>
              <w:t xml:space="preserve"> István tanársegéd</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B:</w:t>
            </w:r>
            <w:r>
              <w:rPr>
                <w:sz w:val="24"/>
                <w:szCs w:val="24"/>
              </w:rPr>
              <w:t xml:space="preserve"> Kommunikáció és média felsőoktatási szakképzésen kötelező</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 xml:space="preserve">A tantárgy célja az informatika elméleti hátterének bemutatása, alapozó elméleti ismeretek nyújtása, majd erre építve a modern tudományos –kulturális –gazdasági - üzleti életben fontos szerepet betöltő informatikai technikák megismertetése a hallgatókkal. Emellett a kurzus a fentiekre építve felkészíti a hallgatókat az informatikai technikák gyakorlati alkalmazási területeire, arra, hogy a későbbi munkájuk során képesek legyenek céljaikhoz, feladataikhoz a legmegfelelőbb informatikai eszközöket megtalálni. </w:t>
            </w:r>
          </w:p>
          <w:p w:rsidR="00615F9E" w:rsidRDefault="00615F9E">
            <w:pPr>
              <w:shd w:val="clear" w:color="auto" w:fill="FFFFFF"/>
              <w:jc w:val="both"/>
              <w:rPr>
                <w:sz w:val="24"/>
                <w:szCs w:val="24"/>
              </w:rPr>
            </w:pP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Az ezredfordulóra az informatika a tudományos, a kulturális, a gazdasági és az üzleti élet egyik meghatározó tényezőjévé vált, számos területen elsődleges stratégiai jelentőséggel bír. </w:t>
            </w:r>
          </w:p>
          <w:p w:rsidR="00615F9E" w:rsidRDefault="00484D92">
            <w:pPr>
              <w:shd w:val="clear" w:color="auto" w:fill="FFFFFF"/>
              <w:jc w:val="both"/>
              <w:rPr>
                <w:sz w:val="24"/>
                <w:szCs w:val="24"/>
              </w:rPr>
            </w:pPr>
            <w:r>
              <w:rPr>
                <w:sz w:val="24"/>
                <w:szCs w:val="24"/>
              </w:rPr>
              <w:t>A kurzus keretén belül rendszerelméleti, informatika-elméleti, történeti áttekintést kapnak a hallgatók. Megismerkednek a rendszermodellezés alapvető módszereivel, a gazdálkodó szervezetek folyamatainak, szervezeteinek, hatáskör-szabályozásának és informatikai rendszerének elméleti modelljeivel.</w:t>
            </w:r>
          </w:p>
        </w:tc>
      </w:tr>
      <w:tr w:rsidR="00060410" w:rsidRPr="002013DB" w:rsidTr="00060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060410" w:rsidRPr="00171ACF" w:rsidRDefault="00060410" w:rsidP="00EC4EF0">
            <w:pPr>
              <w:tabs>
                <w:tab w:val="left" w:pos="1668"/>
                <w:tab w:val="left" w:pos="2458"/>
                <w:tab w:val="left" w:pos="3510"/>
              </w:tabs>
              <w:rPr>
                <w:sz w:val="22"/>
                <w:szCs w:val="22"/>
              </w:rPr>
            </w:pPr>
            <w:r w:rsidRPr="002013DB">
              <w:rPr>
                <w:b/>
                <w:sz w:val="22"/>
                <w:szCs w:val="22"/>
              </w:rPr>
              <w:t xml:space="preserve">K: </w:t>
            </w:r>
            <w:r>
              <w:rPr>
                <w:sz w:val="22"/>
                <w:szCs w:val="22"/>
              </w:rPr>
              <w:t xml:space="preserve">Kötelező a szemináriumokon való részvétel. </w:t>
            </w:r>
          </w:p>
        </w:tc>
      </w:tr>
      <w:tr w:rsidR="00060410" w:rsidRPr="002013DB" w:rsidTr="00060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060410" w:rsidRPr="00171ACF" w:rsidRDefault="00060410" w:rsidP="00EC4EF0">
            <w:pPr>
              <w:tabs>
                <w:tab w:val="left" w:pos="1668"/>
                <w:tab w:val="left" w:pos="2458"/>
                <w:tab w:val="left" w:pos="3510"/>
              </w:tabs>
              <w:rPr>
                <w:sz w:val="22"/>
                <w:szCs w:val="22"/>
              </w:rPr>
            </w:pPr>
            <w:r w:rsidRPr="002013DB">
              <w:rPr>
                <w:b/>
                <w:sz w:val="22"/>
                <w:szCs w:val="22"/>
              </w:rPr>
              <w:t xml:space="preserve">ÉM: </w:t>
            </w:r>
            <w:r>
              <w:rPr>
                <w:sz w:val="22"/>
                <w:szCs w:val="22"/>
              </w:rPr>
              <w:t>A gyakorlati, beadandó feladatok megoldása alapján megszerzendő a gyakorlati jegy.</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rPr>
                <w:sz w:val="24"/>
                <w:szCs w:val="24"/>
              </w:rPr>
            </w:pPr>
            <w:r>
              <w:rPr>
                <w:sz w:val="24"/>
                <w:szCs w:val="24"/>
              </w:rPr>
              <w:t>Katona E</w:t>
            </w:r>
            <w:proofErr w:type="gramStart"/>
            <w:r>
              <w:rPr>
                <w:sz w:val="24"/>
                <w:szCs w:val="24"/>
              </w:rPr>
              <w:t>.,</w:t>
            </w:r>
            <w:proofErr w:type="gramEnd"/>
            <w:r>
              <w:rPr>
                <w:sz w:val="24"/>
                <w:szCs w:val="24"/>
              </w:rPr>
              <w:t xml:space="preserve"> 2000, </w:t>
            </w:r>
            <w:r>
              <w:rPr>
                <w:i/>
                <w:sz w:val="24"/>
                <w:szCs w:val="24"/>
              </w:rPr>
              <w:t>Bevezetés az informatikába</w:t>
            </w:r>
            <w:r>
              <w:rPr>
                <w:sz w:val="24"/>
                <w:szCs w:val="24"/>
              </w:rPr>
              <w:t xml:space="preserve">. </w:t>
            </w:r>
            <w:proofErr w:type="spellStart"/>
            <w:r>
              <w:rPr>
                <w:sz w:val="24"/>
                <w:szCs w:val="24"/>
              </w:rPr>
              <w:t>Panem</w:t>
            </w:r>
            <w:proofErr w:type="spellEnd"/>
            <w:r>
              <w:rPr>
                <w:sz w:val="24"/>
                <w:szCs w:val="24"/>
              </w:rPr>
              <w:t>, Budapest, ISBN 963-545-283-7</w:t>
            </w:r>
          </w:p>
          <w:p w:rsidR="00615F9E" w:rsidRDefault="00484D92">
            <w:pPr>
              <w:widowControl w:val="0"/>
              <w:shd w:val="clear" w:color="auto" w:fill="FFFFFF"/>
              <w:jc w:val="both"/>
              <w:rPr>
                <w:sz w:val="24"/>
                <w:szCs w:val="24"/>
              </w:rPr>
            </w:pPr>
            <w:r>
              <w:rPr>
                <w:sz w:val="24"/>
                <w:szCs w:val="24"/>
              </w:rPr>
              <w:t>Ősze J</w:t>
            </w:r>
            <w:proofErr w:type="gramStart"/>
            <w:r>
              <w:rPr>
                <w:sz w:val="24"/>
                <w:szCs w:val="24"/>
              </w:rPr>
              <w:t>.,</w:t>
            </w:r>
            <w:proofErr w:type="gramEnd"/>
            <w:r>
              <w:rPr>
                <w:sz w:val="24"/>
                <w:szCs w:val="24"/>
              </w:rPr>
              <w:t xml:space="preserve"> 2000, </w:t>
            </w:r>
            <w:r>
              <w:rPr>
                <w:i/>
                <w:sz w:val="24"/>
                <w:szCs w:val="24"/>
              </w:rPr>
              <w:t>Számítógép-hálózat alapismeretek.</w:t>
            </w:r>
            <w:r>
              <w:rPr>
                <w:sz w:val="24"/>
                <w:szCs w:val="24"/>
              </w:rPr>
              <w:t xml:space="preserve"> PTE IGYFK, Szekszárd, ISBN n.</w:t>
            </w:r>
          </w:p>
          <w:p w:rsidR="00615F9E" w:rsidRDefault="00484D92">
            <w:pPr>
              <w:ind w:left="360" w:hanging="360"/>
              <w:jc w:val="both"/>
              <w:rPr>
                <w:sz w:val="24"/>
                <w:szCs w:val="24"/>
              </w:rPr>
            </w:pPr>
            <w:r>
              <w:rPr>
                <w:sz w:val="24"/>
                <w:szCs w:val="24"/>
              </w:rPr>
              <w:t xml:space="preserve">Raffai M., 1999, </w:t>
            </w:r>
            <w:r>
              <w:rPr>
                <w:i/>
                <w:sz w:val="24"/>
                <w:szCs w:val="24"/>
              </w:rPr>
              <w:t>Információrendszer-fejlesztés.</w:t>
            </w:r>
            <w:r>
              <w:rPr>
                <w:sz w:val="24"/>
                <w:szCs w:val="24"/>
              </w:rPr>
              <w:t xml:space="preserve"> </w:t>
            </w:r>
            <w:proofErr w:type="spellStart"/>
            <w:r>
              <w:rPr>
                <w:sz w:val="24"/>
                <w:szCs w:val="24"/>
              </w:rPr>
              <w:t>Novodat</w:t>
            </w:r>
            <w:proofErr w:type="spellEnd"/>
            <w:r>
              <w:rPr>
                <w:sz w:val="24"/>
                <w:szCs w:val="24"/>
              </w:rPr>
              <w:t xml:space="preserve"> Kiadó, Győr, ISBN 963 9056 19 7</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4"/>
                <w:szCs w:val="24"/>
              </w:rPr>
            </w:pPr>
            <w:r>
              <w:rPr>
                <w:sz w:val="24"/>
                <w:szCs w:val="24"/>
              </w:rPr>
              <w:t>Bodnár I. – Nagy Z</w:t>
            </w:r>
            <w:proofErr w:type="gramStart"/>
            <w:r>
              <w:rPr>
                <w:sz w:val="24"/>
                <w:szCs w:val="24"/>
              </w:rPr>
              <w:t>.,</w:t>
            </w:r>
            <w:proofErr w:type="gramEnd"/>
            <w:r>
              <w:rPr>
                <w:sz w:val="24"/>
                <w:szCs w:val="24"/>
              </w:rPr>
              <w:t xml:space="preserve"> 2003, </w:t>
            </w:r>
            <w:r>
              <w:rPr>
                <w:i/>
                <w:sz w:val="24"/>
                <w:szCs w:val="24"/>
              </w:rPr>
              <w:t>Adatbázis-kezelés.</w:t>
            </w:r>
            <w:r>
              <w:rPr>
                <w:sz w:val="24"/>
                <w:szCs w:val="24"/>
              </w:rPr>
              <w:t xml:space="preserve"> PC-START Kiadó, Budapest, ISBN 963-03-5949-9</w:t>
            </w:r>
          </w:p>
          <w:p w:rsidR="00615F9E" w:rsidRDefault="00484D92">
            <w:pPr>
              <w:shd w:val="clear" w:color="auto" w:fill="FFFFFF"/>
              <w:jc w:val="both"/>
              <w:rPr>
                <w:sz w:val="24"/>
                <w:szCs w:val="24"/>
              </w:rPr>
            </w:pPr>
            <w:r>
              <w:rPr>
                <w:sz w:val="24"/>
                <w:szCs w:val="24"/>
              </w:rPr>
              <w:t xml:space="preserve">Izsó L. – </w:t>
            </w:r>
            <w:proofErr w:type="spellStart"/>
            <w:r>
              <w:rPr>
                <w:sz w:val="24"/>
                <w:szCs w:val="24"/>
              </w:rPr>
              <w:t>Antalovits</w:t>
            </w:r>
            <w:proofErr w:type="spellEnd"/>
            <w:r>
              <w:rPr>
                <w:sz w:val="24"/>
                <w:szCs w:val="24"/>
              </w:rPr>
              <w:t xml:space="preserve"> M., 1997, </w:t>
            </w:r>
            <w:r>
              <w:rPr>
                <w:i/>
                <w:sz w:val="24"/>
                <w:szCs w:val="24"/>
              </w:rPr>
              <w:t>Bevezetés az információ-ergonómiába. Emberi tényezők az információs technológiák fejlesztésében, bevezetésében és alkalmazásában.</w:t>
            </w:r>
            <w:r>
              <w:rPr>
                <w:sz w:val="24"/>
                <w:szCs w:val="24"/>
              </w:rPr>
              <w:t xml:space="preserve"> Egyetemi jegyzet. BME Ergonómia és Pszichológia Tanszék, Budapest http://www.erg.bme.hu/oktatas/tleir/infergj2.pdf, ISBN n.</w:t>
            </w:r>
          </w:p>
          <w:p w:rsidR="00615F9E" w:rsidRDefault="00615F9E">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060410" w:rsidRDefault="00060410"/>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KME-S-08001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Marketing</w:t>
            </w:r>
          </w:p>
        </w:tc>
      </w:tr>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2</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2-4</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tavaszi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EF: </w:t>
            </w:r>
            <w:r>
              <w:rPr>
                <w:sz w:val="22"/>
                <w:szCs w:val="22"/>
              </w:rPr>
              <w:t>Médiaismeret c. kurzus elvégzése</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É</w:t>
            </w:r>
            <w:r>
              <w:rPr>
                <w:sz w:val="22"/>
                <w:szCs w:val="22"/>
              </w:rPr>
              <w:t>: kollokvium</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Slezák</w:t>
            </w:r>
            <w:r w:rsidR="00654109">
              <w:rPr>
                <w:sz w:val="22"/>
                <w:szCs w:val="22"/>
              </w:rPr>
              <w:t xml:space="preserve">-Bartos Zsuzsanna PhD </w:t>
            </w:r>
            <w:r>
              <w:rPr>
                <w:sz w:val="22"/>
                <w:szCs w:val="22"/>
              </w:rPr>
              <w:t>adjunktus</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A kurzus célja, hogy a hallgatók elsajátítsák a korszerű, piacgazdasági szemléletet és megfelelő elméleti és gyakorlati ismeretekkel rendelkeznek a piaci munkában; felismerjék a fogyasztói szükségleteket, tudják ezek mérési módszereit, képesek legyenek megoldásokat találni az igények kielégítésére és egyúttal a profitot hozó vállalkozói tevékenységre.</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 tantárgy a vállalkozások és intézmények marketing-környezetével, a marketingkommunikáció folyamataival, funkcióival, valamint a fogyasztói magatartásokkal, mint a marketingkommunikáció célterületével foglalkozik. A kurzus főbb témakörei: a marketing értelmezése és szerepe; a marketing információs rendszer; a makro- és mikrokörnyezet elemei és ezek elemzési módszerei; a fogyasztói/vásárlói magatartás jellemzői és az azokra vonatkozó vizsgálatok; </w:t>
            </w:r>
            <w:proofErr w:type="spellStart"/>
            <w:r>
              <w:rPr>
                <w:sz w:val="24"/>
                <w:szCs w:val="24"/>
              </w:rPr>
              <w:t>piacszegmentáció</w:t>
            </w:r>
            <w:proofErr w:type="spellEnd"/>
            <w:r>
              <w:rPr>
                <w:sz w:val="24"/>
                <w:szCs w:val="24"/>
              </w:rPr>
              <w:t>, piackutatási módszerek, célpiacok képzése, termékpozicionálás; a marketing-mix értelmezése és elemzése, új tendenciák a 21. század marketingjében.</w:t>
            </w:r>
          </w:p>
        </w:tc>
      </w:tr>
      <w:tr w:rsidR="00060410"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Pr="00757C1F" w:rsidRDefault="00060410" w:rsidP="00060410">
            <w:pPr>
              <w:tabs>
                <w:tab w:val="left" w:pos="1668"/>
                <w:tab w:val="left" w:pos="2458"/>
                <w:tab w:val="left" w:pos="3510"/>
              </w:tabs>
              <w:jc w:val="both"/>
              <w:rPr>
                <w:b/>
                <w:sz w:val="22"/>
                <w:szCs w:val="22"/>
              </w:rPr>
            </w:pPr>
            <w:r w:rsidRPr="00757C1F">
              <w:rPr>
                <w:b/>
                <w:sz w:val="22"/>
                <w:szCs w:val="22"/>
              </w:rPr>
              <w:t xml:space="preserve">K: </w:t>
            </w:r>
            <w:r>
              <w:rPr>
                <w:sz w:val="22"/>
                <w:szCs w:val="22"/>
              </w:rPr>
              <w:t>Egyéni írásos beadandó feladat, abból készült prezentáció bemutatása az órán. Aktív részvétel az előadáson. Egy zárthelyi dolgozat legalább elégséges érdemjeggyel teljesítése követelmény. A zárthelyi dolgozat egyszer pótolható.</w:t>
            </w:r>
          </w:p>
        </w:tc>
      </w:tr>
      <w:tr w:rsidR="00060410"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Pr="00757C1F" w:rsidRDefault="00060410" w:rsidP="00060410">
            <w:pPr>
              <w:tabs>
                <w:tab w:val="left" w:pos="1668"/>
                <w:tab w:val="left" w:pos="2458"/>
                <w:tab w:val="left" w:pos="3510"/>
              </w:tabs>
              <w:jc w:val="both"/>
              <w:rPr>
                <w:b/>
                <w:sz w:val="22"/>
                <w:szCs w:val="22"/>
              </w:rPr>
            </w:pPr>
            <w:r w:rsidRPr="00757C1F">
              <w:rPr>
                <w:b/>
                <w:sz w:val="22"/>
                <w:szCs w:val="22"/>
              </w:rPr>
              <w:t xml:space="preserve">ÉM: </w:t>
            </w:r>
            <w:r w:rsidRPr="00FB0F92">
              <w:rPr>
                <w:sz w:val="22"/>
                <w:szCs w:val="22"/>
              </w:rPr>
              <w:t>A zárthelyi dolgozat és a beadandó feladat együttes értékelése alapján történik az érdemjegy kialakítása.</w:t>
            </w:r>
          </w:p>
        </w:tc>
      </w:tr>
      <w:tr w:rsidR="00060410"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Default="00060410">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060410"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Default="00060410">
            <w:pPr>
              <w:shd w:val="clear" w:color="auto" w:fill="FFFFFF"/>
              <w:jc w:val="both"/>
              <w:rPr>
                <w:b/>
                <w:sz w:val="22"/>
                <w:szCs w:val="22"/>
              </w:rPr>
            </w:pPr>
            <w:r>
              <w:rPr>
                <w:b/>
                <w:sz w:val="22"/>
                <w:szCs w:val="22"/>
              </w:rPr>
              <w:t xml:space="preserve">KI: </w:t>
            </w:r>
          </w:p>
          <w:p w:rsidR="00060410" w:rsidRDefault="00060410">
            <w:pPr>
              <w:shd w:val="clear" w:color="auto" w:fill="FFFFFF"/>
              <w:jc w:val="both"/>
              <w:rPr>
                <w:sz w:val="22"/>
                <w:szCs w:val="22"/>
              </w:rPr>
            </w:pPr>
            <w:r>
              <w:rPr>
                <w:sz w:val="22"/>
                <w:szCs w:val="22"/>
              </w:rPr>
              <w:t xml:space="preserve">Fazekas I. – Harsányi D., 2003, </w:t>
            </w:r>
            <w:r>
              <w:rPr>
                <w:i/>
                <w:iCs/>
                <w:sz w:val="22"/>
                <w:szCs w:val="22"/>
              </w:rPr>
              <w:t>Marketingkommunikáció.</w:t>
            </w:r>
            <w:r>
              <w:rPr>
                <w:sz w:val="22"/>
                <w:szCs w:val="22"/>
              </w:rPr>
              <w:t xml:space="preserve"> Szókratész Külgazdasági Akadémia, Budapest ISBN 9637163530</w:t>
            </w:r>
          </w:p>
          <w:p w:rsidR="00060410" w:rsidRDefault="00060410">
            <w:pPr>
              <w:shd w:val="clear" w:color="auto" w:fill="FFFFFF"/>
              <w:jc w:val="both"/>
              <w:rPr>
                <w:sz w:val="22"/>
                <w:szCs w:val="22"/>
              </w:rPr>
            </w:pPr>
            <w:proofErr w:type="spellStart"/>
            <w:r>
              <w:rPr>
                <w:sz w:val="22"/>
                <w:szCs w:val="22"/>
              </w:rPr>
              <w:t>Hofmeister-Tóth</w:t>
            </w:r>
            <w:proofErr w:type="spellEnd"/>
            <w:r>
              <w:rPr>
                <w:sz w:val="22"/>
                <w:szCs w:val="22"/>
              </w:rPr>
              <w:t xml:space="preserve"> Á. – Törőcsik M., 2001, </w:t>
            </w:r>
            <w:r>
              <w:rPr>
                <w:i/>
                <w:iCs/>
                <w:sz w:val="22"/>
                <w:szCs w:val="22"/>
              </w:rPr>
              <w:t>Fogyasztói magatartás.</w:t>
            </w:r>
            <w:r>
              <w:rPr>
                <w:sz w:val="22"/>
                <w:szCs w:val="22"/>
              </w:rPr>
              <w:t xml:space="preserve"> Nemzeti Tankönyvkiadó, Budapest ISBN 9631918688</w:t>
            </w:r>
          </w:p>
          <w:p w:rsidR="00060410" w:rsidRDefault="00060410">
            <w:pPr>
              <w:ind w:left="360" w:hanging="360"/>
              <w:jc w:val="both"/>
              <w:rPr>
                <w:sz w:val="22"/>
                <w:szCs w:val="22"/>
              </w:rPr>
            </w:pPr>
            <w:proofErr w:type="spellStart"/>
            <w:r>
              <w:rPr>
                <w:sz w:val="22"/>
                <w:szCs w:val="22"/>
              </w:rPr>
              <w:t>Kotler</w:t>
            </w:r>
            <w:proofErr w:type="spellEnd"/>
            <w:r>
              <w:rPr>
                <w:sz w:val="22"/>
                <w:szCs w:val="22"/>
              </w:rPr>
              <w:t xml:space="preserve">, </w:t>
            </w:r>
            <w:proofErr w:type="spellStart"/>
            <w:r>
              <w:rPr>
                <w:sz w:val="22"/>
                <w:szCs w:val="22"/>
              </w:rPr>
              <w:t>Ph</w:t>
            </w:r>
            <w:proofErr w:type="spellEnd"/>
            <w:proofErr w:type="gramStart"/>
            <w:r>
              <w:rPr>
                <w:sz w:val="22"/>
                <w:szCs w:val="22"/>
              </w:rPr>
              <w:t>.,</w:t>
            </w:r>
            <w:proofErr w:type="gramEnd"/>
            <w:r>
              <w:rPr>
                <w:sz w:val="22"/>
                <w:szCs w:val="22"/>
              </w:rPr>
              <w:t xml:space="preserve"> 2001, </w:t>
            </w:r>
            <w:r>
              <w:rPr>
                <w:i/>
                <w:iCs/>
                <w:sz w:val="22"/>
                <w:szCs w:val="22"/>
              </w:rPr>
              <w:t>Marketing menedzsment</w:t>
            </w:r>
            <w:r>
              <w:rPr>
                <w:sz w:val="22"/>
                <w:szCs w:val="22"/>
              </w:rPr>
              <w:t>. Műszaki Könyvkiadó, Budapest ISBN 9631630269</w:t>
            </w:r>
          </w:p>
        </w:tc>
      </w:tr>
      <w:tr w:rsidR="00060410"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Default="00060410">
            <w:pPr>
              <w:shd w:val="clear" w:color="auto" w:fill="FFFFFF"/>
              <w:jc w:val="both"/>
              <w:rPr>
                <w:b/>
                <w:sz w:val="22"/>
                <w:szCs w:val="22"/>
              </w:rPr>
            </w:pPr>
            <w:r>
              <w:rPr>
                <w:b/>
                <w:sz w:val="22"/>
                <w:szCs w:val="22"/>
              </w:rPr>
              <w:t xml:space="preserve">AI: </w:t>
            </w:r>
          </w:p>
          <w:p w:rsidR="00060410" w:rsidRDefault="00060410">
            <w:pPr>
              <w:shd w:val="clear" w:color="auto" w:fill="FFFFFF"/>
              <w:jc w:val="both"/>
              <w:rPr>
                <w:sz w:val="22"/>
                <w:szCs w:val="22"/>
              </w:rPr>
            </w:pPr>
            <w:r>
              <w:rPr>
                <w:sz w:val="22"/>
                <w:szCs w:val="22"/>
              </w:rPr>
              <w:t xml:space="preserve">Bauer A. – </w:t>
            </w:r>
            <w:proofErr w:type="spellStart"/>
            <w:r>
              <w:rPr>
                <w:sz w:val="22"/>
                <w:szCs w:val="22"/>
              </w:rPr>
              <w:t>Berács</w:t>
            </w:r>
            <w:proofErr w:type="spellEnd"/>
            <w:r>
              <w:rPr>
                <w:sz w:val="22"/>
                <w:szCs w:val="22"/>
              </w:rPr>
              <w:t xml:space="preserve"> J</w:t>
            </w:r>
            <w:proofErr w:type="gramStart"/>
            <w:r>
              <w:rPr>
                <w:sz w:val="22"/>
                <w:szCs w:val="22"/>
              </w:rPr>
              <w:t>.,</w:t>
            </w:r>
            <w:proofErr w:type="gramEnd"/>
            <w:r>
              <w:rPr>
                <w:sz w:val="22"/>
                <w:szCs w:val="22"/>
              </w:rPr>
              <w:t xml:space="preserve"> 2001, </w:t>
            </w:r>
            <w:r>
              <w:rPr>
                <w:i/>
                <w:iCs/>
                <w:sz w:val="22"/>
                <w:szCs w:val="22"/>
              </w:rPr>
              <w:t xml:space="preserve">Marketing. </w:t>
            </w:r>
            <w:r>
              <w:rPr>
                <w:sz w:val="22"/>
                <w:szCs w:val="22"/>
              </w:rPr>
              <w:t>Aula Kiadó, Budapest ISBN 9639345032</w:t>
            </w:r>
          </w:p>
          <w:p w:rsidR="00060410" w:rsidRDefault="00060410">
            <w:pPr>
              <w:shd w:val="clear" w:color="auto" w:fill="FFFFFF"/>
              <w:jc w:val="both"/>
              <w:rPr>
                <w:sz w:val="22"/>
                <w:szCs w:val="22"/>
              </w:rPr>
            </w:pPr>
            <w:proofErr w:type="spellStart"/>
            <w:r>
              <w:rPr>
                <w:sz w:val="22"/>
                <w:szCs w:val="22"/>
              </w:rPr>
              <w:t>Bércziné</w:t>
            </w:r>
            <w:proofErr w:type="spellEnd"/>
            <w:r>
              <w:rPr>
                <w:sz w:val="22"/>
                <w:szCs w:val="22"/>
              </w:rPr>
              <w:t xml:space="preserve"> Juhos J</w:t>
            </w:r>
            <w:proofErr w:type="gramStart"/>
            <w:r>
              <w:rPr>
                <w:sz w:val="22"/>
                <w:szCs w:val="22"/>
              </w:rPr>
              <w:t>.,</w:t>
            </w:r>
            <w:proofErr w:type="gramEnd"/>
            <w:r>
              <w:rPr>
                <w:sz w:val="22"/>
                <w:szCs w:val="22"/>
              </w:rPr>
              <w:t xml:space="preserve"> Dr., 2001, </w:t>
            </w:r>
            <w:r>
              <w:rPr>
                <w:i/>
                <w:iCs/>
                <w:sz w:val="22"/>
                <w:szCs w:val="22"/>
              </w:rPr>
              <w:t>Piac- és marketingkutatás a gyakorlatban.</w:t>
            </w:r>
            <w:r>
              <w:rPr>
                <w:sz w:val="22"/>
                <w:szCs w:val="22"/>
              </w:rPr>
              <w:t xml:space="preserve"> Aula Kiadó, Budapest ISBN 9638401532</w:t>
            </w: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KME-T-02002</w:t>
            </w:r>
          </w:p>
        </w:tc>
        <w:tc>
          <w:tcPr>
            <w:tcW w:w="719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Médiaanyagok készítése</w:t>
            </w:r>
          </w:p>
        </w:tc>
      </w:tr>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gyakorlat</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2</w:t>
            </w:r>
          </w:p>
        </w:tc>
        <w:tc>
          <w:tcPr>
            <w:tcW w:w="1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b/>
                <w:sz w:val="22"/>
                <w:szCs w:val="22"/>
              </w:rPr>
            </w:pPr>
            <w:r>
              <w:rPr>
                <w:b/>
                <w:sz w:val="22"/>
                <w:szCs w:val="22"/>
              </w:rPr>
              <w:t>F:2-4</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tavaszi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5</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EF: </w:t>
            </w:r>
            <w:r>
              <w:rPr>
                <w:sz w:val="22"/>
                <w:szCs w:val="22"/>
              </w:rPr>
              <w:t>Médiaismeret; Sajtó és médiaműfajok c. kurzusok elvégzése</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félévközi beszámoló</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w:t>
            </w:r>
            <w:proofErr w:type="spellStart"/>
            <w:r>
              <w:rPr>
                <w:sz w:val="22"/>
                <w:szCs w:val="22"/>
              </w:rPr>
              <w:t>Kindl</w:t>
            </w:r>
            <w:proofErr w:type="spellEnd"/>
            <w:r>
              <w:rPr>
                <w:sz w:val="22"/>
                <w:szCs w:val="22"/>
              </w:rPr>
              <w:t xml:space="preserve"> Gábor</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rsidP="00060410">
            <w:pPr>
              <w:jc w:val="both"/>
              <w:rPr>
                <w:sz w:val="24"/>
                <w:szCs w:val="24"/>
              </w:rPr>
            </w:pPr>
            <w:r>
              <w:rPr>
                <w:b/>
                <w:sz w:val="22"/>
                <w:szCs w:val="22"/>
              </w:rPr>
              <w:t xml:space="preserve">C: </w:t>
            </w:r>
            <w:r>
              <w:rPr>
                <w:sz w:val="24"/>
                <w:szCs w:val="24"/>
              </w:rPr>
              <w:t>A kurzus keretében az (írott és elektronikus) újságírói, valamint az intézmények, szervezetek, cégek számára végzett kommunikátori és sajtós szakma végzéséhez szükséges alapismeretek kerülnek elsajátításra intenzív gyakorlati foglalkozások formájában – egyértelműen a szakmai gyakorlatot és a későbbi sikeres gyakorlati munkavégzést készítve elő.</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 hallgatók konkrét feladatok elvégzésén keresztül megismerkednek egyrészt a nyomtatott és elektronikus média műfajelméleti és módszertani kérdéseivel, tapasztalatokat szereznek az újságírás szakmai és etikai alapelveivel kapcsolatban, valamint bevezetést kapnak a médiaszövegek, médiatermékek előállításának komplex folyamatába, másrészt elsajátítják a sajtóval való kapcsolattartáshoz alapvetően szükséges írásos és elektronikus anyagok készítéséről szóló ismereteket, és megtanulnak önállóan, maguk is készíteni ilyen anyagokat. A kurzus végigvezet a médiaanyagok készítésének összes lépésén az előkészítéstől, anyaggyűjtéstől a megjelentetésig vagy nyilvános közvetítésig, így a félév végére a hallgatók folyamatában látják a médiaszövegek gyártásának lépéseit, valamint maguk is képesek lesznek ebbe a folyamatba bekapcsolódni.</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b/>
                <w:sz w:val="22"/>
                <w:szCs w:val="22"/>
              </w:rPr>
            </w:pPr>
            <w:r>
              <w:rPr>
                <w:b/>
                <w:sz w:val="22"/>
                <w:szCs w:val="22"/>
              </w:rPr>
              <w:t xml:space="preserve">K: </w:t>
            </w:r>
            <w:r w:rsidR="00C279F6">
              <w:rPr>
                <w:sz w:val="22"/>
                <w:szCs w:val="22"/>
              </w:rPr>
              <w:t>Gyakorlati feladatok megoldása egyéni és</w:t>
            </w:r>
            <w:r w:rsidR="00C279F6" w:rsidRPr="00C279F6">
              <w:rPr>
                <w:sz w:val="22"/>
                <w:szCs w:val="22"/>
              </w:rPr>
              <w:t xml:space="preserve"> csoportmunkában.</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b/>
                <w:sz w:val="22"/>
                <w:szCs w:val="22"/>
              </w:rPr>
            </w:pPr>
            <w:r>
              <w:rPr>
                <w:b/>
                <w:sz w:val="22"/>
                <w:szCs w:val="22"/>
              </w:rPr>
              <w:t xml:space="preserve">ÉM: </w:t>
            </w:r>
            <w:r w:rsidR="00C279F6">
              <w:rPr>
                <w:sz w:val="22"/>
                <w:szCs w:val="22"/>
              </w:rPr>
              <w:t>A gyakorlati, beadandó feladatok megoldása alapján megszerzendő a gyakorlati jegy.</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r>
              <w:rPr>
                <w:sz w:val="22"/>
                <w:szCs w:val="22"/>
              </w:rPr>
              <w:t>Széles T</w:t>
            </w:r>
            <w:proofErr w:type="gramStart"/>
            <w:r>
              <w:rPr>
                <w:sz w:val="22"/>
                <w:szCs w:val="22"/>
              </w:rPr>
              <w:t>.,</w:t>
            </w:r>
            <w:proofErr w:type="gramEnd"/>
            <w:r>
              <w:rPr>
                <w:sz w:val="22"/>
                <w:szCs w:val="22"/>
              </w:rPr>
              <w:t xml:space="preserve"> 2008, </w:t>
            </w:r>
            <w:r>
              <w:rPr>
                <w:i/>
                <w:iCs/>
                <w:sz w:val="22"/>
                <w:szCs w:val="22"/>
              </w:rPr>
              <w:t>A képes hír.</w:t>
            </w:r>
            <w:r>
              <w:rPr>
                <w:sz w:val="22"/>
                <w:szCs w:val="22"/>
              </w:rPr>
              <w:t xml:space="preserve"> Debreceni Mozgóképkultúra Alapítvány, Debrecen ISBN 9789630663670</w:t>
            </w:r>
          </w:p>
          <w:p w:rsidR="00615F9E" w:rsidRDefault="00484D92">
            <w:pPr>
              <w:shd w:val="clear" w:color="auto" w:fill="FFFFFF"/>
              <w:jc w:val="both"/>
              <w:rPr>
                <w:sz w:val="22"/>
                <w:szCs w:val="22"/>
              </w:rPr>
            </w:pPr>
            <w:r>
              <w:rPr>
                <w:sz w:val="22"/>
                <w:szCs w:val="22"/>
              </w:rPr>
              <w:t>Terestyéni T. (szerk.), 1995,</w:t>
            </w:r>
            <w:r>
              <w:rPr>
                <w:i/>
                <w:iCs/>
                <w:sz w:val="22"/>
                <w:szCs w:val="22"/>
              </w:rPr>
              <w:t xml:space="preserve"> </w:t>
            </w:r>
            <w:proofErr w:type="spellStart"/>
            <w:r>
              <w:rPr>
                <w:i/>
                <w:iCs/>
                <w:sz w:val="22"/>
                <w:szCs w:val="22"/>
              </w:rPr>
              <w:t>Közszolgálatiság</w:t>
            </w:r>
            <w:proofErr w:type="spellEnd"/>
            <w:r>
              <w:rPr>
                <w:i/>
                <w:iCs/>
                <w:sz w:val="22"/>
                <w:szCs w:val="22"/>
              </w:rPr>
              <w:t xml:space="preserve"> a médiában</w:t>
            </w:r>
            <w:r>
              <w:rPr>
                <w:sz w:val="22"/>
                <w:szCs w:val="22"/>
              </w:rPr>
              <w:t>. Osiris Kiadó, Budapest ISBN 9633790786</w:t>
            </w:r>
          </w:p>
          <w:p w:rsidR="00615F9E" w:rsidRDefault="00484D92">
            <w:pPr>
              <w:ind w:firstLine="51"/>
              <w:jc w:val="both"/>
              <w:rPr>
                <w:sz w:val="22"/>
                <w:szCs w:val="22"/>
              </w:rPr>
            </w:pPr>
            <w:proofErr w:type="spellStart"/>
            <w:r>
              <w:rPr>
                <w:sz w:val="22"/>
                <w:szCs w:val="22"/>
              </w:rPr>
              <w:t>Vékássy</w:t>
            </w:r>
            <w:proofErr w:type="spellEnd"/>
            <w:r>
              <w:rPr>
                <w:sz w:val="22"/>
                <w:szCs w:val="22"/>
              </w:rPr>
              <w:t xml:space="preserve"> L., 1994, </w:t>
            </w:r>
            <w:r>
              <w:rPr>
                <w:i/>
                <w:iCs/>
                <w:sz w:val="22"/>
                <w:szCs w:val="22"/>
              </w:rPr>
              <w:t>Szempontok a riportkészítéshez.</w:t>
            </w:r>
            <w:r>
              <w:rPr>
                <w:sz w:val="22"/>
                <w:szCs w:val="22"/>
              </w:rPr>
              <w:t xml:space="preserve"> Magyar Rádió Oktatási Osztálya, Budapest ISBN n.</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r>
              <w:rPr>
                <w:sz w:val="22"/>
                <w:szCs w:val="22"/>
              </w:rPr>
              <w:t>Balázs G</w:t>
            </w:r>
            <w:proofErr w:type="gramStart"/>
            <w:r>
              <w:rPr>
                <w:sz w:val="22"/>
                <w:szCs w:val="22"/>
              </w:rPr>
              <w:t>.,</w:t>
            </w:r>
            <w:proofErr w:type="gramEnd"/>
            <w:r>
              <w:rPr>
                <w:sz w:val="22"/>
                <w:szCs w:val="22"/>
              </w:rPr>
              <w:t xml:space="preserve"> 1995, </w:t>
            </w:r>
            <w:r>
              <w:rPr>
                <w:i/>
                <w:iCs/>
                <w:sz w:val="22"/>
                <w:szCs w:val="22"/>
              </w:rPr>
              <w:t>Újságírás, rádiózás.</w:t>
            </w:r>
            <w:r>
              <w:rPr>
                <w:sz w:val="22"/>
                <w:szCs w:val="22"/>
              </w:rPr>
              <w:t xml:space="preserve"> Haza és haladás Alapítvány, Budapest ISBN 963044920X</w:t>
            </w:r>
          </w:p>
          <w:p w:rsidR="00615F9E" w:rsidRDefault="00484D92">
            <w:pPr>
              <w:shd w:val="clear" w:color="auto" w:fill="FFFFFF"/>
              <w:jc w:val="both"/>
              <w:rPr>
                <w:sz w:val="22"/>
                <w:szCs w:val="22"/>
              </w:rPr>
            </w:pPr>
            <w:r>
              <w:rPr>
                <w:sz w:val="22"/>
                <w:szCs w:val="22"/>
              </w:rPr>
              <w:t xml:space="preserve">Bernáth L., (szerk.), 2002, </w:t>
            </w:r>
            <w:r>
              <w:rPr>
                <w:i/>
                <w:iCs/>
                <w:sz w:val="22"/>
                <w:szCs w:val="22"/>
              </w:rPr>
              <w:t>Új műfajismeret</w:t>
            </w:r>
            <w:r>
              <w:rPr>
                <w:sz w:val="22"/>
                <w:szCs w:val="22"/>
              </w:rPr>
              <w:t>. MÚOSZ – Sajtóház Lap- és Könyvkiadó Kft., Budapest ISBN 9639309079</w:t>
            </w:r>
          </w:p>
          <w:p w:rsidR="00615F9E" w:rsidRDefault="00615F9E">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166C99" w:rsidRDefault="00166C99"/>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KME-T-06001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A társadalomtudományi kutatás módszerei</w:t>
            </w:r>
          </w:p>
        </w:tc>
      </w:tr>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2</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2-4</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tavaszi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EF: </w:t>
            </w:r>
            <w:r>
              <w:rPr>
                <w:sz w:val="22"/>
                <w:szCs w:val="22"/>
              </w:rPr>
              <w:t>Bevezetés a szociológiába; Bevezetés a társadalmi kommunikációba; Társadalomtörténet c. kurzusok elvégzése</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w:t>
            </w:r>
            <w:proofErr w:type="spellStart"/>
            <w:r>
              <w:rPr>
                <w:sz w:val="22"/>
                <w:szCs w:val="22"/>
              </w:rPr>
              <w:t>Feischmidt</w:t>
            </w:r>
            <w:proofErr w:type="spellEnd"/>
            <w:r>
              <w:rPr>
                <w:sz w:val="22"/>
                <w:szCs w:val="22"/>
              </w:rPr>
              <w:t xml:space="preserve"> Margit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w:t>
            </w:r>
            <w:r w:rsidR="00FC0BED">
              <w:rPr>
                <w:sz w:val="22"/>
                <w:szCs w:val="22"/>
              </w:rPr>
              <w:t>Dr. Bognár Szabina PhD</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B:</w:t>
            </w:r>
            <w:r>
              <w:rPr>
                <w:sz w:val="24"/>
                <w:szCs w:val="24"/>
              </w:rPr>
              <w:t xml:space="preserve"> Kommunikáció és média felsőoktatási szakképzésen kötelező</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rsidP="00166C99">
            <w:pPr>
              <w:shd w:val="clear" w:color="auto" w:fill="FFFFFF"/>
              <w:jc w:val="both"/>
              <w:rPr>
                <w:sz w:val="24"/>
                <w:szCs w:val="24"/>
              </w:rPr>
            </w:pPr>
            <w:r>
              <w:rPr>
                <w:b/>
                <w:sz w:val="22"/>
                <w:szCs w:val="22"/>
              </w:rPr>
              <w:t>C:</w:t>
            </w:r>
            <w:r>
              <w:rPr>
                <w:sz w:val="24"/>
                <w:szCs w:val="24"/>
              </w:rPr>
              <w:t xml:space="preserve"> </w:t>
            </w:r>
            <w:r w:rsidR="00166C99" w:rsidRPr="00166C99">
              <w:rPr>
                <w:sz w:val="24"/>
                <w:szCs w:val="24"/>
              </w:rPr>
              <w:t xml:space="preserve">A kurzus célja, hogy gyakorlatorientált bevezetést nyújtson a társadalomtudományi kutatások módszertanába és folyamataiba. A kurzus a kutatási módszerek kínálatából mindenekelőtt azokra fókuszál, amelyekkel a hallgatók szakmai pályájuk során, akár felhasználói minőségben, akár önálló kutatómunka folytán kapcsolatba kerülhetnek. Kiemelt hangsúlyt kapnak a kommunikáció- és médiatudományi, valamint a kommunikáció- és médiaszakmai (tartalomszolgáltatás, </w:t>
            </w:r>
            <w:proofErr w:type="spellStart"/>
            <w:r w:rsidR="00166C99" w:rsidRPr="00166C99">
              <w:rPr>
                <w:sz w:val="24"/>
                <w:szCs w:val="24"/>
              </w:rPr>
              <w:t>pr</w:t>
            </w:r>
            <w:proofErr w:type="spellEnd"/>
            <w:r w:rsidR="00166C99" w:rsidRPr="00166C99">
              <w:rPr>
                <w:sz w:val="24"/>
                <w:szCs w:val="24"/>
              </w:rPr>
              <w:t>, reklámipar, médiakutatás) munka mindennapi gyakorlatában előkerülő módszerek.</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 kurzus fő témakörei: a tudományos vizsgálatok elméleti alapjai, a valóság-megismerés logikai modelljei, az okság törvényszerűségei, az </w:t>
            </w:r>
            <w:proofErr w:type="spellStart"/>
            <w:r>
              <w:rPr>
                <w:sz w:val="24"/>
                <w:szCs w:val="24"/>
              </w:rPr>
              <w:t>operacionalizálás</w:t>
            </w:r>
            <w:proofErr w:type="spellEnd"/>
            <w:r>
              <w:rPr>
                <w:sz w:val="24"/>
                <w:szCs w:val="24"/>
              </w:rPr>
              <w:t xml:space="preserve"> lépései; a kvantitatív és kvalitatív kutatási módszerek mibenléte, sajátosságai és alkalmazási területei; az adatelemzési technikák alapjai.</w:t>
            </w:r>
          </w:p>
          <w:p w:rsidR="00615F9E" w:rsidRDefault="00484D92">
            <w:pPr>
              <w:shd w:val="clear" w:color="auto" w:fill="FFFFFF"/>
              <w:jc w:val="both"/>
              <w:rPr>
                <w:sz w:val="24"/>
                <w:szCs w:val="24"/>
              </w:rPr>
            </w:pPr>
            <w:r>
              <w:rPr>
                <w:bCs/>
                <w:sz w:val="24"/>
                <w:szCs w:val="24"/>
              </w:rPr>
              <w:t xml:space="preserve">A kurzus keretében a hallgatók </w:t>
            </w:r>
            <w:r>
              <w:rPr>
                <w:sz w:val="24"/>
                <w:szCs w:val="24"/>
              </w:rPr>
              <w:t>elméleti ismereteket és alapvető gyakorlati jártasságot is szereznek a tudományos kutatás különböző kvalitatív és kvantitatív módszereiről és eszközeiről. A tantárgy hozzájárul az ismeretszerzés általános módjainak és a tudományos megismerés fő kutatási módszereinek elsajátításához. A kurzus elvégzésével a hallgatók ismerni fogják a társadalomtudományi kutatások módszertanának legfontosabb eljárásait, alkalmasak lesznek ilyen kutatások megtervezésére. A kurzus során fejlődik a hallgatók kreativitása, kritikai gondolkodása, módszeressége a tudományos munkavégzésben.</w:t>
            </w:r>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Default="00166C99" w:rsidP="00EC4EF0">
            <w:pPr>
              <w:tabs>
                <w:tab w:val="left" w:pos="1668"/>
                <w:tab w:val="left" w:pos="2458"/>
                <w:tab w:val="left" w:pos="3510"/>
              </w:tabs>
              <w:jc w:val="both"/>
              <w:rPr>
                <w:b/>
                <w:sz w:val="22"/>
                <w:szCs w:val="22"/>
              </w:rPr>
            </w:pPr>
            <w:r w:rsidRPr="00697110">
              <w:rPr>
                <w:b/>
                <w:sz w:val="22"/>
                <w:szCs w:val="22"/>
              </w:rPr>
              <w:t xml:space="preserve">K: </w:t>
            </w:r>
            <w:r w:rsidRPr="007D3F81">
              <w:rPr>
                <w:sz w:val="24"/>
                <w:szCs w:val="24"/>
              </w:rPr>
              <w:t>A félév sikeres teljesítésének alapfeltétele az órákon való aktív részvétel. A kurzusról a hallgató legfeljebb a Vizsgaszabályzat által előírt mértékben hiányozhat. Ezen felüli hiányzás kivételes, indokolt esetben igazolással (pl. tartós betegség esetén) fogadható el.</w:t>
            </w:r>
          </w:p>
          <w:p w:rsidR="00166C99" w:rsidRPr="00697110" w:rsidRDefault="00166C99" w:rsidP="00EC4EF0">
            <w:pPr>
              <w:tabs>
                <w:tab w:val="left" w:pos="1668"/>
                <w:tab w:val="left" w:pos="2458"/>
                <w:tab w:val="left" w:pos="3510"/>
              </w:tabs>
              <w:rPr>
                <w:b/>
                <w:sz w:val="22"/>
                <w:szCs w:val="22"/>
              </w:rPr>
            </w:pPr>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Pr="00697110" w:rsidRDefault="00166C99" w:rsidP="00166C99">
            <w:pPr>
              <w:tabs>
                <w:tab w:val="left" w:pos="1668"/>
                <w:tab w:val="left" w:pos="2458"/>
                <w:tab w:val="left" w:pos="3510"/>
              </w:tabs>
              <w:rPr>
                <w:b/>
                <w:sz w:val="22"/>
                <w:szCs w:val="22"/>
              </w:rPr>
            </w:pPr>
            <w:r w:rsidRPr="00697110">
              <w:rPr>
                <w:b/>
                <w:sz w:val="22"/>
                <w:szCs w:val="22"/>
              </w:rPr>
              <w:t xml:space="preserve">ÉM: </w:t>
            </w:r>
            <w:r w:rsidRPr="007D3F81">
              <w:rPr>
                <w:sz w:val="24"/>
                <w:szCs w:val="24"/>
              </w:rPr>
              <w:t>A kurzus írásbeli kollokviummal zárul.</w:t>
            </w:r>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Pr="00697110" w:rsidRDefault="00166C99" w:rsidP="00EC4EF0">
            <w:pPr>
              <w:tabs>
                <w:tab w:val="left" w:pos="1668"/>
                <w:tab w:val="left" w:pos="2458"/>
                <w:tab w:val="left" w:pos="3510"/>
              </w:tabs>
              <w:rPr>
                <w:sz w:val="22"/>
                <w:szCs w:val="22"/>
              </w:rPr>
            </w:pPr>
            <w:r w:rsidRPr="00697110">
              <w:rPr>
                <w:b/>
                <w:sz w:val="22"/>
                <w:szCs w:val="22"/>
              </w:rPr>
              <w:t xml:space="preserve">TS: </w:t>
            </w:r>
            <w:r w:rsidRPr="00697110">
              <w:rPr>
                <w:sz w:val="22"/>
                <w:szCs w:val="22"/>
              </w:rPr>
              <w:t>Gyűjtemények, oktatási segédanyagok, digitalizált tananyag</w:t>
            </w:r>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Default="00166C99" w:rsidP="00EC4EF0">
            <w:pPr>
              <w:shd w:val="clear" w:color="auto" w:fill="FFFFFF" w:themeFill="background1"/>
              <w:jc w:val="both"/>
              <w:rPr>
                <w:b/>
                <w:sz w:val="22"/>
                <w:szCs w:val="22"/>
              </w:rPr>
            </w:pPr>
            <w:r w:rsidRPr="00697110">
              <w:rPr>
                <w:b/>
                <w:sz w:val="22"/>
                <w:szCs w:val="22"/>
              </w:rPr>
              <w:t xml:space="preserve">KI: </w:t>
            </w:r>
          </w:p>
          <w:p w:rsidR="00166C99" w:rsidRPr="00697110" w:rsidRDefault="00166C99" w:rsidP="00166C99">
            <w:pPr>
              <w:shd w:val="clear" w:color="auto" w:fill="FFFFFF" w:themeFill="background1"/>
              <w:jc w:val="both"/>
              <w:rPr>
                <w:sz w:val="22"/>
                <w:szCs w:val="22"/>
              </w:rPr>
            </w:pPr>
            <w:proofErr w:type="spellStart"/>
            <w:r w:rsidRPr="00697110">
              <w:rPr>
                <w:sz w:val="24"/>
                <w:szCs w:val="24"/>
              </w:rPr>
              <w:t>Babbie</w:t>
            </w:r>
            <w:proofErr w:type="spellEnd"/>
            <w:r w:rsidRPr="00697110">
              <w:rPr>
                <w:sz w:val="24"/>
                <w:szCs w:val="24"/>
              </w:rPr>
              <w:t>, E</w:t>
            </w:r>
            <w:proofErr w:type="gramStart"/>
            <w:r w:rsidRPr="00697110">
              <w:rPr>
                <w:sz w:val="24"/>
                <w:szCs w:val="24"/>
              </w:rPr>
              <w:t>.,</w:t>
            </w:r>
            <w:proofErr w:type="gramEnd"/>
            <w:r w:rsidRPr="00697110">
              <w:rPr>
                <w:sz w:val="24"/>
                <w:szCs w:val="24"/>
              </w:rPr>
              <w:t xml:space="preserve"> 2003, </w:t>
            </w:r>
            <w:r w:rsidRPr="00697110">
              <w:rPr>
                <w:i/>
                <w:sz w:val="24"/>
                <w:szCs w:val="24"/>
              </w:rPr>
              <w:t>A társadalomtudományi kutatás gyakorlata</w:t>
            </w:r>
            <w:r w:rsidRPr="00697110">
              <w:rPr>
                <w:sz w:val="24"/>
                <w:szCs w:val="24"/>
              </w:rPr>
              <w:t>. Balassi Kiadó, Budapest, ISBN 963 506 563 9</w:t>
            </w:r>
          </w:p>
        </w:tc>
      </w:tr>
      <w:tr w:rsidR="00166C99"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6C99" w:rsidRPr="00697110" w:rsidRDefault="00166C99" w:rsidP="00166C99">
            <w:pPr>
              <w:shd w:val="clear" w:color="auto" w:fill="FFFFFF" w:themeFill="background1"/>
              <w:jc w:val="both"/>
              <w:rPr>
                <w:b/>
                <w:sz w:val="22"/>
                <w:szCs w:val="22"/>
              </w:rPr>
            </w:pPr>
            <w:r w:rsidRPr="00697110">
              <w:rPr>
                <w:b/>
                <w:sz w:val="22"/>
                <w:szCs w:val="22"/>
              </w:rPr>
              <w:t xml:space="preserve">AI: </w:t>
            </w:r>
          </w:p>
          <w:p w:rsidR="00166C99" w:rsidRDefault="00166C99" w:rsidP="00166C99">
            <w:pPr>
              <w:shd w:val="clear" w:color="auto" w:fill="FFFFFF" w:themeFill="background1"/>
              <w:jc w:val="both"/>
              <w:rPr>
                <w:sz w:val="24"/>
                <w:szCs w:val="24"/>
              </w:rPr>
            </w:pPr>
            <w:r w:rsidRPr="00697110">
              <w:rPr>
                <w:sz w:val="24"/>
                <w:szCs w:val="24"/>
              </w:rPr>
              <w:t xml:space="preserve">Antal L., 1976, </w:t>
            </w:r>
            <w:r w:rsidRPr="00697110">
              <w:rPr>
                <w:i/>
                <w:sz w:val="24"/>
                <w:szCs w:val="24"/>
              </w:rPr>
              <w:t>A tartalomelemzés alapjai.</w:t>
            </w:r>
            <w:r w:rsidRPr="00697110">
              <w:rPr>
                <w:sz w:val="24"/>
                <w:szCs w:val="24"/>
              </w:rPr>
              <w:t xml:space="preserve"> Magvető Könyvkiadó, Budapest, ISBN 963-270-403-7</w:t>
            </w:r>
          </w:p>
          <w:p w:rsidR="00166C99" w:rsidRPr="00697110" w:rsidRDefault="00166C99" w:rsidP="00166C99">
            <w:pPr>
              <w:pStyle w:val="Szvegtrzs3"/>
              <w:shd w:val="clear" w:color="auto" w:fill="FFFFFF" w:themeFill="background1"/>
              <w:spacing w:after="0"/>
              <w:jc w:val="both"/>
              <w:rPr>
                <w:sz w:val="24"/>
                <w:szCs w:val="24"/>
              </w:rPr>
            </w:pPr>
            <w:proofErr w:type="spellStart"/>
            <w:r w:rsidRPr="00697110">
              <w:rPr>
                <w:sz w:val="24"/>
                <w:szCs w:val="24"/>
              </w:rPr>
              <w:t>Kvale</w:t>
            </w:r>
            <w:proofErr w:type="spellEnd"/>
            <w:r w:rsidRPr="00697110">
              <w:rPr>
                <w:sz w:val="24"/>
                <w:szCs w:val="24"/>
              </w:rPr>
              <w:t>, S</w:t>
            </w:r>
            <w:proofErr w:type="gramStart"/>
            <w:r w:rsidRPr="00697110">
              <w:rPr>
                <w:sz w:val="24"/>
                <w:szCs w:val="24"/>
              </w:rPr>
              <w:t>.,</w:t>
            </w:r>
            <w:proofErr w:type="gramEnd"/>
            <w:r w:rsidRPr="00697110">
              <w:rPr>
                <w:sz w:val="24"/>
                <w:szCs w:val="24"/>
              </w:rPr>
              <w:t xml:space="preserve"> 2005, </w:t>
            </w:r>
            <w:r w:rsidRPr="00697110">
              <w:rPr>
                <w:i/>
                <w:sz w:val="24"/>
                <w:szCs w:val="24"/>
              </w:rPr>
              <w:t>Az interjú. Bevezetés a kvalitatív kutatás interjútechnikáiba.</w:t>
            </w:r>
            <w:r w:rsidRPr="00697110">
              <w:rPr>
                <w:sz w:val="24"/>
                <w:szCs w:val="24"/>
              </w:rPr>
              <w:t xml:space="preserve"> </w:t>
            </w:r>
            <w:proofErr w:type="spellStart"/>
            <w:r w:rsidRPr="00697110">
              <w:rPr>
                <w:sz w:val="24"/>
                <w:szCs w:val="24"/>
              </w:rPr>
              <w:t>Jószöveg</w:t>
            </w:r>
            <w:proofErr w:type="spellEnd"/>
            <w:r w:rsidRPr="00697110">
              <w:rPr>
                <w:sz w:val="24"/>
                <w:szCs w:val="24"/>
              </w:rPr>
              <w:t xml:space="preserve"> Műhely, Budapest, ISBN 963-7052-08-9</w:t>
            </w:r>
          </w:p>
          <w:p w:rsidR="00166C99" w:rsidRPr="00697110" w:rsidRDefault="00166C99" w:rsidP="00166C99">
            <w:pPr>
              <w:shd w:val="clear" w:color="auto" w:fill="FFFFFF" w:themeFill="background1"/>
              <w:jc w:val="both"/>
              <w:rPr>
                <w:sz w:val="24"/>
                <w:szCs w:val="24"/>
              </w:rPr>
            </w:pPr>
            <w:r w:rsidRPr="00697110">
              <w:rPr>
                <w:sz w:val="24"/>
                <w:szCs w:val="24"/>
              </w:rPr>
              <w:t xml:space="preserve">Letenyei L. (szerk.), 2006, </w:t>
            </w:r>
            <w:r w:rsidRPr="00697110">
              <w:rPr>
                <w:i/>
                <w:sz w:val="24"/>
                <w:szCs w:val="24"/>
              </w:rPr>
              <w:t>Településkutatás. Szöveggyűjtemény.</w:t>
            </w:r>
            <w:r w:rsidRPr="00697110">
              <w:rPr>
                <w:sz w:val="24"/>
                <w:szCs w:val="24"/>
              </w:rPr>
              <w:t xml:space="preserve"> Új Mandátum, Budapest, ISBN 963 0606 23 2</w:t>
            </w:r>
          </w:p>
          <w:p w:rsidR="00166C99" w:rsidRPr="00697110" w:rsidRDefault="00166C99" w:rsidP="00166C99">
            <w:pPr>
              <w:shd w:val="clear" w:color="auto" w:fill="FFFFFF" w:themeFill="background1"/>
              <w:jc w:val="both"/>
              <w:rPr>
                <w:sz w:val="24"/>
                <w:szCs w:val="24"/>
              </w:rPr>
            </w:pPr>
            <w:r w:rsidRPr="00697110">
              <w:rPr>
                <w:sz w:val="24"/>
                <w:szCs w:val="24"/>
              </w:rPr>
              <w:t>Mason, J</w:t>
            </w:r>
            <w:proofErr w:type="gramStart"/>
            <w:r w:rsidRPr="00697110">
              <w:rPr>
                <w:sz w:val="24"/>
                <w:szCs w:val="24"/>
              </w:rPr>
              <w:t>.,</w:t>
            </w:r>
            <w:proofErr w:type="gramEnd"/>
            <w:r w:rsidRPr="00697110">
              <w:rPr>
                <w:sz w:val="24"/>
                <w:szCs w:val="24"/>
              </w:rPr>
              <w:t xml:space="preserve"> 2005, </w:t>
            </w:r>
            <w:r w:rsidRPr="00697110">
              <w:rPr>
                <w:i/>
                <w:iCs/>
                <w:sz w:val="24"/>
                <w:szCs w:val="24"/>
              </w:rPr>
              <w:t>Kvalitatív kutatás.</w:t>
            </w:r>
            <w:r w:rsidRPr="00697110">
              <w:rPr>
                <w:sz w:val="24"/>
                <w:szCs w:val="24"/>
              </w:rPr>
              <w:t xml:space="preserve"> </w:t>
            </w:r>
            <w:proofErr w:type="spellStart"/>
            <w:r w:rsidRPr="00697110">
              <w:rPr>
                <w:sz w:val="24"/>
                <w:szCs w:val="24"/>
              </w:rPr>
              <w:t>Jószöveg</w:t>
            </w:r>
            <w:proofErr w:type="spellEnd"/>
            <w:r w:rsidRPr="00697110">
              <w:rPr>
                <w:sz w:val="24"/>
                <w:szCs w:val="24"/>
              </w:rPr>
              <w:t xml:space="preserve"> Kiadó, Budapest, ISBN 963-7052-07-0</w:t>
            </w:r>
          </w:p>
          <w:p w:rsidR="00166C99" w:rsidRDefault="00166C99" w:rsidP="00166C99">
            <w:pPr>
              <w:shd w:val="clear" w:color="auto" w:fill="FFFFFF"/>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KME-T-12001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 xml:space="preserve">N: Sajtótörténet </w:t>
            </w:r>
          </w:p>
        </w:tc>
      </w:tr>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2</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2-4</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tavaszi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w:t>
            </w:r>
            <w:proofErr w:type="spellStart"/>
            <w:r>
              <w:rPr>
                <w:sz w:val="22"/>
                <w:szCs w:val="22"/>
              </w:rPr>
              <w:t>Töttős</w:t>
            </w:r>
            <w:proofErr w:type="spellEnd"/>
            <w:r>
              <w:rPr>
                <w:sz w:val="22"/>
                <w:szCs w:val="22"/>
              </w:rPr>
              <w:t xml:space="preserve"> Gábor</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sz w:val="24"/>
                <w:szCs w:val="24"/>
              </w:rPr>
            </w:pPr>
            <w:r>
              <w:rPr>
                <w:b/>
                <w:sz w:val="22"/>
                <w:szCs w:val="22"/>
              </w:rPr>
              <w:t xml:space="preserve">C: </w:t>
            </w:r>
            <w:r>
              <w:rPr>
                <w:sz w:val="24"/>
                <w:szCs w:val="24"/>
              </w:rPr>
              <w:t>A kurzus célja, hogy a hallgatók megszerezzék az alapvető ismereteket a magyar nyelvű sajtó kialakulásának és fejlődésének fontosabb állomásairól, a jelenlegi sajtó- és médiarendszer előzményeiről, valamint hogy rálátásuk legyen a magyar sajtó Európán belüli és a többi európai ország sajtójához viszonyított helyzetére a kezdetektől mostanáig.</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 kurzus kronológiai sorrendben vezet végig a hazai sajtótörténeten a kezdetektől napjainkig; bemutatja a különböző laptípusok és sajtóműfajok kialakulását; végigveszi a sajtó fejlődését meghatározó fontosabb történelmi, politikai és kulturális eseményeket, valamint gazdasági hatásokat. A tantárgy hozzásegíti a hallgatókat, hogy tágabb időkeretben és összefüggésekben tudják szemlélni a sajtóban, médiában való munkához szükséges ismereteiket.</w:t>
            </w:r>
          </w:p>
        </w:tc>
      </w:tr>
      <w:tr w:rsidR="00060410" w:rsidTr="00EC4EF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Default="00060410" w:rsidP="00EC4EF0">
            <w:pPr>
              <w:tabs>
                <w:tab w:val="left" w:pos="1668"/>
                <w:tab w:val="left" w:pos="2458"/>
                <w:tab w:val="left" w:pos="3510"/>
              </w:tabs>
              <w:rPr>
                <w:b/>
                <w:sz w:val="22"/>
                <w:szCs w:val="22"/>
              </w:rPr>
            </w:pPr>
            <w:r>
              <w:rPr>
                <w:b/>
                <w:sz w:val="22"/>
                <w:szCs w:val="22"/>
              </w:rPr>
              <w:t xml:space="preserve">K: </w:t>
            </w:r>
            <w:r>
              <w:rPr>
                <w:sz w:val="22"/>
                <w:szCs w:val="22"/>
              </w:rPr>
              <w:t>Aktív és interaktív részvétel az előadásokon</w:t>
            </w:r>
          </w:p>
        </w:tc>
      </w:tr>
      <w:tr w:rsidR="00060410" w:rsidTr="00EC4EF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Default="00060410" w:rsidP="00EC4EF0">
            <w:pPr>
              <w:tabs>
                <w:tab w:val="left" w:pos="1668"/>
                <w:tab w:val="left" w:pos="2458"/>
                <w:tab w:val="left" w:pos="3510"/>
              </w:tabs>
              <w:rPr>
                <w:sz w:val="22"/>
                <w:szCs w:val="22"/>
              </w:rPr>
            </w:pPr>
            <w:r>
              <w:rPr>
                <w:b/>
                <w:sz w:val="22"/>
                <w:szCs w:val="22"/>
              </w:rPr>
              <w:t xml:space="preserve">ÉM: </w:t>
            </w:r>
            <w:r>
              <w:rPr>
                <w:sz w:val="22"/>
                <w:szCs w:val="22"/>
              </w:rPr>
              <w:t>Szóbeli vagy írásbeli vizsga</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pStyle w:val="NormlWeb"/>
              <w:shd w:val="clear" w:color="auto" w:fill="FFFFFF"/>
              <w:spacing w:before="280"/>
              <w:jc w:val="both"/>
              <w:rPr>
                <w:sz w:val="22"/>
                <w:szCs w:val="22"/>
              </w:rPr>
            </w:pPr>
            <w:proofErr w:type="spellStart"/>
            <w:r>
              <w:rPr>
                <w:sz w:val="22"/>
                <w:szCs w:val="22"/>
              </w:rPr>
              <w:t>Kéki</w:t>
            </w:r>
            <w:proofErr w:type="spellEnd"/>
            <w:r>
              <w:rPr>
                <w:sz w:val="22"/>
                <w:szCs w:val="22"/>
              </w:rPr>
              <w:t xml:space="preserve"> B., 2000, </w:t>
            </w:r>
            <w:r>
              <w:rPr>
                <w:i/>
                <w:iCs/>
                <w:sz w:val="22"/>
                <w:szCs w:val="22"/>
              </w:rPr>
              <w:t>Az írás története. A kezdetektől a nyomdabetűig.</w:t>
            </w:r>
            <w:r>
              <w:rPr>
                <w:sz w:val="22"/>
                <w:szCs w:val="22"/>
              </w:rPr>
              <w:t xml:space="preserve"> Vince Kiadó, Budapest ISBN 963-9192-65-1</w:t>
            </w:r>
          </w:p>
          <w:p w:rsidR="00615F9E" w:rsidRDefault="00484D92">
            <w:pPr>
              <w:shd w:val="clear" w:color="auto" w:fill="FFFFFF"/>
              <w:jc w:val="both"/>
              <w:rPr>
                <w:sz w:val="22"/>
                <w:szCs w:val="22"/>
              </w:rPr>
            </w:pPr>
            <w:proofErr w:type="spellStart"/>
            <w:r>
              <w:rPr>
                <w:sz w:val="22"/>
                <w:szCs w:val="22"/>
              </w:rPr>
              <w:t>Kókay</w:t>
            </w:r>
            <w:proofErr w:type="spellEnd"/>
            <w:r>
              <w:rPr>
                <w:sz w:val="22"/>
                <w:szCs w:val="22"/>
              </w:rPr>
              <w:t xml:space="preserve"> </w:t>
            </w:r>
            <w:proofErr w:type="spellStart"/>
            <w:r>
              <w:rPr>
                <w:sz w:val="22"/>
                <w:szCs w:val="22"/>
              </w:rPr>
              <w:t>Gy</w:t>
            </w:r>
            <w:proofErr w:type="spellEnd"/>
            <w:r>
              <w:rPr>
                <w:sz w:val="22"/>
                <w:szCs w:val="22"/>
              </w:rPr>
              <w:t xml:space="preserve">. – </w:t>
            </w:r>
            <w:proofErr w:type="spellStart"/>
            <w:r>
              <w:rPr>
                <w:sz w:val="22"/>
                <w:szCs w:val="22"/>
              </w:rPr>
              <w:t>Buzinkay</w:t>
            </w:r>
            <w:proofErr w:type="spellEnd"/>
            <w:r>
              <w:rPr>
                <w:sz w:val="22"/>
                <w:szCs w:val="22"/>
              </w:rPr>
              <w:t xml:space="preserve"> G. – Murányi G</w:t>
            </w:r>
            <w:proofErr w:type="gramStart"/>
            <w:r>
              <w:rPr>
                <w:sz w:val="22"/>
                <w:szCs w:val="22"/>
              </w:rPr>
              <w:t>.,</w:t>
            </w:r>
            <w:proofErr w:type="gramEnd"/>
            <w:r>
              <w:rPr>
                <w:sz w:val="22"/>
                <w:szCs w:val="22"/>
              </w:rPr>
              <w:t xml:space="preserve"> 2001, </w:t>
            </w:r>
            <w:r>
              <w:rPr>
                <w:i/>
                <w:iCs/>
                <w:sz w:val="22"/>
                <w:szCs w:val="22"/>
              </w:rPr>
              <w:t>A magyar sajtó története.</w:t>
            </w:r>
            <w:r>
              <w:rPr>
                <w:sz w:val="22"/>
                <w:szCs w:val="22"/>
              </w:rPr>
              <w:t xml:space="preserve"> Sajtóház Lap- és Könyvkiadó Kft., Budapest ISBN 963 7115 16 1</w:t>
            </w:r>
          </w:p>
          <w:p w:rsidR="00615F9E" w:rsidRDefault="00484D92">
            <w:pPr>
              <w:ind w:firstLine="51"/>
              <w:jc w:val="both"/>
              <w:rPr>
                <w:sz w:val="22"/>
                <w:szCs w:val="22"/>
              </w:rPr>
            </w:pPr>
            <w:proofErr w:type="spellStart"/>
            <w:r>
              <w:rPr>
                <w:sz w:val="22"/>
                <w:szCs w:val="22"/>
              </w:rPr>
              <w:t>Kosáry</w:t>
            </w:r>
            <w:proofErr w:type="spellEnd"/>
            <w:r>
              <w:rPr>
                <w:sz w:val="22"/>
                <w:szCs w:val="22"/>
              </w:rPr>
              <w:t xml:space="preserve"> D. – Németh G. B. (szerk.), 1985, </w:t>
            </w:r>
            <w:r>
              <w:rPr>
                <w:i/>
                <w:iCs/>
                <w:sz w:val="22"/>
                <w:szCs w:val="22"/>
              </w:rPr>
              <w:t>A magyar sajtó története II.</w:t>
            </w:r>
            <w:r>
              <w:rPr>
                <w:sz w:val="22"/>
                <w:szCs w:val="22"/>
              </w:rPr>
              <w:t xml:space="preserve"> Akadémiai Kiadó, Budapest ISBN 963-05-1772-8</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proofErr w:type="spellStart"/>
            <w:r>
              <w:rPr>
                <w:sz w:val="22"/>
                <w:szCs w:val="22"/>
              </w:rPr>
              <w:t>Barbier</w:t>
            </w:r>
            <w:proofErr w:type="spellEnd"/>
            <w:r>
              <w:rPr>
                <w:sz w:val="22"/>
                <w:szCs w:val="22"/>
              </w:rPr>
              <w:t xml:space="preserve">, F. – </w:t>
            </w:r>
            <w:proofErr w:type="spellStart"/>
            <w:r>
              <w:rPr>
                <w:sz w:val="22"/>
                <w:szCs w:val="22"/>
              </w:rPr>
              <w:t>Bertho</w:t>
            </w:r>
            <w:proofErr w:type="spellEnd"/>
            <w:r>
              <w:rPr>
                <w:sz w:val="22"/>
                <w:szCs w:val="22"/>
              </w:rPr>
              <w:t xml:space="preserve"> </w:t>
            </w:r>
            <w:proofErr w:type="spellStart"/>
            <w:r>
              <w:rPr>
                <w:sz w:val="22"/>
                <w:szCs w:val="22"/>
              </w:rPr>
              <w:t>Lavenir</w:t>
            </w:r>
            <w:proofErr w:type="spellEnd"/>
            <w:r>
              <w:rPr>
                <w:sz w:val="22"/>
                <w:szCs w:val="22"/>
              </w:rPr>
              <w:t xml:space="preserve">, C., 2005, </w:t>
            </w:r>
            <w:r>
              <w:rPr>
                <w:i/>
                <w:iCs/>
                <w:sz w:val="22"/>
                <w:szCs w:val="22"/>
              </w:rPr>
              <w:t xml:space="preserve">A könyv története. </w:t>
            </w:r>
            <w:r>
              <w:rPr>
                <w:sz w:val="22"/>
                <w:szCs w:val="22"/>
              </w:rPr>
              <w:t>Osiris Kiadó, Budapest ISBN 963-389-723-8</w:t>
            </w:r>
          </w:p>
          <w:p w:rsidR="00615F9E" w:rsidRDefault="00484D92">
            <w:pPr>
              <w:shd w:val="clear" w:color="auto" w:fill="FFFFFF"/>
              <w:jc w:val="both"/>
              <w:rPr>
                <w:sz w:val="22"/>
                <w:szCs w:val="22"/>
              </w:rPr>
            </w:pPr>
            <w:proofErr w:type="spellStart"/>
            <w:r>
              <w:rPr>
                <w:sz w:val="22"/>
                <w:szCs w:val="22"/>
              </w:rPr>
              <w:t>Briggs</w:t>
            </w:r>
            <w:proofErr w:type="spellEnd"/>
            <w:r>
              <w:rPr>
                <w:sz w:val="22"/>
                <w:szCs w:val="22"/>
              </w:rPr>
              <w:t xml:space="preserve">, A. – </w:t>
            </w:r>
            <w:proofErr w:type="spellStart"/>
            <w:r>
              <w:rPr>
                <w:sz w:val="22"/>
                <w:szCs w:val="22"/>
              </w:rPr>
              <w:t>Burke</w:t>
            </w:r>
            <w:proofErr w:type="spellEnd"/>
            <w:r>
              <w:rPr>
                <w:sz w:val="22"/>
                <w:szCs w:val="22"/>
              </w:rPr>
              <w:t xml:space="preserve">, P., 2004, </w:t>
            </w:r>
            <w:r>
              <w:rPr>
                <w:i/>
                <w:iCs/>
                <w:sz w:val="22"/>
                <w:szCs w:val="22"/>
              </w:rPr>
              <w:t>A média társadalomtörténete Gutenbergtől az internetig.</w:t>
            </w:r>
            <w:r>
              <w:rPr>
                <w:sz w:val="22"/>
                <w:szCs w:val="22"/>
              </w:rPr>
              <w:t xml:space="preserve"> Napvilág Kiadó, Budapest ISBN 9639350451</w:t>
            </w:r>
          </w:p>
          <w:p w:rsidR="00615F9E" w:rsidRDefault="00615F9E">
            <w:pPr>
              <w:shd w:val="clear" w:color="auto" w:fill="FFFFFF"/>
              <w:jc w:val="both"/>
              <w:rPr>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C279F6" w:rsidRDefault="00C279F6"/>
    <w:p w:rsidR="00C279F6" w:rsidRDefault="00C279F6"/>
    <w:p w:rsidR="00C279F6" w:rsidRDefault="00C279F6"/>
    <w:p w:rsidR="00C279F6" w:rsidRDefault="00C279F6"/>
    <w:p w:rsidR="00C279F6" w:rsidRDefault="00C279F6"/>
    <w:p w:rsidR="00C279F6" w:rsidRDefault="00C279F6"/>
    <w:p w:rsidR="00C279F6" w:rsidRDefault="00C279F6"/>
    <w:p w:rsidR="00C279F6" w:rsidRDefault="00C279F6"/>
    <w:p w:rsidR="00C279F6" w:rsidRDefault="00C279F6"/>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KME-T-14001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 xml:space="preserve">N: Újságírói ismeretek </w:t>
            </w:r>
          </w:p>
        </w:tc>
      </w:tr>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szeminárium</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2</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2-4</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tavaszi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gyakorlati jegy</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Fekete Richárd PhD</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sz w:val="24"/>
                <w:szCs w:val="24"/>
              </w:rPr>
            </w:pPr>
            <w:r>
              <w:rPr>
                <w:b/>
                <w:sz w:val="22"/>
                <w:szCs w:val="22"/>
              </w:rPr>
              <w:t xml:space="preserve">C: </w:t>
            </w:r>
            <w:r>
              <w:rPr>
                <w:sz w:val="24"/>
                <w:szCs w:val="24"/>
              </w:rPr>
              <w:t>A tantárgy keretében az újságírói szakma végzéséhez szükséges alapismeretek kerülnek elsajátításra kisebb részben elméleti előadások, nagyobbrészt intenzív gyakorlati foglalkozások formájában.</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 hallgatók megismerkednek a nyomtatott sajtó és az elektronikus média műfajelméleti és módszertani kérdéseivel; a szerkesztőségek felépítésével, struktúrájával és munkamegosztásával; a szerkesztőségi munka jellegével és sajátosságaival; a cikkírás és lapszerkesztés, valamint az televíziós anyagok készítésének fázisaival, lépéseivel; tapasztalatokat szereznek az újságírás szakmai és etikai alapelveivel kapcsolatban; bevezetést kapnak a médiaszövegek előállításának komplex folyamatába. A résztvevők rálátást kapnak arra, miként lesz a leírt szóból és az elkészült fotókból eladható és olvasható lap, illetve a rögzített képből és nyers interjúkból televíziós műsor. Emellett a kurzus keretében a hallgatók megismerik a különböző laptípusok (napilap, hetilap, folyóirat, periodika, szakmai lap) profilját, felépítését és csoportosítási lehetőségeit is.</w:t>
            </w:r>
          </w:p>
        </w:tc>
      </w:tr>
      <w:tr w:rsidR="00166C99" w:rsidRPr="00697110"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697110" w:rsidRDefault="00166C99" w:rsidP="00060410">
            <w:pPr>
              <w:tabs>
                <w:tab w:val="left" w:pos="1668"/>
                <w:tab w:val="left" w:pos="2458"/>
                <w:tab w:val="left" w:pos="3510"/>
              </w:tabs>
              <w:rPr>
                <w:b/>
                <w:sz w:val="22"/>
                <w:szCs w:val="22"/>
              </w:rPr>
            </w:pPr>
            <w:r w:rsidRPr="00697110">
              <w:rPr>
                <w:b/>
                <w:sz w:val="22"/>
                <w:szCs w:val="22"/>
              </w:rPr>
              <w:t xml:space="preserve">K: </w:t>
            </w:r>
            <w:r>
              <w:rPr>
                <w:sz w:val="22"/>
                <w:szCs w:val="22"/>
              </w:rPr>
              <w:t>S</w:t>
            </w:r>
            <w:r w:rsidRPr="009B7311">
              <w:rPr>
                <w:sz w:val="22"/>
                <w:szCs w:val="22"/>
              </w:rPr>
              <w:t>zemináriumi dolgozat leadása</w:t>
            </w:r>
          </w:p>
        </w:tc>
      </w:tr>
      <w:tr w:rsidR="00166C99" w:rsidRPr="00697110"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697110" w:rsidRDefault="00166C99" w:rsidP="00EC4EF0">
            <w:pPr>
              <w:tabs>
                <w:tab w:val="left" w:pos="1668"/>
                <w:tab w:val="left" w:pos="2458"/>
                <w:tab w:val="left" w:pos="3510"/>
              </w:tabs>
              <w:rPr>
                <w:b/>
                <w:sz w:val="22"/>
                <w:szCs w:val="22"/>
              </w:rPr>
            </w:pPr>
            <w:r w:rsidRPr="00697110">
              <w:rPr>
                <w:b/>
                <w:sz w:val="22"/>
                <w:szCs w:val="22"/>
              </w:rPr>
              <w:t xml:space="preserve">ÉM: </w:t>
            </w:r>
            <w:r>
              <w:rPr>
                <w:sz w:val="22"/>
                <w:szCs w:val="22"/>
              </w:rPr>
              <w:t>Í</w:t>
            </w:r>
            <w:r w:rsidRPr="009B7311">
              <w:rPr>
                <w:sz w:val="22"/>
                <w:szCs w:val="22"/>
              </w:rPr>
              <w:t>rásbeli vizsga értékelése ötfokú skálával</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r>
              <w:rPr>
                <w:sz w:val="22"/>
                <w:szCs w:val="22"/>
              </w:rPr>
              <w:t xml:space="preserve">Popper P. – Garai L., 1998, </w:t>
            </w:r>
            <w:r>
              <w:rPr>
                <w:i/>
                <w:iCs/>
                <w:sz w:val="22"/>
                <w:szCs w:val="22"/>
              </w:rPr>
              <w:t>Sajtópszichológia.</w:t>
            </w:r>
            <w:r>
              <w:rPr>
                <w:sz w:val="22"/>
                <w:szCs w:val="22"/>
              </w:rPr>
              <w:t xml:space="preserve"> MÚOSZ Bálint György Újságíró Akadémia, </w:t>
            </w:r>
            <w:proofErr w:type="gramStart"/>
            <w:r>
              <w:rPr>
                <w:sz w:val="22"/>
                <w:szCs w:val="22"/>
              </w:rPr>
              <w:t>Budapest  963</w:t>
            </w:r>
            <w:proofErr w:type="gramEnd"/>
            <w:r>
              <w:rPr>
                <w:sz w:val="22"/>
                <w:szCs w:val="22"/>
              </w:rPr>
              <w:t xml:space="preserve"> 7115 25 0</w:t>
            </w:r>
          </w:p>
          <w:p w:rsidR="00615F9E" w:rsidRDefault="00484D92">
            <w:pPr>
              <w:shd w:val="clear" w:color="auto" w:fill="FFFFFF"/>
              <w:tabs>
                <w:tab w:val="left" w:pos="1290"/>
              </w:tabs>
              <w:jc w:val="both"/>
              <w:rPr>
                <w:sz w:val="22"/>
                <w:szCs w:val="22"/>
              </w:rPr>
            </w:pPr>
            <w:r>
              <w:rPr>
                <w:sz w:val="22"/>
                <w:szCs w:val="22"/>
              </w:rPr>
              <w:t xml:space="preserve">Szerdahelyi I., 1997, </w:t>
            </w:r>
            <w:r>
              <w:rPr>
                <w:i/>
                <w:iCs/>
                <w:sz w:val="22"/>
                <w:szCs w:val="22"/>
              </w:rPr>
              <w:t>Műfajelmélet mindenkinek</w:t>
            </w:r>
            <w:r>
              <w:rPr>
                <w:sz w:val="22"/>
                <w:szCs w:val="22"/>
              </w:rPr>
              <w:t>. Akadémiai Kiadó, Budapest ISBN 9630574241</w:t>
            </w:r>
          </w:p>
          <w:p w:rsidR="00615F9E" w:rsidRDefault="00484D92">
            <w:pPr>
              <w:ind w:firstLine="51"/>
              <w:jc w:val="both"/>
              <w:rPr>
                <w:sz w:val="22"/>
                <w:szCs w:val="22"/>
              </w:rPr>
            </w:pPr>
            <w:r>
              <w:rPr>
                <w:sz w:val="22"/>
                <w:szCs w:val="22"/>
              </w:rPr>
              <w:t>Terestyéni T. (szerk.), 1995,</w:t>
            </w:r>
            <w:r>
              <w:rPr>
                <w:i/>
                <w:iCs/>
                <w:sz w:val="22"/>
                <w:szCs w:val="22"/>
              </w:rPr>
              <w:t xml:space="preserve"> </w:t>
            </w:r>
            <w:proofErr w:type="spellStart"/>
            <w:r>
              <w:rPr>
                <w:i/>
                <w:iCs/>
                <w:sz w:val="22"/>
                <w:szCs w:val="22"/>
              </w:rPr>
              <w:t>Közszolgálatiság</w:t>
            </w:r>
            <w:proofErr w:type="spellEnd"/>
            <w:r>
              <w:rPr>
                <w:i/>
                <w:iCs/>
                <w:sz w:val="22"/>
                <w:szCs w:val="22"/>
              </w:rPr>
              <w:t xml:space="preserve"> a médiában</w:t>
            </w:r>
            <w:r>
              <w:rPr>
                <w:sz w:val="22"/>
                <w:szCs w:val="22"/>
              </w:rPr>
              <w:t>. Osiris Kiadó, Budapest ISBN 963 379 078 6</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r>
              <w:rPr>
                <w:rStyle w:val="Kiemels2"/>
                <w:b w:val="0"/>
                <w:sz w:val="22"/>
                <w:szCs w:val="22"/>
              </w:rPr>
              <w:t>Balázs G</w:t>
            </w:r>
            <w:proofErr w:type="gramStart"/>
            <w:r>
              <w:rPr>
                <w:rStyle w:val="Kiemels2"/>
                <w:b w:val="0"/>
                <w:sz w:val="22"/>
                <w:szCs w:val="22"/>
              </w:rPr>
              <w:t>.,</w:t>
            </w:r>
            <w:proofErr w:type="gramEnd"/>
            <w:r>
              <w:rPr>
                <w:rStyle w:val="Kiemels2"/>
                <w:b w:val="0"/>
                <w:sz w:val="22"/>
                <w:szCs w:val="22"/>
              </w:rPr>
              <w:t xml:space="preserve"> – </w:t>
            </w:r>
            <w:proofErr w:type="spellStart"/>
            <w:r>
              <w:rPr>
                <w:rStyle w:val="Kiemels2"/>
                <w:b w:val="0"/>
                <w:sz w:val="22"/>
                <w:szCs w:val="22"/>
              </w:rPr>
              <w:t>Szayly</w:t>
            </w:r>
            <w:proofErr w:type="spellEnd"/>
            <w:r>
              <w:rPr>
                <w:rStyle w:val="Kiemels2"/>
                <w:b w:val="0"/>
                <w:sz w:val="22"/>
                <w:szCs w:val="22"/>
              </w:rPr>
              <w:t xml:space="preserve"> J. – Szilágyi Á., 2010, </w:t>
            </w:r>
            <w:r>
              <w:rPr>
                <w:rStyle w:val="Kiemels2"/>
                <w:b w:val="0"/>
                <w:i/>
                <w:iCs/>
                <w:sz w:val="22"/>
                <w:szCs w:val="22"/>
              </w:rPr>
              <w:t>Újságíró-ismeretek kezdő és civil újságíróknak.</w:t>
            </w:r>
            <w:r>
              <w:rPr>
                <w:rStyle w:val="Kiemels2"/>
                <w:b w:val="0"/>
                <w:sz w:val="22"/>
                <w:szCs w:val="22"/>
              </w:rPr>
              <w:t xml:space="preserve"> DUE Kiadó, Budapest ISBN</w:t>
            </w:r>
            <w:r>
              <w:rPr>
                <w:rStyle w:val="Kiemels2"/>
                <w:sz w:val="22"/>
                <w:szCs w:val="22"/>
              </w:rPr>
              <w:t xml:space="preserve"> </w:t>
            </w:r>
            <w:r>
              <w:rPr>
                <w:sz w:val="22"/>
                <w:szCs w:val="22"/>
              </w:rPr>
              <w:t>963 7943 17 X</w:t>
            </w:r>
          </w:p>
          <w:p w:rsidR="00615F9E" w:rsidRDefault="00484D92">
            <w:pPr>
              <w:shd w:val="clear" w:color="auto" w:fill="FFFFFF"/>
              <w:jc w:val="both"/>
              <w:rPr>
                <w:sz w:val="22"/>
                <w:szCs w:val="22"/>
              </w:rPr>
            </w:pPr>
            <w:r>
              <w:rPr>
                <w:sz w:val="22"/>
                <w:szCs w:val="22"/>
              </w:rPr>
              <w:t>Horvát J</w:t>
            </w:r>
            <w:proofErr w:type="gramStart"/>
            <w:r>
              <w:rPr>
                <w:sz w:val="22"/>
                <w:szCs w:val="22"/>
              </w:rPr>
              <w:t>.,</w:t>
            </w:r>
            <w:proofErr w:type="gramEnd"/>
            <w:r>
              <w:rPr>
                <w:sz w:val="22"/>
                <w:szCs w:val="22"/>
              </w:rPr>
              <w:t xml:space="preserve"> 2000, </w:t>
            </w:r>
            <w:r>
              <w:rPr>
                <w:i/>
                <w:iCs/>
                <w:sz w:val="22"/>
                <w:szCs w:val="22"/>
              </w:rPr>
              <w:t xml:space="preserve">Televíziós ismeretek. </w:t>
            </w:r>
            <w:r>
              <w:rPr>
                <w:sz w:val="22"/>
                <w:szCs w:val="22"/>
              </w:rPr>
              <w:t>Média Hungária, Budapest ISBN 9630032708</w:t>
            </w:r>
          </w:p>
          <w:p w:rsidR="00615F9E" w:rsidRDefault="00615F9E">
            <w:pPr>
              <w:shd w:val="clear" w:color="auto" w:fill="FFFFFF"/>
              <w:jc w:val="both"/>
              <w:rPr>
                <w:sz w:val="22"/>
                <w:szCs w:val="22"/>
              </w:rPr>
            </w:pPr>
          </w:p>
        </w:tc>
      </w:tr>
    </w:tbl>
    <w:p w:rsidR="00615F9E" w:rsidRDefault="00615F9E"/>
    <w:p w:rsidR="00615F9E" w:rsidRDefault="00615F9E"/>
    <w:p w:rsidR="00DC2773" w:rsidRDefault="00DC2773"/>
    <w:p w:rsidR="00DC2773" w:rsidRDefault="00DC2773"/>
    <w:p w:rsidR="00DC2773" w:rsidRDefault="00DC2773"/>
    <w:p w:rsidR="00DC2773" w:rsidRDefault="00DC2773"/>
    <w:p w:rsidR="00DC2773" w:rsidRDefault="00DC2773"/>
    <w:p w:rsidR="00DC2773" w:rsidRDefault="00DC2773"/>
    <w:p w:rsidR="00DC2773" w:rsidRDefault="00DC2773"/>
    <w:p w:rsidR="00DC2773" w:rsidRDefault="00DC2773"/>
    <w:p w:rsidR="00DC2773" w:rsidRDefault="00DC2773"/>
    <w:p w:rsidR="00DC2773" w:rsidRDefault="00DC2773"/>
    <w:p w:rsidR="00DC2773" w:rsidRDefault="00DC2773"/>
    <w:p w:rsidR="00DC2773" w:rsidRDefault="00DC2773"/>
    <w:p w:rsidR="00060410" w:rsidRDefault="00060410"/>
    <w:p w:rsidR="00060410" w:rsidRDefault="00060410"/>
    <w:p w:rsidR="00060410" w:rsidRDefault="00060410"/>
    <w:p w:rsidR="00DC2773" w:rsidRDefault="00DC2773"/>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FE5EC2">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KME-A-0201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Társadalomtörténet</w:t>
            </w:r>
          </w:p>
        </w:tc>
      </w:tr>
      <w:tr w:rsidR="00615F9E" w:rsidTr="00FE5EC2">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3</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3</w:t>
            </w:r>
          </w:p>
        </w:tc>
      </w:tr>
      <w:tr w:rsidR="00615F9E" w:rsidTr="00FE5EC2">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FE5EC2">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w:t>
            </w:r>
            <w:r w:rsidR="00FC0BED">
              <w:rPr>
                <w:sz w:val="22"/>
                <w:szCs w:val="22"/>
              </w:rPr>
              <w:t>Dr. Máté Andrea PhD</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4"/>
                <w:szCs w:val="24"/>
              </w:rPr>
            </w:pPr>
            <w:r>
              <w:rPr>
                <w:b/>
                <w:sz w:val="22"/>
                <w:szCs w:val="22"/>
              </w:rPr>
              <w:t xml:space="preserve">B: </w:t>
            </w:r>
            <w:r>
              <w:rPr>
                <w:sz w:val="24"/>
                <w:szCs w:val="24"/>
              </w:rPr>
              <w:t>Kommunikáció és média felsőoktatási szakképzésen kötelező</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Cs/>
                <w:sz w:val="24"/>
                <w:szCs w:val="24"/>
              </w:rPr>
            </w:pPr>
            <w:r>
              <w:rPr>
                <w:b/>
                <w:sz w:val="22"/>
                <w:szCs w:val="22"/>
              </w:rPr>
              <w:t xml:space="preserve">C: </w:t>
            </w:r>
            <w:r>
              <w:rPr>
                <w:bCs/>
                <w:sz w:val="24"/>
                <w:szCs w:val="24"/>
              </w:rPr>
              <w:t xml:space="preserve">A tantárgy célja, hogy bemutassa a modern társadalomelmélet újraértelmezett kategóriáit (politika, morál, szabadság, legitimitás, tudás, tudomány, információ), </w:t>
            </w:r>
            <w:proofErr w:type="gramStart"/>
            <w:r>
              <w:rPr>
                <w:bCs/>
                <w:sz w:val="24"/>
                <w:szCs w:val="24"/>
              </w:rPr>
              <w:t>ezen</w:t>
            </w:r>
            <w:proofErr w:type="gramEnd"/>
            <w:r>
              <w:rPr>
                <w:bCs/>
                <w:sz w:val="24"/>
                <w:szCs w:val="24"/>
              </w:rPr>
              <w:t xml:space="preserve"> fogalmak használati és megjelenési módjait az 1989 utáni Magyarországon.</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 kurzus elsősorban a rendszerváltás utáni magyar társadalom kulturális, gazdasági, politikai és demográfiai folyamataira, változásaira, jellegzetességeire, valamint annak tanulmányozására fókuszál, hogy e társadalmi mechanizmusok milyen módon alakították a magyar társadalom struktúráját, a társadalmi osztályok, rétegek élet- és tudati viszonyait – mindezt teszi a modern társadalomelmélet alapvető kategóriáira építkezve.</w:t>
            </w:r>
          </w:p>
          <w:p w:rsidR="00615F9E" w:rsidRDefault="00484D92">
            <w:pPr>
              <w:shd w:val="clear" w:color="auto" w:fill="FFFFFF"/>
              <w:jc w:val="both"/>
              <w:rPr>
                <w:sz w:val="24"/>
                <w:szCs w:val="24"/>
              </w:rPr>
            </w:pPr>
            <w:proofErr w:type="gramStart"/>
            <w:r>
              <w:rPr>
                <w:bCs/>
                <w:sz w:val="24"/>
                <w:szCs w:val="24"/>
              </w:rPr>
              <w:t xml:space="preserve">A kurzus fő témái közé tartoznak: </w:t>
            </w:r>
            <w:r>
              <w:rPr>
                <w:sz w:val="24"/>
                <w:szCs w:val="24"/>
              </w:rPr>
              <w:t xml:space="preserve">a rendszerváltáshoz vezető társadalmi, politikai folyamatok, a parlamenti demokrácia kiépülését kísérő fő jellegzetességek; a rendszerváltás jellege; a rendszerváltást követő évek magyar társadalmi viszonyainak sajátosságai és változásai; hatalom és társadalom viszonya a mai Magyarországon; a magyar társadalom rétegződése a rendszerváltás után; a rendszerváltás utáni struktúrák, egyéni cselekvések és </w:t>
            </w:r>
            <w:proofErr w:type="spellStart"/>
            <w:r>
              <w:rPr>
                <w:sz w:val="24"/>
                <w:szCs w:val="24"/>
              </w:rPr>
              <w:t>makromozgások</w:t>
            </w:r>
            <w:proofErr w:type="spellEnd"/>
            <w:r>
              <w:rPr>
                <w:sz w:val="24"/>
                <w:szCs w:val="24"/>
              </w:rPr>
              <w:t>; az újkapitalizmus társadalmi struktúrájának jellemzői, az új szegénység dimenziói; a társadalmi mobilitás típusai és jelentősége, mobilitás-vizsgálatok</w:t>
            </w:r>
            <w:proofErr w:type="gramEnd"/>
            <w:r>
              <w:rPr>
                <w:sz w:val="24"/>
                <w:szCs w:val="24"/>
              </w:rPr>
              <w:t xml:space="preserve"> Magyarországon; az új társadalmi elit genezisének elméletei a posztkommunista országokban.</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rsidP="00FE5EC2">
            <w:pPr>
              <w:tabs>
                <w:tab w:val="left" w:pos="1668"/>
                <w:tab w:val="left" w:pos="2458"/>
                <w:tab w:val="left" w:pos="3510"/>
              </w:tabs>
              <w:rPr>
                <w:b/>
                <w:sz w:val="22"/>
                <w:szCs w:val="22"/>
              </w:rPr>
            </w:pPr>
            <w:r>
              <w:rPr>
                <w:b/>
                <w:sz w:val="22"/>
                <w:szCs w:val="22"/>
              </w:rPr>
              <w:t xml:space="preserve">K: </w:t>
            </w:r>
            <w:r w:rsidR="00FE5EC2" w:rsidRPr="00FE5EC2">
              <w:rPr>
                <w:sz w:val="22"/>
                <w:szCs w:val="22"/>
              </w:rPr>
              <w:t>Egyéni írásos feladatok teljesítése. Interaktív részvétel az előadásokon.</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rsidP="00FE5EC2">
            <w:pPr>
              <w:tabs>
                <w:tab w:val="left" w:pos="1668"/>
                <w:tab w:val="left" w:pos="2458"/>
                <w:tab w:val="left" w:pos="3510"/>
              </w:tabs>
              <w:rPr>
                <w:b/>
                <w:sz w:val="22"/>
                <w:szCs w:val="22"/>
              </w:rPr>
            </w:pPr>
            <w:r>
              <w:rPr>
                <w:b/>
                <w:sz w:val="22"/>
                <w:szCs w:val="22"/>
              </w:rPr>
              <w:t xml:space="preserve">ÉM: </w:t>
            </w:r>
            <w:r w:rsidR="00FE5EC2" w:rsidRPr="00FE5EC2">
              <w:rPr>
                <w:sz w:val="22"/>
                <w:szCs w:val="22"/>
              </w:rPr>
              <w:t>Írásbeli vizsga</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4"/>
                <w:szCs w:val="24"/>
              </w:rPr>
            </w:pPr>
            <w:r>
              <w:rPr>
                <w:sz w:val="24"/>
                <w:szCs w:val="24"/>
              </w:rPr>
              <w:t>Bőhm A</w:t>
            </w:r>
            <w:proofErr w:type="gramStart"/>
            <w:r>
              <w:rPr>
                <w:sz w:val="24"/>
                <w:szCs w:val="24"/>
              </w:rPr>
              <w:t>.,</w:t>
            </w:r>
            <w:proofErr w:type="gramEnd"/>
            <w:r>
              <w:rPr>
                <w:sz w:val="24"/>
                <w:szCs w:val="24"/>
              </w:rPr>
              <w:t xml:space="preserve"> 2003, </w:t>
            </w:r>
            <w:r>
              <w:rPr>
                <w:i/>
                <w:sz w:val="24"/>
                <w:szCs w:val="24"/>
              </w:rPr>
              <w:t>Az ezredvég magyar társadalma.</w:t>
            </w:r>
            <w:r>
              <w:rPr>
                <w:sz w:val="24"/>
                <w:szCs w:val="24"/>
              </w:rPr>
              <w:t xml:space="preserve"> Rejtjel, Budapest, ISBN 9639149845</w:t>
            </w:r>
          </w:p>
          <w:p w:rsidR="00615F9E" w:rsidRDefault="00484D92">
            <w:pPr>
              <w:shd w:val="clear" w:color="auto" w:fill="FFFFFF"/>
              <w:jc w:val="both"/>
              <w:rPr>
                <w:sz w:val="24"/>
                <w:szCs w:val="24"/>
              </w:rPr>
            </w:pPr>
            <w:proofErr w:type="spellStart"/>
            <w:r>
              <w:rPr>
                <w:sz w:val="24"/>
                <w:szCs w:val="24"/>
              </w:rPr>
              <w:t>Ferge</w:t>
            </w:r>
            <w:proofErr w:type="spellEnd"/>
            <w:r>
              <w:rPr>
                <w:sz w:val="24"/>
                <w:szCs w:val="24"/>
              </w:rPr>
              <w:t xml:space="preserve"> </w:t>
            </w:r>
            <w:proofErr w:type="spellStart"/>
            <w:r>
              <w:rPr>
                <w:sz w:val="24"/>
                <w:szCs w:val="24"/>
              </w:rPr>
              <w:t>Zs</w:t>
            </w:r>
            <w:proofErr w:type="spellEnd"/>
            <w:proofErr w:type="gramStart"/>
            <w:r>
              <w:rPr>
                <w:sz w:val="24"/>
                <w:szCs w:val="24"/>
              </w:rPr>
              <w:t>.,</w:t>
            </w:r>
            <w:proofErr w:type="gramEnd"/>
            <w:r>
              <w:rPr>
                <w:sz w:val="24"/>
                <w:szCs w:val="24"/>
              </w:rPr>
              <w:t xml:space="preserve"> 2000, </w:t>
            </w:r>
            <w:r>
              <w:rPr>
                <w:i/>
                <w:iCs/>
                <w:sz w:val="24"/>
                <w:szCs w:val="24"/>
              </w:rPr>
              <w:t>Elszabaduló egyenlőtlenségek.</w:t>
            </w:r>
            <w:r>
              <w:rPr>
                <w:sz w:val="24"/>
                <w:szCs w:val="24"/>
              </w:rPr>
              <w:t xml:space="preserve"> </w:t>
            </w:r>
            <w:proofErr w:type="spellStart"/>
            <w:r>
              <w:rPr>
                <w:sz w:val="24"/>
                <w:szCs w:val="24"/>
              </w:rPr>
              <w:t>Hilschler</w:t>
            </w:r>
            <w:proofErr w:type="spellEnd"/>
            <w:r>
              <w:rPr>
                <w:sz w:val="24"/>
                <w:szCs w:val="24"/>
              </w:rPr>
              <w:t xml:space="preserve"> </w:t>
            </w:r>
            <w:proofErr w:type="spellStart"/>
            <w:r>
              <w:rPr>
                <w:sz w:val="24"/>
                <w:szCs w:val="24"/>
              </w:rPr>
              <w:t>Szociálpoltikai</w:t>
            </w:r>
            <w:proofErr w:type="spellEnd"/>
            <w:r>
              <w:rPr>
                <w:sz w:val="24"/>
                <w:szCs w:val="24"/>
              </w:rPr>
              <w:t xml:space="preserve"> Egyesület, ELTE szociológiai Intézet, Budapest, ISBN 963-463-439-7</w:t>
            </w:r>
          </w:p>
          <w:p w:rsidR="00615F9E" w:rsidRDefault="00484D92">
            <w:pPr>
              <w:ind w:left="360" w:hanging="360"/>
              <w:jc w:val="both"/>
              <w:rPr>
                <w:sz w:val="24"/>
                <w:szCs w:val="24"/>
              </w:rPr>
            </w:pPr>
            <w:proofErr w:type="spellStart"/>
            <w:r>
              <w:rPr>
                <w:sz w:val="24"/>
                <w:szCs w:val="24"/>
              </w:rPr>
              <w:t>Gyáni</w:t>
            </w:r>
            <w:proofErr w:type="spellEnd"/>
            <w:r>
              <w:rPr>
                <w:sz w:val="24"/>
                <w:szCs w:val="24"/>
              </w:rPr>
              <w:t xml:space="preserve"> G. – Kövér </w:t>
            </w:r>
            <w:proofErr w:type="spellStart"/>
            <w:r>
              <w:rPr>
                <w:sz w:val="24"/>
                <w:szCs w:val="24"/>
              </w:rPr>
              <w:t>Gy</w:t>
            </w:r>
            <w:proofErr w:type="spellEnd"/>
            <w:proofErr w:type="gramStart"/>
            <w:r>
              <w:rPr>
                <w:sz w:val="24"/>
                <w:szCs w:val="24"/>
              </w:rPr>
              <w:t>.,</w:t>
            </w:r>
            <w:proofErr w:type="gramEnd"/>
            <w:r>
              <w:rPr>
                <w:sz w:val="24"/>
                <w:szCs w:val="24"/>
              </w:rPr>
              <w:t xml:space="preserve"> 2003, </w:t>
            </w:r>
            <w:r>
              <w:rPr>
                <w:i/>
                <w:sz w:val="24"/>
                <w:szCs w:val="24"/>
              </w:rPr>
              <w:t>Magyarország társadalomtörténete.</w:t>
            </w:r>
            <w:r>
              <w:rPr>
                <w:sz w:val="24"/>
                <w:szCs w:val="24"/>
              </w:rPr>
              <w:t xml:space="preserve"> Osiris Kiadó, Budapest, ISBN 963-389-389-5</w:t>
            </w:r>
          </w:p>
        </w:tc>
      </w:tr>
      <w:tr w:rsidR="00615F9E" w:rsidTr="00FE5EC2">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ind w:firstLine="11"/>
              <w:jc w:val="both"/>
              <w:rPr>
                <w:sz w:val="24"/>
                <w:szCs w:val="24"/>
              </w:rPr>
            </w:pPr>
            <w:r>
              <w:rPr>
                <w:sz w:val="24"/>
                <w:szCs w:val="24"/>
              </w:rPr>
              <w:t xml:space="preserve">Angelusz R. (szerk.), 1997, </w:t>
            </w:r>
            <w:r>
              <w:rPr>
                <w:i/>
                <w:sz w:val="24"/>
                <w:szCs w:val="24"/>
              </w:rPr>
              <w:t>A társadalmi rétegződés komponensei.</w:t>
            </w:r>
            <w:r>
              <w:rPr>
                <w:sz w:val="24"/>
                <w:szCs w:val="24"/>
              </w:rPr>
              <w:t xml:space="preserve"> </w:t>
            </w:r>
            <w:r>
              <w:rPr>
                <w:i/>
                <w:sz w:val="24"/>
                <w:szCs w:val="24"/>
              </w:rPr>
              <w:t xml:space="preserve">Válogatott tanulmányok. </w:t>
            </w:r>
            <w:r>
              <w:rPr>
                <w:sz w:val="24"/>
                <w:szCs w:val="24"/>
              </w:rPr>
              <w:t>Új Mandátum, Budapest, ISBN 963 7476 60 1</w:t>
            </w:r>
          </w:p>
          <w:p w:rsidR="00615F9E" w:rsidRDefault="00484D92">
            <w:pPr>
              <w:shd w:val="clear" w:color="auto" w:fill="FFFFFF"/>
              <w:jc w:val="both"/>
              <w:rPr>
                <w:sz w:val="24"/>
                <w:szCs w:val="24"/>
              </w:rPr>
            </w:pPr>
            <w:r>
              <w:rPr>
                <w:sz w:val="24"/>
                <w:szCs w:val="24"/>
              </w:rPr>
              <w:t xml:space="preserve">Bódy </w:t>
            </w:r>
            <w:proofErr w:type="spellStart"/>
            <w:r>
              <w:rPr>
                <w:sz w:val="24"/>
                <w:szCs w:val="24"/>
              </w:rPr>
              <w:t>Zs</w:t>
            </w:r>
            <w:proofErr w:type="spellEnd"/>
            <w:r>
              <w:rPr>
                <w:sz w:val="24"/>
                <w:szCs w:val="24"/>
              </w:rPr>
              <w:t xml:space="preserve">. – Ö. Kovács J. (szerk.), 2003, </w:t>
            </w:r>
            <w:r>
              <w:rPr>
                <w:i/>
                <w:sz w:val="24"/>
                <w:szCs w:val="24"/>
              </w:rPr>
              <w:t>Bevezetés a társadalomtörténetbe.</w:t>
            </w:r>
            <w:r>
              <w:rPr>
                <w:sz w:val="24"/>
                <w:szCs w:val="24"/>
              </w:rPr>
              <w:t xml:space="preserve"> Osiris Kiadó, Budapest, ISBN 963 389 388 7</w:t>
            </w:r>
          </w:p>
          <w:p w:rsidR="00615F9E" w:rsidRDefault="00615F9E">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FE5EC2" w:rsidRDefault="00FE5EC2"/>
    <w:p w:rsidR="00FE5EC2" w:rsidRDefault="00FE5EC2"/>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KME-A-0401</w:t>
            </w:r>
          </w:p>
        </w:tc>
        <w:tc>
          <w:tcPr>
            <w:tcW w:w="719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Közvetlen emberi kommunikáció</w:t>
            </w:r>
          </w:p>
        </w:tc>
      </w:tr>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3.</w:t>
            </w:r>
          </w:p>
        </w:tc>
        <w:tc>
          <w:tcPr>
            <w:tcW w:w="1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3</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Boronkai Dóra PhD</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A kurzus megismerteti a hallgatókat a közvetlen emberi kommunikáció (személyközi kommunikáció) jelenségszférájára vonatkozó elméletekkel, azok vizsgálati szempontjaival, területeivel, emellett fejleszti a kommunikációról való gondolkodást és elemzési készséget.</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Az elméletek megismerésének alapja, hogy milyen társadalmi és tudományos igény alapozta/alapozza meg az elmélet, kutatás elindulását; melyek azok az alapfogalmak és alaptételek, amelyek alkotják; milyen módszert érvényesít az elmélet; milyen alkalmazásai lehetségesek; melyek azok a kritikai észrevételek, amelyek továbbfejlesztésének irányt adhatnak. A kurzus során fontos szempont, hogy az elméletek és azok gyakorlati alkalmazása, valamint érvényességi határaik a hallgatók számára komplex egészként jelenjenek meg, hogy az itt tanultak alapján maguk is képesek legyenek egy-egy kommunikációs jelenség vagy helyzet átfogó elemzésére.</w:t>
            </w:r>
          </w:p>
          <w:p w:rsidR="00615F9E" w:rsidRDefault="00484D92">
            <w:pPr>
              <w:shd w:val="clear" w:color="auto" w:fill="FFFFFF"/>
              <w:jc w:val="both"/>
              <w:rPr>
                <w:sz w:val="24"/>
                <w:szCs w:val="24"/>
              </w:rPr>
            </w:pPr>
            <w:r>
              <w:rPr>
                <w:sz w:val="24"/>
                <w:szCs w:val="24"/>
              </w:rPr>
              <w:t>A főbb témakörök a félév során: a szándék és a jelentés a kommunikációban; a kommunikáció metaforái és modelljei; a kommunikációs kód; a kommunikációs csatorna; a verbális kommunikáció sajátosságai; a meggyőzés szerepe a kommunikációban; az emberi kommunikáció dinamikája; az ’</w:t>
            </w:r>
            <w:proofErr w:type="spellStart"/>
            <w:r>
              <w:rPr>
                <w:sz w:val="24"/>
                <w:szCs w:val="24"/>
              </w:rPr>
              <w:t>én</w:t>
            </w:r>
            <w:proofErr w:type="spellEnd"/>
            <w:r>
              <w:rPr>
                <w:sz w:val="24"/>
                <w:szCs w:val="24"/>
              </w:rPr>
              <w:t>’ a társas kapcsolatokban; a közvetlen emberi kommunikáció társadalmi környezete; problémák és akadályok a kommunikációs szituációkban.</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rsidP="00060410">
            <w:pPr>
              <w:tabs>
                <w:tab w:val="left" w:pos="1668"/>
                <w:tab w:val="left" w:pos="2458"/>
                <w:tab w:val="left" w:pos="3510"/>
              </w:tabs>
              <w:rPr>
                <w:b/>
                <w:sz w:val="22"/>
                <w:szCs w:val="22"/>
              </w:rPr>
            </w:pPr>
            <w:r>
              <w:rPr>
                <w:b/>
                <w:sz w:val="22"/>
                <w:szCs w:val="22"/>
              </w:rPr>
              <w:t xml:space="preserve">K: </w:t>
            </w:r>
            <w:r>
              <w:rPr>
                <w:sz w:val="22"/>
                <w:szCs w:val="22"/>
              </w:rPr>
              <w:t>Interaktív részvétel az előadásokon, szakirodalmak kritikai ismertetése megadott szempontok alapján</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ÉM: </w:t>
            </w:r>
            <w:r>
              <w:rPr>
                <w:sz w:val="22"/>
                <w:szCs w:val="22"/>
              </w:rPr>
              <w:t>Szóbeli vagy írásbeli vizsga</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r>
              <w:rPr>
                <w:sz w:val="22"/>
                <w:szCs w:val="22"/>
              </w:rPr>
              <w:t>Forgách J</w:t>
            </w:r>
            <w:proofErr w:type="gramStart"/>
            <w:r>
              <w:rPr>
                <w:sz w:val="22"/>
                <w:szCs w:val="22"/>
              </w:rPr>
              <w:t>.,</w:t>
            </w:r>
            <w:proofErr w:type="gramEnd"/>
            <w:r>
              <w:rPr>
                <w:sz w:val="22"/>
                <w:szCs w:val="22"/>
              </w:rPr>
              <w:t xml:space="preserve"> 1993, </w:t>
            </w:r>
            <w:r>
              <w:rPr>
                <w:i/>
                <w:iCs/>
                <w:sz w:val="22"/>
                <w:szCs w:val="22"/>
              </w:rPr>
              <w:t>A társas érintkezés pszichológiája</w:t>
            </w:r>
            <w:r>
              <w:rPr>
                <w:sz w:val="22"/>
                <w:szCs w:val="22"/>
              </w:rPr>
              <w:t>. Gondolat Kiadó, Budapest ISBN 9633836965</w:t>
            </w:r>
          </w:p>
          <w:p w:rsidR="00615F9E" w:rsidRDefault="00484D92">
            <w:pPr>
              <w:shd w:val="clear" w:color="auto" w:fill="FFFFFF"/>
              <w:jc w:val="both"/>
              <w:rPr>
                <w:sz w:val="22"/>
                <w:szCs w:val="22"/>
              </w:rPr>
            </w:pPr>
            <w:proofErr w:type="spellStart"/>
            <w:r>
              <w:rPr>
                <w:sz w:val="22"/>
                <w:szCs w:val="22"/>
              </w:rPr>
              <w:t>Goffman</w:t>
            </w:r>
            <w:proofErr w:type="spellEnd"/>
            <w:r>
              <w:rPr>
                <w:sz w:val="22"/>
                <w:szCs w:val="22"/>
              </w:rPr>
              <w:t>, E</w:t>
            </w:r>
            <w:proofErr w:type="gramStart"/>
            <w:r>
              <w:rPr>
                <w:sz w:val="22"/>
                <w:szCs w:val="22"/>
              </w:rPr>
              <w:t>.,</w:t>
            </w:r>
            <w:proofErr w:type="gramEnd"/>
            <w:r>
              <w:rPr>
                <w:sz w:val="22"/>
                <w:szCs w:val="22"/>
              </w:rPr>
              <w:t xml:space="preserve"> 2000, </w:t>
            </w:r>
            <w:r>
              <w:rPr>
                <w:i/>
                <w:iCs/>
                <w:sz w:val="22"/>
                <w:szCs w:val="22"/>
              </w:rPr>
              <w:t>Az én bemutatása a mindennapi életben</w:t>
            </w:r>
            <w:r>
              <w:rPr>
                <w:sz w:val="22"/>
                <w:szCs w:val="22"/>
              </w:rPr>
              <w:t xml:space="preserve">. </w:t>
            </w:r>
            <w:proofErr w:type="spellStart"/>
            <w:r>
              <w:rPr>
                <w:sz w:val="22"/>
                <w:szCs w:val="22"/>
              </w:rPr>
              <w:t>Thalassa</w:t>
            </w:r>
            <w:proofErr w:type="spellEnd"/>
            <w:r>
              <w:rPr>
                <w:sz w:val="22"/>
                <w:szCs w:val="22"/>
              </w:rPr>
              <w:t xml:space="preserve"> – Pólya, Budapest ISBN 9638580933</w:t>
            </w:r>
          </w:p>
          <w:p w:rsidR="00615F9E" w:rsidRDefault="00484D92">
            <w:pPr>
              <w:ind w:left="360" w:hanging="360"/>
              <w:jc w:val="both"/>
              <w:rPr>
                <w:sz w:val="24"/>
                <w:szCs w:val="24"/>
              </w:rPr>
            </w:pPr>
            <w:r>
              <w:rPr>
                <w:sz w:val="22"/>
                <w:szCs w:val="22"/>
              </w:rPr>
              <w:t xml:space="preserve">Pléh </w:t>
            </w:r>
            <w:proofErr w:type="spellStart"/>
            <w:r>
              <w:rPr>
                <w:sz w:val="22"/>
                <w:szCs w:val="22"/>
              </w:rPr>
              <w:t>Cs</w:t>
            </w:r>
            <w:proofErr w:type="spellEnd"/>
            <w:r>
              <w:rPr>
                <w:sz w:val="22"/>
                <w:szCs w:val="22"/>
              </w:rPr>
              <w:t xml:space="preserve">. – Síklaki I. – Terestyéni T. (szerk.), 1997, </w:t>
            </w:r>
            <w:r>
              <w:rPr>
                <w:i/>
                <w:iCs/>
                <w:sz w:val="22"/>
                <w:szCs w:val="22"/>
              </w:rPr>
              <w:t>Nyelv – kommunikáció – cselekvés</w:t>
            </w:r>
            <w:r>
              <w:rPr>
                <w:sz w:val="22"/>
                <w:szCs w:val="22"/>
              </w:rPr>
              <w:t>. Osiris Kiadó, Budapest, ISBN 9633793041</w:t>
            </w:r>
            <w:r>
              <w:rPr>
                <w:sz w:val="24"/>
                <w:szCs w:val="24"/>
              </w:rPr>
              <w:t>5</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r>
              <w:rPr>
                <w:sz w:val="24"/>
                <w:szCs w:val="24"/>
              </w:rPr>
              <w:t xml:space="preserve">Austin, </w:t>
            </w:r>
            <w:r>
              <w:rPr>
                <w:sz w:val="22"/>
                <w:szCs w:val="22"/>
              </w:rPr>
              <w:t xml:space="preserve">J. L, 1990, </w:t>
            </w:r>
            <w:r>
              <w:rPr>
                <w:i/>
                <w:iCs/>
                <w:sz w:val="22"/>
                <w:szCs w:val="22"/>
              </w:rPr>
              <w:t>Tetten ért szavak</w:t>
            </w:r>
            <w:r>
              <w:rPr>
                <w:sz w:val="22"/>
                <w:szCs w:val="22"/>
              </w:rPr>
              <w:t>. Akadémiai Kiadó, Budapest ISBN 9630556375</w:t>
            </w:r>
          </w:p>
          <w:p w:rsidR="00615F9E" w:rsidRDefault="00484D92">
            <w:pPr>
              <w:shd w:val="clear" w:color="auto" w:fill="FFFFFF"/>
              <w:jc w:val="both"/>
              <w:rPr>
                <w:sz w:val="22"/>
                <w:szCs w:val="22"/>
              </w:rPr>
            </w:pPr>
            <w:r>
              <w:rPr>
                <w:sz w:val="22"/>
                <w:szCs w:val="22"/>
              </w:rPr>
              <w:t xml:space="preserve">Buda B., 1988, </w:t>
            </w:r>
            <w:r>
              <w:rPr>
                <w:i/>
                <w:iCs/>
                <w:sz w:val="22"/>
                <w:szCs w:val="22"/>
              </w:rPr>
              <w:t>A közvetlen emberi kommunikáció szabályszerűségei</w:t>
            </w:r>
            <w:r>
              <w:rPr>
                <w:sz w:val="22"/>
                <w:szCs w:val="22"/>
              </w:rPr>
              <w:t>.  Tömegkommunikációs Kutatóközpont, Budapest ISBN 9633330432</w:t>
            </w:r>
          </w:p>
          <w:p w:rsidR="00615F9E" w:rsidRDefault="00615F9E">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KME-S-0111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Mozgókép- és médiaelemzés</w:t>
            </w:r>
          </w:p>
        </w:tc>
      </w:tr>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3.</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EF: </w:t>
            </w:r>
            <w:r>
              <w:rPr>
                <w:sz w:val="22"/>
                <w:szCs w:val="22"/>
              </w:rPr>
              <w:t>Médiaismeret c. kurzus elvégzése</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Fekete Richárd PhD</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 xml:space="preserve">A kurzus célja, hogy olyan értelmezési stratégiákat és módszertani eljárásokat prezentáljon, amelyek a hallgatók számára lehetővé teszik a média minél több és </w:t>
            </w:r>
            <w:proofErr w:type="spellStart"/>
            <w:r>
              <w:rPr>
                <w:sz w:val="24"/>
                <w:szCs w:val="24"/>
              </w:rPr>
              <w:t>al-</w:t>
            </w:r>
            <w:proofErr w:type="spellEnd"/>
            <w:r>
              <w:rPr>
                <w:sz w:val="24"/>
                <w:szCs w:val="24"/>
              </w:rPr>
              <w:t xml:space="preserve"> és válfajának kritikai olvasatát.</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 kurzus az elméleti megközelítés klasszikus szövegeinek olvasásától a kortárs, gyakorlati példák aktuális formáinak tanulmányozásáig terjedő utat járja be. A mozgókép-befogadás különböző irányzatainak, iskoláinak elemzői technikáira, belátásaira épülő elméleti alapozást a konkrét vizuális megnyilvánulások gyakorlatának kulturális jelentésadással, hatásvizsgálattal kapcsolatos vizsgálatai követik. A kurzus fő fókusza azonban elsősorban a folyamatosan átalakuló befogadói pozícióra, az önálló elemzési készség kialakítására helyeződik. A kurzus különböző médiatermékek és médiaszövegek (nyomtatott és elektronikus sajtó, filmek és televíziós műsorok, </w:t>
            </w:r>
            <w:proofErr w:type="spellStart"/>
            <w:r>
              <w:rPr>
                <w:sz w:val="24"/>
                <w:szCs w:val="24"/>
              </w:rPr>
              <w:t>website-ok</w:t>
            </w:r>
            <w:proofErr w:type="spellEnd"/>
            <w:r>
              <w:rPr>
                <w:sz w:val="24"/>
                <w:szCs w:val="24"/>
              </w:rPr>
              <w:t>) elemzéséből indul ki, s hangsúlyt fektet a médiumok és műfajok eltérő sajátosságainak figyelembevételére.</w:t>
            </w:r>
          </w:p>
        </w:tc>
      </w:tr>
      <w:tr w:rsidR="00166C99" w:rsidRPr="00164BC1"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164BC1" w:rsidRDefault="00166C99" w:rsidP="00166C99">
            <w:pPr>
              <w:tabs>
                <w:tab w:val="left" w:pos="1668"/>
                <w:tab w:val="left" w:pos="2458"/>
                <w:tab w:val="left" w:pos="3510"/>
              </w:tabs>
              <w:rPr>
                <w:b/>
                <w:sz w:val="22"/>
                <w:szCs w:val="22"/>
              </w:rPr>
            </w:pPr>
            <w:r w:rsidRPr="00164BC1">
              <w:rPr>
                <w:b/>
                <w:sz w:val="22"/>
                <w:szCs w:val="22"/>
              </w:rPr>
              <w:t xml:space="preserve">K: </w:t>
            </w:r>
            <w:r>
              <w:rPr>
                <w:sz w:val="22"/>
                <w:szCs w:val="22"/>
              </w:rPr>
              <w:t>K</w:t>
            </w:r>
            <w:r w:rsidRPr="009B7311">
              <w:rPr>
                <w:sz w:val="22"/>
                <w:szCs w:val="22"/>
              </w:rPr>
              <w:t>ollokvium</w:t>
            </w:r>
          </w:p>
        </w:tc>
      </w:tr>
      <w:tr w:rsidR="00166C99" w:rsidRPr="00164BC1"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164BC1" w:rsidRDefault="00166C99" w:rsidP="00EC4EF0">
            <w:pPr>
              <w:tabs>
                <w:tab w:val="left" w:pos="1668"/>
                <w:tab w:val="left" w:pos="2458"/>
                <w:tab w:val="left" w:pos="3510"/>
              </w:tabs>
              <w:rPr>
                <w:b/>
                <w:sz w:val="22"/>
                <w:szCs w:val="22"/>
              </w:rPr>
            </w:pPr>
            <w:r w:rsidRPr="00164BC1">
              <w:rPr>
                <w:b/>
                <w:sz w:val="22"/>
                <w:szCs w:val="22"/>
              </w:rPr>
              <w:t xml:space="preserve">ÉM: </w:t>
            </w:r>
            <w:r>
              <w:rPr>
                <w:sz w:val="22"/>
                <w:szCs w:val="22"/>
              </w:rPr>
              <w:t>S</w:t>
            </w:r>
            <w:r w:rsidRPr="009B7311">
              <w:rPr>
                <w:sz w:val="22"/>
                <w:szCs w:val="22"/>
              </w:rPr>
              <w:t>zóbeli vizsga értékelése ötfokú skálával</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proofErr w:type="spellStart"/>
            <w:r>
              <w:rPr>
                <w:sz w:val="22"/>
                <w:szCs w:val="22"/>
              </w:rPr>
              <w:t>Gerbner</w:t>
            </w:r>
            <w:proofErr w:type="spellEnd"/>
            <w:r>
              <w:rPr>
                <w:sz w:val="22"/>
                <w:szCs w:val="22"/>
              </w:rPr>
              <w:t>, G</w:t>
            </w:r>
            <w:proofErr w:type="gramStart"/>
            <w:r>
              <w:rPr>
                <w:sz w:val="22"/>
                <w:szCs w:val="22"/>
              </w:rPr>
              <w:t>.,</w:t>
            </w:r>
            <w:proofErr w:type="gramEnd"/>
            <w:r>
              <w:rPr>
                <w:sz w:val="22"/>
                <w:szCs w:val="22"/>
              </w:rPr>
              <w:t xml:space="preserve"> 2002, </w:t>
            </w:r>
            <w:r>
              <w:rPr>
                <w:i/>
                <w:iCs/>
                <w:sz w:val="22"/>
                <w:szCs w:val="22"/>
              </w:rPr>
              <w:t>A média rejtett üzenete</w:t>
            </w:r>
            <w:r>
              <w:rPr>
                <w:sz w:val="22"/>
                <w:szCs w:val="22"/>
              </w:rPr>
              <w:t>, Osiris Kiadó – MTA ELTE, Budapest ISBN 9633797985</w:t>
            </w:r>
          </w:p>
          <w:p w:rsidR="00615F9E" w:rsidRDefault="00484D92">
            <w:pPr>
              <w:shd w:val="clear" w:color="auto" w:fill="FFFFFF"/>
              <w:jc w:val="both"/>
              <w:rPr>
                <w:sz w:val="22"/>
                <w:szCs w:val="22"/>
              </w:rPr>
            </w:pPr>
            <w:proofErr w:type="spellStart"/>
            <w:r>
              <w:rPr>
                <w:sz w:val="22"/>
                <w:szCs w:val="22"/>
              </w:rPr>
              <w:t>Hickethier</w:t>
            </w:r>
            <w:proofErr w:type="spellEnd"/>
            <w:r>
              <w:rPr>
                <w:sz w:val="22"/>
                <w:szCs w:val="22"/>
              </w:rPr>
              <w:t>, K</w:t>
            </w:r>
            <w:proofErr w:type="gramStart"/>
            <w:r>
              <w:rPr>
                <w:sz w:val="22"/>
                <w:szCs w:val="22"/>
              </w:rPr>
              <w:t>.,</w:t>
            </w:r>
            <w:proofErr w:type="gramEnd"/>
            <w:r>
              <w:rPr>
                <w:sz w:val="22"/>
                <w:szCs w:val="22"/>
              </w:rPr>
              <w:t xml:space="preserve"> 1998, </w:t>
            </w:r>
            <w:r>
              <w:rPr>
                <w:i/>
                <w:iCs/>
                <w:sz w:val="22"/>
                <w:szCs w:val="22"/>
              </w:rPr>
              <w:t xml:space="preserve">Film- és </w:t>
            </w:r>
            <w:proofErr w:type="spellStart"/>
            <w:r>
              <w:rPr>
                <w:i/>
                <w:iCs/>
                <w:sz w:val="22"/>
                <w:szCs w:val="22"/>
              </w:rPr>
              <w:t>televízióelemzés</w:t>
            </w:r>
            <w:proofErr w:type="spellEnd"/>
            <w:r>
              <w:rPr>
                <w:i/>
                <w:iCs/>
                <w:sz w:val="22"/>
                <w:szCs w:val="22"/>
              </w:rPr>
              <w:t>.</w:t>
            </w:r>
            <w:r>
              <w:rPr>
                <w:sz w:val="22"/>
                <w:szCs w:val="22"/>
              </w:rPr>
              <w:t xml:space="preserve"> Krónika Nova, Budapest ISBN 9639128252</w:t>
            </w:r>
          </w:p>
          <w:p w:rsidR="00615F9E" w:rsidRDefault="00484D92">
            <w:pPr>
              <w:ind w:left="360" w:hanging="360"/>
              <w:jc w:val="both"/>
              <w:rPr>
                <w:sz w:val="22"/>
                <w:szCs w:val="22"/>
              </w:rPr>
            </w:pPr>
            <w:r>
              <w:rPr>
                <w:sz w:val="22"/>
                <w:szCs w:val="22"/>
              </w:rPr>
              <w:t xml:space="preserve">Szerdahelyi I., 1997, </w:t>
            </w:r>
            <w:r>
              <w:rPr>
                <w:i/>
                <w:iCs/>
                <w:sz w:val="22"/>
                <w:szCs w:val="22"/>
              </w:rPr>
              <w:t>Műfajelmélet mindenkinek.</w:t>
            </w:r>
            <w:r>
              <w:rPr>
                <w:sz w:val="22"/>
                <w:szCs w:val="22"/>
              </w:rPr>
              <w:t xml:space="preserve"> Akadémiai Kiadó, Budapest ISBN 9630574240</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proofErr w:type="spellStart"/>
            <w:r>
              <w:rPr>
                <w:sz w:val="22"/>
                <w:szCs w:val="22"/>
              </w:rPr>
              <w:t>Császi</w:t>
            </w:r>
            <w:proofErr w:type="spellEnd"/>
            <w:r>
              <w:rPr>
                <w:sz w:val="22"/>
                <w:szCs w:val="22"/>
              </w:rPr>
              <w:t xml:space="preserve"> L., 2002, </w:t>
            </w:r>
            <w:r>
              <w:rPr>
                <w:i/>
                <w:iCs/>
                <w:sz w:val="22"/>
                <w:szCs w:val="22"/>
              </w:rPr>
              <w:t>A média rítusai</w:t>
            </w:r>
            <w:r>
              <w:rPr>
                <w:sz w:val="22"/>
                <w:szCs w:val="22"/>
              </w:rPr>
              <w:t xml:space="preserve">, Osiris Kiadó – MTA ELTE, Budapest ISBN 9633893178 </w:t>
            </w:r>
          </w:p>
          <w:p w:rsidR="00615F9E" w:rsidRDefault="00484D92">
            <w:pPr>
              <w:shd w:val="clear" w:color="auto" w:fill="FFFFFF"/>
              <w:jc w:val="both"/>
              <w:rPr>
                <w:sz w:val="22"/>
                <w:szCs w:val="22"/>
              </w:rPr>
            </w:pPr>
            <w:proofErr w:type="spellStart"/>
            <w:r>
              <w:rPr>
                <w:sz w:val="22"/>
                <w:szCs w:val="22"/>
              </w:rPr>
              <w:t>Császi</w:t>
            </w:r>
            <w:proofErr w:type="spellEnd"/>
            <w:r>
              <w:rPr>
                <w:sz w:val="22"/>
                <w:szCs w:val="22"/>
              </w:rPr>
              <w:t xml:space="preserve"> L., 2003, </w:t>
            </w:r>
            <w:r>
              <w:rPr>
                <w:i/>
                <w:iCs/>
                <w:sz w:val="22"/>
                <w:szCs w:val="22"/>
              </w:rPr>
              <w:t>Tévéerőszak és morális pánik</w:t>
            </w:r>
            <w:r>
              <w:rPr>
                <w:sz w:val="22"/>
                <w:szCs w:val="22"/>
              </w:rPr>
              <w:t>. Új Mandátum Kiadó, Budapest ISBN 963949433X</w:t>
            </w:r>
          </w:p>
          <w:p w:rsidR="00615F9E" w:rsidRDefault="00615F9E">
            <w:pPr>
              <w:tabs>
                <w:tab w:val="left" w:pos="1668"/>
                <w:tab w:val="left" w:pos="2458"/>
                <w:tab w:val="left" w:pos="3510"/>
              </w:tabs>
              <w:jc w:val="both"/>
              <w:rPr>
                <w:b/>
                <w:sz w:val="22"/>
                <w:szCs w:val="22"/>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060410" w:rsidRDefault="00060410"/>
    <w:p w:rsidR="00060410" w:rsidRDefault="00060410"/>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KME-S-0301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Kiadói ismeretek és kiadványszerkesztés</w:t>
            </w:r>
          </w:p>
        </w:tc>
      </w:tr>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3</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w:t>
            </w:r>
            <w:proofErr w:type="spellStart"/>
            <w:r>
              <w:rPr>
                <w:sz w:val="22"/>
                <w:szCs w:val="22"/>
              </w:rPr>
              <w:t>Töttős</w:t>
            </w:r>
            <w:proofErr w:type="spellEnd"/>
            <w:r>
              <w:rPr>
                <w:sz w:val="22"/>
                <w:szCs w:val="22"/>
              </w:rPr>
              <w:t xml:space="preserve"> Gábor</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sz w:val="24"/>
                <w:szCs w:val="24"/>
              </w:rPr>
            </w:pPr>
            <w:r>
              <w:rPr>
                <w:b/>
                <w:sz w:val="22"/>
                <w:szCs w:val="22"/>
              </w:rPr>
              <w:t xml:space="preserve">C: </w:t>
            </w:r>
            <w:r>
              <w:rPr>
                <w:sz w:val="24"/>
                <w:szCs w:val="24"/>
              </w:rPr>
              <w:t>A kurzus célja, hogy a hallgatók elsajátítsák a kiadványszerkesztés alapjait, ismerjék meg a szerkesztési elveket, valamint szerezzenek jártasságot a nyomdatechnikai eszközök használatában.</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 félév során a résztvevők képesek lesznek kezelni a kiadványszerkesztő, tördelő, képszerkesztő és fotóretusáló programokat. A tantárgy általános ismereteket is nyújt: mindazokat a könyvek és kiadványok előállításával és értékesítésével kapcsolatos elméleti és gyakorlati ismereteket, melyek nem csupán a professzionális könyvkiadói, illetve könyvterjesztői tevékenységhez nélkülözhetetlenek, hanem minden olyan értelmiségi pályán hasznosak, amely publikációs tevékenységgel kapcsolatos, vagy amely az írott és/vagy elektronikus sajtó- és </w:t>
            </w:r>
            <w:proofErr w:type="spellStart"/>
            <w:r>
              <w:rPr>
                <w:sz w:val="24"/>
                <w:szCs w:val="24"/>
              </w:rPr>
              <w:t>médiamegjelenésekért</w:t>
            </w:r>
            <w:proofErr w:type="spellEnd"/>
            <w:r>
              <w:rPr>
                <w:sz w:val="24"/>
                <w:szCs w:val="24"/>
              </w:rPr>
              <w:t xml:space="preserve"> felel.</w:t>
            </w:r>
          </w:p>
          <w:p w:rsidR="00615F9E" w:rsidRDefault="00484D92">
            <w:pPr>
              <w:shd w:val="clear" w:color="auto" w:fill="FFFFFF"/>
              <w:jc w:val="both"/>
              <w:rPr>
                <w:sz w:val="24"/>
                <w:szCs w:val="24"/>
              </w:rPr>
            </w:pPr>
            <w:proofErr w:type="gramStart"/>
            <w:r>
              <w:rPr>
                <w:sz w:val="24"/>
                <w:szCs w:val="24"/>
              </w:rPr>
              <w:t xml:space="preserve">A kurzus főbb témakörei: </w:t>
            </w:r>
            <w:proofErr w:type="spellStart"/>
            <w:r>
              <w:rPr>
                <w:sz w:val="24"/>
                <w:szCs w:val="24"/>
              </w:rPr>
              <w:t>kiadványszerkesztési</w:t>
            </w:r>
            <w:proofErr w:type="spellEnd"/>
            <w:r>
              <w:rPr>
                <w:sz w:val="24"/>
                <w:szCs w:val="24"/>
              </w:rPr>
              <w:t xml:space="preserve"> alapelvek, anyagrendezési formák; a kiadványtervezés szempontjai (esztétikai, gazdasági, technikai); kiadványtípusok; a látványtervezés fogalma, alkotóelemei és eszközei; a sajtófotó szerepe, szöveg és kép összefüggései, az illusztráció szabályai; kiadványszerkesztő, tördelő, képszerkesztő és fotóretusáló programok; a tipográfiai építőelemek és hatáskeltők alkalmazása; nyomdaipari alapismeretek (nyomdatechnológiák, a papír tulajdonságai, nyomtatási eljárások); </w:t>
            </w:r>
            <w:proofErr w:type="spellStart"/>
            <w:r>
              <w:rPr>
                <w:sz w:val="24"/>
                <w:szCs w:val="24"/>
              </w:rPr>
              <w:t>akcidens</w:t>
            </w:r>
            <w:proofErr w:type="spellEnd"/>
            <w:r>
              <w:rPr>
                <w:sz w:val="24"/>
                <w:szCs w:val="24"/>
              </w:rPr>
              <w:t xml:space="preserve"> nyomtatványok (névjegy, meghívó, hirdetés, tájékoztató nyomtatvány) szerkesztése</w:t>
            </w:r>
            <w:proofErr w:type="gramEnd"/>
            <w:r>
              <w:rPr>
                <w:sz w:val="24"/>
                <w:szCs w:val="24"/>
              </w:rPr>
              <w:t xml:space="preserve"> grafikus programmal; Adobe </w:t>
            </w:r>
            <w:proofErr w:type="spellStart"/>
            <w:r>
              <w:rPr>
                <w:sz w:val="24"/>
                <w:szCs w:val="24"/>
              </w:rPr>
              <w:t>InDesign</w:t>
            </w:r>
            <w:proofErr w:type="spellEnd"/>
            <w:r>
              <w:rPr>
                <w:sz w:val="24"/>
                <w:szCs w:val="24"/>
              </w:rPr>
              <w:t xml:space="preserve"> és Adobe </w:t>
            </w:r>
            <w:proofErr w:type="spellStart"/>
            <w:r>
              <w:rPr>
                <w:sz w:val="24"/>
                <w:szCs w:val="24"/>
              </w:rPr>
              <w:t>Photoshop</w:t>
            </w:r>
            <w:proofErr w:type="spellEnd"/>
            <w:r>
              <w:rPr>
                <w:sz w:val="24"/>
                <w:szCs w:val="24"/>
              </w:rPr>
              <w:t xml:space="preserve"> használata a kiadványszerkesztésben.</w:t>
            </w:r>
          </w:p>
        </w:tc>
      </w:tr>
      <w:tr w:rsidR="00060410" w:rsidTr="00EC4EF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Default="00060410" w:rsidP="00EC4EF0">
            <w:pPr>
              <w:tabs>
                <w:tab w:val="left" w:pos="1668"/>
                <w:tab w:val="left" w:pos="2458"/>
                <w:tab w:val="left" w:pos="3510"/>
              </w:tabs>
              <w:rPr>
                <w:b/>
                <w:sz w:val="22"/>
                <w:szCs w:val="22"/>
              </w:rPr>
            </w:pPr>
            <w:r>
              <w:rPr>
                <w:b/>
                <w:sz w:val="22"/>
                <w:szCs w:val="22"/>
              </w:rPr>
              <w:t xml:space="preserve">K: </w:t>
            </w:r>
            <w:r>
              <w:rPr>
                <w:sz w:val="22"/>
                <w:szCs w:val="22"/>
              </w:rPr>
              <w:t>Aktív és interaktív részvétel az előadásokon</w:t>
            </w:r>
          </w:p>
        </w:tc>
      </w:tr>
      <w:tr w:rsidR="00060410" w:rsidTr="00EC4EF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60410" w:rsidRDefault="00060410" w:rsidP="00EC4EF0">
            <w:pPr>
              <w:tabs>
                <w:tab w:val="left" w:pos="1668"/>
                <w:tab w:val="left" w:pos="2458"/>
                <w:tab w:val="left" w:pos="3510"/>
              </w:tabs>
              <w:rPr>
                <w:sz w:val="22"/>
                <w:szCs w:val="22"/>
              </w:rPr>
            </w:pPr>
            <w:r>
              <w:rPr>
                <w:b/>
                <w:sz w:val="22"/>
                <w:szCs w:val="22"/>
              </w:rPr>
              <w:t xml:space="preserve">ÉM: </w:t>
            </w:r>
            <w:r>
              <w:rPr>
                <w:sz w:val="22"/>
                <w:szCs w:val="22"/>
              </w:rPr>
              <w:t>Szóbeli vagy írásbeli vizsga</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proofErr w:type="spellStart"/>
            <w:r>
              <w:rPr>
                <w:sz w:val="22"/>
                <w:szCs w:val="22"/>
              </w:rPr>
              <w:t>Gyurgyák</w:t>
            </w:r>
            <w:proofErr w:type="spellEnd"/>
            <w:r>
              <w:rPr>
                <w:sz w:val="22"/>
                <w:szCs w:val="22"/>
              </w:rPr>
              <w:t xml:space="preserve"> J</w:t>
            </w:r>
            <w:proofErr w:type="gramStart"/>
            <w:r>
              <w:rPr>
                <w:sz w:val="22"/>
                <w:szCs w:val="22"/>
              </w:rPr>
              <w:t>.,</w:t>
            </w:r>
            <w:proofErr w:type="gramEnd"/>
            <w:r>
              <w:rPr>
                <w:sz w:val="22"/>
                <w:szCs w:val="22"/>
              </w:rPr>
              <w:t xml:space="preserve"> 1996, </w:t>
            </w:r>
            <w:r>
              <w:rPr>
                <w:i/>
                <w:iCs/>
                <w:sz w:val="22"/>
                <w:szCs w:val="22"/>
              </w:rPr>
              <w:t xml:space="preserve">Szerkesztők és szerzők kézikönyve. </w:t>
            </w:r>
            <w:r>
              <w:rPr>
                <w:sz w:val="22"/>
                <w:szCs w:val="22"/>
              </w:rPr>
              <w:t>Osiris Kiadó, Budapest ISBN 9633792274</w:t>
            </w:r>
          </w:p>
          <w:p w:rsidR="00615F9E" w:rsidRDefault="00484D92">
            <w:pPr>
              <w:shd w:val="clear" w:color="auto" w:fill="FFFFFF"/>
              <w:jc w:val="both"/>
              <w:rPr>
                <w:sz w:val="22"/>
                <w:szCs w:val="22"/>
              </w:rPr>
            </w:pPr>
            <w:proofErr w:type="spellStart"/>
            <w:r>
              <w:rPr>
                <w:sz w:val="22"/>
                <w:szCs w:val="22"/>
              </w:rPr>
              <w:t>Jury</w:t>
            </w:r>
            <w:proofErr w:type="spellEnd"/>
            <w:r>
              <w:rPr>
                <w:sz w:val="22"/>
                <w:szCs w:val="22"/>
              </w:rPr>
              <w:t xml:space="preserve">, D., 2007, </w:t>
            </w:r>
            <w:r>
              <w:rPr>
                <w:i/>
                <w:iCs/>
                <w:sz w:val="22"/>
                <w:szCs w:val="22"/>
              </w:rPr>
              <w:t>Mi az a tipográfia?</w:t>
            </w:r>
            <w:r>
              <w:rPr>
                <w:sz w:val="22"/>
                <w:szCs w:val="22"/>
              </w:rPr>
              <w:t xml:space="preserve"> </w:t>
            </w:r>
            <w:proofErr w:type="spellStart"/>
            <w:r>
              <w:rPr>
                <w:sz w:val="22"/>
                <w:szCs w:val="22"/>
              </w:rPr>
              <w:t>Scolar</w:t>
            </w:r>
            <w:proofErr w:type="spellEnd"/>
            <w:r>
              <w:rPr>
                <w:sz w:val="22"/>
                <w:szCs w:val="22"/>
              </w:rPr>
              <w:t xml:space="preserve"> Kft., Budapest ISBN 9789639534773</w:t>
            </w:r>
          </w:p>
          <w:p w:rsidR="00615F9E" w:rsidRDefault="00484D92">
            <w:pPr>
              <w:ind w:firstLine="51"/>
              <w:jc w:val="both"/>
              <w:rPr>
                <w:sz w:val="22"/>
                <w:szCs w:val="22"/>
              </w:rPr>
            </w:pPr>
            <w:r>
              <w:rPr>
                <w:sz w:val="22"/>
                <w:szCs w:val="22"/>
              </w:rPr>
              <w:t xml:space="preserve">Virágvölgyi P., 2004, </w:t>
            </w:r>
            <w:r>
              <w:rPr>
                <w:i/>
                <w:iCs/>
                <w:sz w:val="22"/>
                <w:szCs w:val="22"/>
              </w:rPr>
              <w:t>A tipográfia mestersége számítógéppel.</w:t>
            </w:r>
            <w:r>
              <w:rPr>
                <w:sz w:val="22"/>
                <w:szCs w:val="22"/>
              </w:rPr>
              <w:t xml:space="preserve"> Osiris Kiadó, Budapest ISBN 9633894778</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proofErr w:type="spellStart"/>
            <w:r>
              <w:rPr>
                <w:sz w:val="22"/>
                <w:szCs w:val="22"/>
              </w:rPr>
              <w:t>Bann</w:t>
            </w:r>
            <w:proofErr w:type="spellEnd"/>
            <w:r>
              <w:rPr>
                <w:sz w:val="22"/>
                <w:szCs w:val="22"/>
              </w:rPr>
              <w:t xml:space="preserve">, D., 2008, </w:t>
            </w:r>
            <w:r>
              <w:rPr>
                <w:i/>
                <w:iCs/>
                <w:sz w:val="22"/>
                <w:szCs w:val="22"/>
              </w:rPr>
              <w:t>Nyomdai megrendelők kézikönyve.</w:t>
            </w:r>
            <w:r>
              <w:rPr>
                <w:sz w:val="22"/>
                <w:szCs w:val="22"/>
              </w:rPr>
              <w:t xml:space="preserve"> </w:t>
            </w:r>
            <w:proofErr w:type="spellStart"/>
            <w:r>
              <w:rPr>
                <w:sz w:val="22"/>
                <w:szCs w:val="22"/>
              </w:rPr>
              <w:t>Scolar</w:t>
            </w:r>
            <w:proofErr w:type="spellEnd"/>
            <w:r>
              <w:rPr>
                <w:sz w:val="22"/>
                <w:szCs w:val="22"/>
              </w:rPr>
              <w:t xml:space="preserve"> Kiadó, Budapest ISBN 9789632440033</w:t>
            </w:r>
          </w:p>
          <w:p w:rsidR="00615F9E" w:rsidRDefault="00484D92">
            <w:pPr>
              <w:tabs>
                <w:tab w:val="left" w:pos="1668"/>
                <w:tab w:val="left" w:pos="2458"/>
                <w:tab w:val="left" w:pos="3510"/>
              </w:tabs>
              <w:jc w:val="both"/>
              <w:rPr>
                <w:sz w:val="22"/>
                <w:szCs w:val="22"/>
              </w:rPr>
            </w:pPr>
            <w:r>
              <w:rPr>
                <w:sz w:val="22"/>
                <w:szCs w:val="22"/>
              </w:rPr>
              <w:t>Énekes F</w:t>
            </w:r>
            <w:proofErr w:type="gramStart"/>
            <w:r>
              <w:rPr>
                <w:sz w:val="22"/>
                <w:szCs w:val="22"/>
              </w:rPr>
              <w:t>.,</w:t>
            </w:r>
            <w:proofErr w:type="gramEnd"/>
            <w:r>
              <w:rPr>
                <w:sz w:val="22"/>
                <w:szCs w:val="22"/>
              </w:rPr>
              <w:t xml:space="preserve"> 2000, 2001, 2002, </w:t>
            </w:r>
            <w:r>
              <w:rPr>
                <w:i/>
                <w:iCs/>
                <w:sz w:val="22"/>
                <w:szCs w:val="22"/>
              </w:rPr>
              <w:t xml:space="preserve">A kiadványszerkesztés </w:t>
            </w:r>
            <w:r>
              <w:rPr>
                <w:sz w:val="22"/>
                <w:szCs w:val="22"/>
              </w:rPr>
              <w:t>I-III.  Novella, Budapest ISBN 9637953949</w:t>
            </w: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KME-S-0401</w:t>
            </w:r>
          </w:p>
        </w:tc>
        <w:tc>
          <w:tcPr>
            <w:tcW w:w="719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Sajtó és médiaműfajok</w:t>
            </w:r>
          </w:p>
        </w:tc>
      </w:tr>
      <w:tr w:rsidR="00615F9E">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szeminárium</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3.</w:t>
            </w:r>
          </w:p>
        </w:tc>
        <w:tc>
          <w:tcPr>
            <w:tcW w:w="16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gyakorlati jegy</w:t>
            </w:r>
          </w:p>
        </w:tc>
      </w:tr>
      <w:tr w:rsidR="00615F9E">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Boronkai Dóra</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sz w:val="24"/>
                <w:szCs w:val="24"/>
              </w:rPr>
            </w:pPr>
            <w:r>
              <w:rPr>
                <w:b/>
                <w:sz w:val="22"/>
                <w:szCs w:val="22"/>
              </w:rPr>
              <w:t xml:space="preserve">C: </w:t>
            </w:r>
            <w:r>
              <w:rPr>
                <w:sz w:val="24"/>
                <w:szCs w:val="24"/>
              </w:rPr>
              <w:t>A kurzus során a hallgatók megismerik a nyilvános közlés műfaji rendszerét és formáit, az írott sajtóban való publikálás és az elektronikus médiában való szerkesztés-rendezés alapvető műfaji szabályszerűségeit.</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Az írott sajtó témakörén belül a résztvevők rálátást szereznek a sajtóműfajok csoportosítási lehetőségeire, a tájékoztató, a publicisztikai és az átmeneti műfajok különbségeire, valamint az egyes műfajokba tartozó írások sajátosságaira, jellemzőire. Az elektronikus média területén belül megismerkednek a legfontosabb televíziós és rádiós műfajokkal, azok jellemzőivel, azzal a nem titkolt szándékkal is, hogy a tanultak árnyalják a médiaműfajokról kialakult és rögzült képet, mely – elsősorban a szó jelentésének </w:t>
            </w:r>
            <w:proofErr w:type="spellStart"/>
            <w:r>
              <w:rPr>
                <w:sz w:val="24"/>
                <w:szCs w:val="24"/>
              </w:rPr>
              <w:t>dezintegrálódása</w:t>
            </w:r>
            <w:proofErr w:type="spellEnd"/>
            <w:r>
              <w:rPr>
                <w:sz w:val="24"/>
                <w:szCs w:val="24"/>
              </w:rPr>
              <w:t xml:space="preserve"> miatt – jelen pillanatban meglehetősen </w:t>
            </w:r>
            <w:proofErr w:type="spellStart"/>
            <w:r>
              <w:rPr>
                <w:sz w:val="24"/>
                <w:szCs w:val="24"/>
              </w:rPr>
              <w:t>konfúz</w:t>
            </w:r>
            <w:proofErr w:type="spellEnd"/>
            <w:r>
              <w:rPr>
                <w:sz w:val="24"/>
                <w:szCs w:val="24"/>
              </w:rPr>
              <w:t>.</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rsidP="00060410">
            <w:pPr>
              <w:tabs>
                <w:tab w:val="left" w:pos="1668"/>
                <w:tab w:val="left" w:pos="2458"/>
                <w:tab w:val="left" w:pos="3510"/>
              </w:tabs>
              <w:rPr>
                <w:b/>
                <w:sz w:val="22"/>
                <w:szCs w:val="22"/>
              </w:rPr>
            </w:pPr>
            <w:r>
              <w:rPr>
                <w:b/>
                <w:sz w:val="22"/>
                <w:szCs w:val="22"/>
              </w:rPr>
              <w:t xml:space="preserve">K: </w:t>
            </w:r>
            <w:r>
              <w:rPr>
                <w:sz w:val="22"/>
                <w:szCs w:val="22"/>
              </w:rPr>
              <w:t>Írásbeli és szóbeli feladatok megoldása páros és csoportmunkában, aktív részvétel</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ÉM: </w:t>
            </w:r>
            <w:r>
              <w:rPr>
                <w:sz w:val="22"/>
                <w:szCs w:val="22"/>
              </w:rPr>
              <w:t>Zárthelyi dolgozat</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pStyle w:val="Szvegtrzsbehzsa"/>
              <w:shd w:val="clear" w:color="auto" w:fill="FFFFFF"/>
              <w:ind w:left="0"/>
              <w:rPr>
                <w:sz w:val="22"/>
                <w:szCs w:val="22"/>
              </w:rPr>
            </w:pPr>
            <w:r>
              <w:rPr>
                <w:sz w:val="22"/>
                <w:szCs w:val="22"/>
              </w:rPr>
              <w:t xml:space="preserve">Szathmári I., 2005, </w:t>
            </w:r>
            <w:r>
              <w:rPr>
                <w:i/>
                <w:iCs/>
                <w:sz w:val="22"/>
                <w:szCs w:val="22"/>
              </w:rPr>
              <w:t>Stílusról, stilisztikáról napjainkban.</w:t>
            </w:r>
            <w:r>
              <w:rPr>
                <w:sz w:val="22"/>
                <w:szCs w:val="22"/>
              </w:rPr>
              <w:t xml:space="preserve"> Tinta Kiadó, Budapest ISBN 9637094156</w:t>
            </w:r>
          </w:p>
          <w:p w:rsidR="00615F9E" w:rsidRDefault="00484D92">
            <w:pPr>
              <w:shd w:val="clear" w:color="auto" w:fill="FFFFFF"/>
              <w:jc w:val="both"/>
              <w:rPr>
                <w:sz w:val="22"/>
                <w:szCs w:val="22"/>
              </w:rPr>
            </w:pPr>
            <w:r>
              <w:rPr>
                <w:sz w:val="22"/>
                <w:szCs w:val="22"/>
              </w:rPr>
              <w:t xml:space="preserve">Szerdahelyi I., 1997, </w:t>
            </w:r>
            <w:r>
              <w:rPr>
                <w:i/>
                <w:iCs/>
                <w:sz w:val="22"/>
                <w:szCs w:val="22"/>
              </w:rPr>
              <w:t>Műfajelmélet mindenkinek.</w:t>
            </w:r>
            <w:r>
              <w:rPr>
                <w:sz w:val="22"/>
                <w:szCs w:val="22"/>
              </w:rPr>
              <w:t xml:space="preserve"> Akadémiai Kiadó, Budapest ISBN 9630574241</w:t>
            </w:r>
          </w:p>
          <w:p w:rsidR="00615F9E" w:rsidRDefault="00484D92">
            <w:pPr>
              <w:ind w:firstLine="51"/>
              <w:jc w:val="both"/>
              <w:rPr>
                <w:sz w:val="22"/>
                <w:szCs w:val="22"/>
              </w:rPr>
            </w:pPr>
            <w:r>
              <w:rPr>
                <w:sz w:val="22"/>
                <w:szCs w:val="22"/>
              </w:rPr>
              <w:t>Szirmai É</w:t>
            </w:r>
            <w:proofErr w:type="gramStart"/>
            <w:r>
              <w:rPr>
                <w:sz w:val="22"/>
                <w:szCs w:val="22"/>
              </w:rPr>
              <w:t>.,</w:t>
            </w:r>
            <w:proofErr w:type="gramEnd"/>
            <w:r>
              <w:rPr>
                <w:sz w:val="22"/>
                <w:szCs w:val="22"/>
              </w:rPr>
              <w:t xml:space="preserve"> 2005</w:t>
            </w:r>
            <w:r>
              <w:rPr>
                <w:i/>
                <w:iCs/>
                <w:sz w:val="22"/>
                <w:szCs w:val="22"/>
              </w:rPr>
              <w:t>, A sajtóműfajok elmélete.</w:t>
            </w:r>
            <w:r>
              <w:rPr>
                <w:sz w:val="22"/>
                <w:szCs w:val="22"/>
              </w:rPr>
              <w:t xml:space="preserve"> Juhász Gyula Felsőoktatási Kiadó, Szeged ISBN 9637356045</w:t>
            </w:r>
          </w:p>
        </w:tc>
      </w:tr>
      <w:tr w:rsidR="00615F9E">
        <w:trPr>
          <w:jc w:val="center"/>
        </w:trPr>
        <w:tc>
          <w:tcPr>
            <w:tcW w:w="910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pStyle w:val="Szvegtrzsbehzsa"/>
              <w:shd w:val="clear" w:color="auto" w:fill="FFFFFF"/>
              <w:ind w:left="0"/>
              <w:rPr>
                <w:sz w:val="22"/>
                <w:szCs w:val="22"/>
              </w:rPr>
            </w:pPr>
            <w:r>
              <w:rPr>
                <w:sz w:val="22"/>
                <w:szCs w:val="22"/>
              </w:rPr>
              <w:t xml:space="preserve">Bernáth L., 2008, </w:t>
            </w:r>
            <w:r>
              <w:rPr>
                <w:i/>
                <w:iCs/>
                <w:sz w:val="22"/>
                <w:szCs w:val="22"/>
              </w:rPr>
              <w:t>Bevezetés a műfajismeretbe.</w:t>
            </w:r>
            <w:r>
              <w:rPr>
                <w:sz w:val="22"/>
                <w:szCs w:val="22"/>
              </w:rPr>
              <w:t xml:space="preserve"> Dialóg Campus Kiadó, Budapest ISBN 9789 637296550</w:t>
            </w:r>
          </w:p>
          <w:p w:rsidR="00615F9E" w:rsidRDefault="00484D92">
            <w:pPr>
              <w:pStyle w:val="Szvegtrzsbehzsa"/>
              <w:shd w:val="clear" w:color="auto" w:fill="FFFFFF"/>
              <w:ind w:left="0"/>
              <w:rPr>
                <w:sz w:val="22"/>
                <w:szCs w:val="22"/>
              </w:rPr>
            </w:pPr>
            <w:proofErr w:type="spellStart"/>
            <w:r>
              <w:rPr>
                <w:rStyle w:val="small"/>
                <w:sz w:val="22"/>
                <w:szCs w:val="22"/>
              </w:rPr>
              <w:t>Creeber</w:t>
            </w:r>
            <w:proofErr w:type="spellEnd"/>
            <w:r>
              <w:rPr>
                <w:rStyle w:val="small"/>
                <w:sz w:val="22"/>
                <w:szCs w:val="22"/>
              </w:rPr>
              <w:t>, G</w:t>
            </w:r>
            <w:proofErr w:type="gramStart"/>
            <w:r>
              <w:rPr>
                <w:rStyle w:val="small"/>
                <w:sz w:val="22"/>
                <w:szCs w:val="22"/>
              </w:rPr>
              <w:t>.,</w:t>
            </w:r>
            <w:proofErr w:type="gramEnd"/>
            <w:r>
              <w:rPr>
                <w:rStyle w:val="small"/>
                <w:sz w:val="22"/>
                <w:szCs w:val="22"/>
              </w:rPr>
              <w:t xml:space="preserve"> 2005, </w:t>
            </w:r>
            <w:r>
              <w:rPr>
                <w:i/>
                <w:iCs/>
                <w:sz w:val="22"/>
                <w:szCs w:val="22"/>
              </w:rPr>
              <w:t>Televíziós műfajok.</w:t>
            </w:r>
            <w:r>
              <w:rPr>
                <w:sz w:val="22"/>
                <w:szCs w:val="22"/>
              </w:rPr>
              <w:t xml:space="preserve"> Korona Kiadó, Budapest ISBN 9789639761162</w:t>
            </w:r>
          </w:p>
          <w:p w:rsidR="00615F9E" w:rsidRDefault="00615F9E">
            <w:pPr>
              <w:tabs>
                <w:tab w:val="left" w:pos="1668"/>
                <w:tab w:val="left" w:pos="2458"/>
                <w:tab w:val="left" w:pos="3510"/>
              </w:tabs>
              <w:jc w:val="both"/>
              <w:rPr>
                <w:b/>
                <w:sz w:val="22"/>
                <w:szCs w:val="22"/>
                <w:lang w:val="en-GB"/>
              </w:rPr>
            </w:pPr>
          </w:p>
        </w:tc>
      </w:tr>
    </w:tbl>
    <w:p w:rsidR="00615F9E" w:rsidRDefault="00615F9E"/>
    <w:p w:rsidR="00615F9E" w:rsidRDefault="00615F9E"/>
    <w:p w:rsidR="00615F9E" w:rsidRDefault="00615F9E"/>
    <w:p w:rsidR="00615F9E" w:rsidRDefault="00615F9E"/>
    <w:p w:rsidR="00615F9E" w:rsidRDefault="00615F9E"/>
    <w:p w:rsidR="00615F9E" w:rsidRDefault="00615F9E"/>
    <w:p w:rsidR="00615F9E" w:rsidRDefault="00615F9E"/>
    <w:p w:rsidR="00060410" w:rsidRDefault="00060410"/>
    <w:p w:rsidR="00060410" w:rsidRDefault="00060410"/>
    <w:p w:rsidR="00060410" w:rsidRDefault="00060410"/>
    <w:p w:rsidR="00060410" w:rsidRDefault="00060410"/>
    <w:p w:rsidR="00060410" w:rsidRDefault="00060410"/>
    <w:p w:rsidR="00060410" w:rsidRDefault="00060410"/>
    <w:p w:rsidR="00060410" w:rsidRDefault="00060410"/>
    <w:p w:rsidR="00060410" w:rsidRDefault="00060410"/>
    <w:p w:rsidR="00060410" w:rsidRDefault="00060410"/>
    <w:p w:rsidR="00615F9E" w:rsidRDefault="00615F9E"/>
    <w:p w:rsidR="00615F9E" w:rsidRDefault="00615F9E"/>
    <w:p w:rsidR="00615F9E" w:rsidRDefault="00615F9E"/>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KME-S-0711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Médiaszabályozás és sajtóetika</w:t>
            </w:r>
          </w:p>
        </w:tc>
      </w:tr>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előadás</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3.</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kollokvium</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w:t>
            </w:r>
            <w:r w:rsidR="00166C99">
              <w:rPr>
                <w:sz w:val="22"/>
                <w:szCs w:val="22"/>
              </w:rPr>
              <w:t>Bognár Szabina PhD</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C: </w:t>
            </w:r>
            <w:r>
              <w:rPr>
                <w:sz w:val="24"/>
                <w:szCs w:val="24"/>
              </w:rPr>
              <w:t>A kurzus fő célja annak bemutatása és megismertetése a hallgatókkal, hogy miként működnek a tömegkommunikáció, illetve a média intézményeit szabályozó (gyakran egymással is összefüggő) jogi, etikai, politikai, gazdasági, illetve kulturális alrendszerek a gyakorlatban, áttekinti a média jogi szabályozásának fontosabb kérdésköreit, valamint a média működésének gazdasági vetületeit</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 xml:space="preserve">A tantárgy a tömegkommunikációs eszközök által kiváltott kulturális átalakulás néhány jellemző jegyét felvázolva kíván ismereteket nyújtani a médiával kapcsolatos jogi szabályozás és etikai dilemmák kérdésköreibe – elsősorban a magyar médiarendszer jogi kereteinek ismertetésével, de kiegészítve a médiaszabályozás általános alapjainak és külföldi példáinak bemutatásával. Mindezeken túl a tantárgy keretei között olyan fogalmak részletes tárgyalására kerül sor, mint a nyilvánosság, közszolgálat, önszabályozás, médiafelügyelet, morális pánik, stb.. </w:t>
            </w:r>
          </w:p>
          <w:p w:rsidR="00615F9E" w:rsidRDefault="00484D92">
            <w:pPr>
              <w:shd w:val="clear" w:color="auto" w:fill="FFFFFF"/>
              <w:jc w:val="both"/>
              <w:rPr>
                <w:sz w:val="24"/>
                <w:szCs w:val="24"/>
              </w:rPr>
            </w:pPr>
            <w:r>
              <w:rPr>
                <w:sz w:val="24"/>
                <w:szCs w:val="24"/>
              </w:rPr>
              <w:t xml:space="preserve">A kurzus elsősorban az egyéni felkészülést segíti, röviden bemutatva azokat a jogszabályokat, amelyek ismerete elengedhetetlen az újságírói és média munka során. Az újságíró etikai normáit a Magyar Újságírók Országos Szövetségének Etikai Kódexe, illetve a négy nagy újságíró-szervezet közös etikai megállapodása alapján tárgyaljuk. Az elméleti ismeretek mellett a </w:t>
            </w:r>
            <w:proofErr w:type="gramStart"/>
            <w:r>
              <w:rPr>
                <w:sz w:val="24"/>
                <w:szCs w:val="24"/>
              </w:rPr>
              <w:t>kurzuson</w:t>
            </w:r>
            <w:proofErr w:type="gramEnd"/>
            <w:r>
              <w:rPr>
                <w:sz w:val="24"/>
                <w:szCs w:val="24"/>
              </w:rPr>
              <w:t xml:space="preserve"> sajtótörténeti példákon és jelenkori esettanulmányokon keresztül vizsgáljuk a hírérték és hírgyűjtés etikai szempontjait, a tömegkommunikáció üzenetközvetítésének jogi vitáit, anomáliáit, a befolyásolás és a manipuláció problémáit.</w:t>
            </w:r>
          </w:p>
        </w:tc>
      </w:tr>
      <w:tr w:rsidR="00166C99" w:rsidRPr="00240B6B"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240B6B" w:rsidRDefault="00166C99" w:rsidP="00166C99">
            <w:pPr>
              <w:tabs>
                <w:tab w:val="left" w:pos="1668"/>
                <w:tab w:val="left" w:pos="2458"/>
                <w:tab w:val="left" w:pos="3510"/>
              </w:tabs>
              <w:jc w:val="both"/>
              <w:rPr>
                <w:b/>
                <w:sz w:val="22"/>
                <w:szCs w:val="22"/>
              </w:rPr>
            </w:pPr>
            <w:r w:rsidRPr="00240B6B">
              <w:rPr>
                <w:b/>
                <w:sz w:val="22"/>
                <w:szCs w:val="22"/>
              </w:rPr>
              <w:t>K</w:t>
            </w:r>
            <w:r>
              <w:rPr>
                <w:b/>
                <w:sz w:val="22"/>
                <w:szCs w:val="22"/>
              </w:rPr>
              <w:t xml:space="preserve">: </w:t>
            </w:r>
            <w:r w:rsidRPr="00177419">
              <w:rPr>
                <w:sz w:val="24"/>
                <w:szCs w:val="24"/>
              </w:rPr>
              <w:t>A félév sikeres teljesítésének alapfeltétele az órákon való aktív részvétel. A kurzusról a hallgató legfeljebb a Vizsgaszabályzat által előírt mértékben hiányozhat. Ezen felüli hiányzás kivételes, indokolt esetben igazolással (pl. tartós betegség esetén) fogadható el.</w:t>
            </w:r>
          </w:p>
        </w:tc>
      </w:tr>
      <w:tr w:rsidR="00166C99" w:rsidRPr="00240B6B"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240B6B" w:rsidRDefault="00166C99" w:rsidP="00EC4EF0">
            <w:pPr>
              <w:tabs>
                <w:tab w:val="left" w:pos="1668"/>
                <w:tab w:val="left" w:pos="2458"/>
                <w:tab w:val="left" w:pos="3510"/>
              </w:tabs>
              <w:rPr>
                <w:b/>
                <w:sz w:val="22"/>
                <w:szCs w:val="22"/>
              </w:rPr>
            </w:pPr>
            <w:r w:rsidRPr="00240B6B">
              <w:rPr>
                <w:b/>
                <w:sz w:val="22"/>
                <w:szCs w:val="22"/>
              </w:rPr>
              <w:t xml:space="preserve">ÉM: </w:t>
            </w:r>
            <w:r w:rsidRPr="00177419">
              <w:rPr>
                <w:sz w:val="24"/>
                <w:szCs w:val="24"/>
              </w:rPr>
              <w:t>A kurzus írásbeli kollokviummal zárul.</w:t>
            </w:r>
          </w:p>
        </w:tc>
      </w:tr>
      <w:tr w:rsidR="00166C99" w:rsidRPr="00240B6B"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240B6B" w:rsidRDefault="00166C99" w:rsidP="00EC4EF0">
            <w:pPr>
              <w:tabs>
                <w:tab w:val="left" w:pos="1668"/>
                <w:tab w:val="left" w:pos="2458"/>
                <w:tab w:val="left" w:pos="3510"/>
              </w:tabs>
              <w:rPr>
                <w:sz w:val="22"/>
                <w:szCs w:val="22"/>
              </w:rPr>
            </w:pPr>
            <w:r w:rsidRPr="00240B6B">
              <w:rPr>
                <w:b/>
                <w:sz w:val="22"/>
                <w:szCs w:val="22"/>
              </w:rPr>
              <w:t xml:space="preserve">TS: </w:t>
            </w:r>
            <w:r w:rsidRPr="00240B6B">
              <w:rPr>
                <w:sz w:val="22"/>
                <w:szCs w:val="22"/>
              </w:rPr>
              <w:t>Gyűjtemények, oktatási segédanyagok, digitalizált tananyag</w:t>
            </w:r>
          </w:p>
        </w:tc>
      </w:tr>
      <w:tr w:rsidR="00166C99" w:rsidRPr="00240B6B"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Default="00166C99" w:rsidP="00EC4EF0">
            <w:pPr>
              <w:shd w:val="clear" w:color="auto" w:fill="FFFFFF" w:themeFill="background1"/>
              <w:jc w:val="both"/>
              <w:rPr>
                <w:b/>
                <w:sz w:val="22"/>
                <w:szCs w:val="22"/>
              </w:rPr>
            </w:pPr>
            <w:r w:rsidRPr="00240B6B">
              <w:rPr>
                <w:b/>
                <w:sz w:val="22"/>
                <w:szCs w:val="22"/>
              </w:rPr>
              <w:t xml:space="preserve">KI: </w:t>
            </w:r>
          </w:p>
          <w:p w:rsidR="00166C99" w:rsidRPr="00177419" w:rsidRDefault="00166C99" w:rsidP="00EC4EF0">
            <w:pPr>
              <w:numPr>
                <w:ilvl w:val="12"/>
                <w:numId w:val="0"/>
              </w:numPr>
              <w:jc w:val="both"/>
              <w:rPr>
                <w:sz w:val="24"/>
                <w:szCs w:val="24"/>
              </w:rPr>
            </w:pPr>
            <w:proofErr w:type="spellStart"/>
            <w:r w:rsidRPr="00177419">
              <w:rPr>
                <w:sz w:val="24"/>
                <w:szCs w:val="24"/>
              </w:rPr>
              <w:t>Koltay</w:t>
            </w:r>
            <w:proofErr w:type="spellEnd"/>
            <w:r w:rsidRPr="00177419">
              <w:rPr>
                <w:sz w:val="24"/>
                <w:szCs w:val="24"/>
              </w:rPr>
              <w:t xml:space="preserve"> András és Nyakas Levente (szerk.): Európai és magyar médiajog. Budapest, 2012.</w:t>
            </w:r>
          </w:p>
          <w:p w:rsidR="00166C99" w:rsidRPr="00240B6B" w:rsidRDefault="00166C99" w:rsidP="00EC4EF0">
            <w:pPr>
              <w:ind w:left="360" w:hanging="360"/>
              <w:jc w:val="both"/>
              <w:rPr>
                <w:sz w:val="22"/>
                <w:szCs w:val="22"/>
              </w:rPr>
            </w:pPr>
            <w:proofErr w:type="spellStart"/>
            <w:r w:rsidRPr="00240B6B">
              <w:rPr>
                <w:sz w:val="22"/>
                <w:szCs w:val="22"/>
              </w:rPr>
              <w:t>Rivers</w:t>
            </w:r>
            <w:proofErr w:type="spellEnd"/>
            <w:r w:rsidRPr="00240B6B">
              <w:rPr>
                <w:sz w:val="22"/>
                <w:szCs w:val="22"/>
              </w:rPr>
              <w:t xml:space="preserve">, W. L. – </w:t>
            </w:r>
            <w:proofErr w:type="spellStart"/>
            <w:r w:rsidRPr="00240B6B">
              <w:rPr>
                <w:sz w:val="22"/>
                <w:szCs w:val="22"/>
              </w:rPr>
              <w:t>Matthews</w:t>
            </w:r>
            <w:proofErr w:type="spellEnd"/>
            <w:r w:rsidRPr="00240B6B">
              <w:rPr>
                <w:sz w:val="22"/>
                <w:szCs w:val="22"/>
              </w:rPr>
              <w:t xml:space="preserve">, C., 1999, </w:t>
            </w:r>
            <w:r w:rsidRPr="00240B6B">
              <w:rPr>
                <w:i/>
                <w:iCs/>
                <w:sz w:val="22"/>
                <w:szCs w:val="22"/>
              </w:rPr>
              <w:t>Médiaetika.</w:t>
            </w:r>
            <w:r w:rsidRPr="00240B6B">
              <w:rPr>
                <w:sz w:val="22"/>
                <w:szCs w:val="22"/>
              </w:rPr>
              <w:t xml:space="preserve"> Bagolyvár Könyvkiadó, Budapest ISBN 9639197270</w:t>
            </w:r>
          </w:p>
        </w:tc>
      </w:tr>
      <w:tr w:rsidR="00166C99"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Default="00166C99" w:rsidP="00EC4EF0">
            <w:pPr>
              <w:shd w:val="clear" w:color="auto" w:fill="FFFFFF" w:themeFill="background1"/>
              <w:jc w:val="both"/>
              <w:rPr>
                <w:b/>
                <w:sz w:val="22"/>
                <w:szCs w:val="22"/>
              </w:rPr>
            </w:pPr>
            <w:r w:rsidRPr="00240B6B">
              <w:rPr>
                <w:b/>
                <w:sz w:val="22"/>
                <w:szCs w:val="22"/>
              </w:rPr>
              <w:t xml:space="preserve">AI: </w:t>
            </w:r>
          </w:p>
          <w:p w:rsidR="00166C99" w:rsidRPr="00166C99" w:rsidRDefault="00166C99" w:rsidP="00166C99">
            <w:pPr>
              <w:shd w:val="clear" w:color="auto" w:fill="FFFFFF" w:themeFill="background1"/>
              <w:autoSpaceDE w:val="0"/>
              <w:autoSpaceDN w:val="0"/>
              <w:adjustRightInd w:val="0"/>
              <w:ind w:left="335" w:hanging="284"/>
              <w:jc w:val="both"/>
              <w:rPr>
                <w:b/>
                <w:sz w:val="22"/>
                <w:szCs w:val="22"/>
              </w:rPr>
            </w:pPr>
            <w:r w:rsidRPr="00166C99">
              <w:rPr>
                <w:sz w:val="22"/>
                <w:szCs w:val="22"/>
              </w:rPr>
              <w:t>Gálik M. – Polyák G</w:t>
            </w:r>
            <w:proofErr w:type="gramStart"/>
            <w:r w:rsidRPr="00166C99">
              <w:rPr>
                <w:sz w:val="22"/>
                <w:szCs w:val="22"/>
              </w:rPr>
              <w:t>.,</w:t>
            </w:r>
            <w:proofErr w:type="gramEnd"/>
            <w:r w:rsidRPr="00166C99">
              <w:rPr>
                <w:sz w:val="22"/>
                <w:szCs w:val="22"/>
              </w:rPr>
              <w:t xml:space="preserve"> 2005, </w:t>
            </w:r>
            <w:r w:rsidRPr="00166C99">
              <w:rPr>
                <w:i/>
                <w:iCs/>
                <w:sz w:val="22"/>
                <w:szCs w:val="22"/>
              </w:rPr>
              <w:t>Médiaszabályozás</w:t>
            </w:r>
            <w:r w:rsidRPr="00166C99">
              <w:rPr>
                <w:sz w:val="22"/>
                <w:szCs w:val="22"/>
              </w:rPr>
              <w:t>. KJK – KERSZÖV Jogi és Üzleti Kiadó Kft., Budapest ISBN 9632248600</w:t>
            </w:r>
          </w:p>
          <w:p w:rsidR="00166C99" w:rsidRPr="00166C99" w:rsidRDefault="00166C99" w:rsidP="00166C99">
            <w:pPr>
              <w:ind w:left="335" w:hanging="284"/>
              <w:jc w:val="both"/>
              <w:rPr>
                <w:sz w:val="24"/>
                <w:szCs w:val="24"/>
              </w:rPr>
            </w:pPr>
            <w:r w:rsidRPr="00166C99">
              <w:rPr>
                <w:sz w:val="24"/>
                <w:szCs w:val="24"/>
              </w:rPr>
              <w:t xml:space="preserve">Kóczián Sándor: A magyar médiaszabályozás és az információforrások védelme. </w:t>
            </w:r>
            <w:proofErr w:type="spellStart"/>
            <w:r w:rsidRPr="00166C99">
              <w:rPr>
                <w:sz w:val="24"/>
                <w:szCs w:val="24"/>
              </w:rPr>
              <w:t>In</w:t>
            </w:r>
            <w:proofErr w:type="spellEnd"/>
            <w:r w:rsidRPr="00166C99">
              <w:rPr>
                <w:sz w:val="24"/>
                <w:szCs w:val="24"/>
              </w:rPr>
              <w:t xml:space="preserve">: Médiakutató, 2013. (14. évf.) 1. sz. 67-80. old. </w:t>
            </w:r>
          </w:p>
          <w:p w:rsidR="00166C99" w:rsidRPr="00166C99" w:rsidRDefault="00166C99" w:rsidP="00166C99">
            <w:pPr>
              <w:ind w:left="335" w:hanging="284"/>
              <w:jc w:val="both"/>
              <w:rPr>
                <w:sz w:val="24"/>
                <w:szCs w:val="24"/>
              </w:rPr>
            </w:pPr>
            <w:proofErr w:type="spellStart"/>
            <w:r w:rsidRPr="00166C99">
              <w:rPr>
                <w:sz w:val="24"/>
                <w:szCs w:val="24"/>
              </w:rPr>
              <w:t>Koltay</w:t>
            </w:r>
            <w:proofErr w:type="spellEnd"/>
            <w:r w:rsidRPr="00166C99">
              <w:rPr>
                <w:sz w:val="24"/>
                <w:szCs w:val="24"/>
              </w:rPr>
              <w:t xml:space="preserve"> András - Polyák Gábor: Az Alkotmánybíróság határozata a médiaszabályozás egyes kérdéseiről: a sajtóra vonatkozó szabályozás, az újságírói forrásvédelem, az adatszolgáltatási kötelezettség és a Média- és Hírközlési Biztos intézményének alkotmányossági vizsgálata: 165/2011 (XII. 20.) AB határozat, ABK 2011 december, 1281. </w:t>
            </w:r>
            <w:proofErr w:type="spellStart"/>
            <w:r w:rsidRPr="00166C99">
              <w:rPr>
                <w:sz w:val="24"/>
                <w:szCs w:val="24"/>
              </w:rPr>
              <w:t>In</w:t>
            </w:r>
            <w:proofErr w:type="spellEnd"/>
            <w:r w:rsidRPr="00166C99">
              <w:rPr>
                <w:sz w:val="24"/>
                <w:szCs w:val="24"/>
              </w:rPr>
              <w:t xml:space="preserve">: Jogesetek </w:t>
            </w:r>
            <w:proofErr w:type="gramStart"/>
            <w:r w:rsidRPr="00166C99">
              <w:rPr>
                <w:sz w:val="24"/>
                <w:szCs w:val="24"/>
              </w:rPr>
              <w:t>magyarázata :</w:t>
            </w:r>
            <w:proofErr w:type="gramEnd"/>
            <w:r w:rsidRPr="00166C99">
              <w:rPr>
                <w:sz w:val="24"/>
                <w:szCs w:val="24"/>
              </w:rPr>
              <w:t xml:space="preserve"> </w:t>
            </w:r>
            <w:proofErr w:type="spellStart"/>
            <w:r w:rsidRPr="00166C99">
              <w:rPr>
                <w:sz w:val="24"/>
                <w:szCs w:val="24"/>
              </w:rPr>
              <w:t>JeMa</w:t>
            </w:r>
            <w:proofErr w:type="spellEnd"/>
            <w:r w:rsidRPr="00166C99">
              <w:rPr>
                <w:sz w:val="24"/>
                <w:szCs w:val="24"/>
              </w:rPr>
              <w:t>, 2012. (3. évf.) 1. sz. 11-48. old</w:t>
            </w:r>
          </w:p>
          <w:p w:rsidR="00166C99" w:rsidRDefault="00166C99" w:rsidP="00166C99">
            <w:pPr>
              <w:ind w:left="335" w:hanging="284"/>
              <w:jc w:val="both"/>
              <w:rPr>
                <w:sz w:val="24"/>
                <w:szCs w:val="24"/>
              </w:rPr>
            </w:pPr>
            <w:proofErr w:type="spellStart"/>
            <w:r w:rsidRPr="00166C99">
              <w:rPr>
                <w:sz w:val="24"/>
                <w:szCs w:val="24"/>
              </w:rPr>
              <w:t>Koltay</w:t>
            </w:r>
            <w:proofErr w:type="spellEnd"/>
            <w:r w:rsidRPr="00166C99">
              <w:rPr>
                <w:sz w:val="24"/>
                <w:szCs w:val="24"/>
              </w:rPr>
              <w:t xml:space="preserve"> András - </w:t>
            </w:r>
            <w:proofErr w:type="spellStart"/>
            <w:r w:rsidRPr="00166C99">
              <w:rPr>
                <w:sz w:val="24"/>
                <w:szCs w:val="24"/>
              </w:rPr>
              <w:t>Lapsánszky</w:t>
            </w:r>
            <w:proofErr w:type="spellEnd"/>
            <w:r w:rsidRPr="00166C99">
              <w:rPr>
                <w:sz w:val="24"/>
                <w:szCs w:val="24"/>
              </w:rPr>
              <w:t xml:space="preserve"> András: Az új magyar médiaszabályozás alkotmányossági kérdései. </w:t>
            </w:r>
            <w:proofErr w:type="spellStart"/>
            <w:r w:rsidRPr="00166C99">
              <w:rPr>
                <w:sz w:val="24"/>
                <w:szCs w:val="24"/>
              </w:rPr>
              <w:t>In</w:t>
            </w:r>
            <w:proofErr w:type="spellEnd"/>
            <w:r w:rsidRPr="00166C99">
              <w:rPr>
                <w:sz w:val="24"/>
                <w:szCs w:val="24"/>
              </w:rPr>
              <w:t xml:space="preserve">: </w:t>
            </w:r>
            <w:proofErr w:type="spellStart"/>
            <w:r w:rsidRPr="00166C99">
              <w:rPr>
                <w:sz w:val="24"/>
                <w:szCs w:val="24"/>
              </w:rPr>
              <w:t>Iustum</w:t>
            </w:r>
            <w:proofErr w:type="spellEnd"/>
            <w:r w:rsidRPr="00166C99">
              <w:rPr>
                <w:sz w:val="24"/>
                <w:szCs w:val="24"/>
              </w:rPr>
              <w:t xml:space="preserve">, </w:t>
            </w:r>
            <w:proofErr w:type="spellStart"/>
            <w:r w:rsidRPr="00166C99">
              <w:rPr>
                <w:sz w:val="24"/>
                <w:szCs w:val="24"/>
              </w:rPr>
              <w:t>aequum</w:t>
            </w:r>
            <w:proofErr w:type="spellEnd"/>
            <w:r w:rsidRPr="00166C99">
              <w:rPr>
                <w:sz w:val="24"/>
                <w:szCs w:val="24"/>
              </w:rPr>
              <w:t xml:space="preserve">, </w:t>
            </w:r>
            <w:proofErr w:type="spellStart"/>
            <w:proofErr w:type="gramStart"/>
            <w:r w:rsidRPr="00166C99">
              <w:rPr>
                <w:sz w:val="24"/>
                <w:szCs w:val="24"/>
              </w:rPr>
              <w:t>salutare</w:t>
            </w:r>
            <w:proofErr w:type="spellEnd"/>
            <w:r w:rsidRPr="00166C99">
              <w:rPr>
                <w:sz w:val="24"/>
                <w:szCs w:val="24"/>
              </w:rPr>
              <w:t xml:space="preserve"> :</w:t>
            </w:r>
            <w:proofErr w:type="gramEnd"/>
            <w:r w:rsidRPr="00166C99">
              <w:rPr>
                <w:sz w:val="24"/>
                <w:szCs w:val="24"/>
              </w:rPr>
              <w:t xml:space="preserve"> jogtudományi folyóirat, 2011. (7. évf.) 2. sz. 31-142. old. </w:t>
            </w:r>
          </w:p>
          <w:p w:rsidR="00166C99" w:rsidRDefault="00166C99" w:rsidP="00166C99">
            <w:pPr>
              <w:ind w:left="335" w:hanging="284"/>
              <w:jc w:val="both"/>
              <w:rPr>
                <w:sz w:val="24"/>
                <w:szCs w:val="24"/>
              </w:rPr>
            </w:pPr>
            <w:r w:rsidRPr="00166C99">
              <w:rPr>
                <w:sz w:val="24"/>
                <w:szCs w:val="24"/>
              </w:rPr>
              <w:t xml:space="preserve">Szeredi Pál: A magyar médiaszabályozás dilemmái. </w:t>
            </w:r>
            <w:proofErr w:type="spellStart"/>
            <w:r w:rsidRPr="00166C99">
              <w:rPr>
                <w:sz w:val="24"/>
                <w:szCs w:val="24"/>
              </w:rPr>
              <w:t>In</w:t>
            </w:r>
            <w:proofErr w:type="spellEnd"/>
            <w:r w:rsidRPr="00166C99">
              <w:rPr>
                <w:sz w:val="24"/>
                <w:szCs w:val="24"/>
              </w:rPr>
              <w:t xml:space="preserve">: Tudományos közlemények, 2013. 29. sz. 119-140. </w:t>
            </w:r>
          </w:p>
          <w:p w:rsidR="00166C99" w:rsidRDefault="00166C99" w:rsidP="00166C99">
            <w:pPr>
              <w:pStyle w:val="Cmsor2"/>
              <w:ind w:left="335" w:hanging="284"/>
              <w:jc w:val="both"/>
              <w:rPr>
                <w:b w:val="0"/>
                <w:sz w:val="22"/>
                <w:szCs w:val="22"/>
              </w:rPr>
            </w:pPr>
            <w:r w:rsidRPr="007D3F81">
              <w:rPr>
                <w:b w:val="0"/>
                <w:sz w:val="24"/>
                <w:szCs w:val="24"/>
              </w:rPr>
              <w:t xml:space="preserve">In Medias Res (2013. </w:t>
            </w:r>
            <w:proofErr w:type="spellStart"/>
            <w:r w:rsidRPr="007D3F81">
              <w:rPr>
                <w:b w:val="0"/>
                <w:sz w:val="24"/>
                <w:szCs w:val="24"/>
              </w:rPr>
              <w:t>decembertől</w:t>
            </w:r>
            <w:proofErr w:type="spellEnd"/>
            <w:r w:rsidRPr="007D3F81">
              <w:rPr>
                <w:b w:val="0"/>
                <w:sz w:val="24"/>
                <w:szCs w:val="24"/>
              </w:rPr>
              <w:t xml:space="preserve">) </w:t>
            </w:r>
            <w:proofErr w:type="spellStart"/>
            <w:r w:rsidRPr="007D3F81">
              <w:rPr>
                <w:b w:val="0"/>
                <w:sz w:val="24"/>
                <w:szCs w:val="24"/>
              </w:rPr>
              <w:t>Folyóirat</w:t>
            </w:r>
            <w:proofErr w:type="spellEnd"/>
            <w:r w:rsidRPr="007D3F81">
              <w:rPr>
                <w:b w:val="0"/>
                <w:sz w:val="24"/>
                <w:szCs w:val="24"/>
              </w:rPr>
              <w:t xml:space="preserve"> a </w:t>
            </w:r>
            <w:proofErr w:type="spellStart"/>
            <w:r w:rsidRPr="007D3F81">
              <w:rPr>
                <w:b w:val="0"/>
                <w:sz w:val="24"/>
                <w:szCs w:val="24"/>
              </w:rPr>
              <w:t>sajtószabadságról</w:t>
            </w:r>
            <w:proofErr w:type="spellEnd"/>
            <w:r w:rsidRPr="007D3F81">
              <w:rPr>
                <w:b w:val="0"/>
                <w:sz w:val="24"/>
                <w:szCs w:val="24"/>
              </w:rPr>
              <w:t xml:space="preserve"> </w:t>
            </w:r>
            <w:proofErr w:type="spellStart"/>
            <w:r w:rsidRPr="007D3F81">
              <w:rPr>
                <w:b w:val="0"/>
                <w:sz w:val="24"/>
                <w:szCs w:val="24"/>
              </w:rPr>
              <w:t>és</w:t>
            </w:r>
            <w:proofErr w:type="spellEnd"/>
            <w:r w:rsidRPr="007D3F81">
              <w:rPr>
                <w:b w:val="0"/>
                <w:sz w:val="24"/>
                <w:szCs w:val="24"/>
              </w:rPr>
              <w:t xml:space="preserve"> a </w:t>
            </w:r>
            <w:proofErr w:type="spellStart"/>
            <w:r w:rsidRPr="007D3F81">
              <w:rPr>
                <w:b w:val="0"/>
                <w:sz w:val="24"/>
                <w:szCs w:val="24"/>
              </w:rPr>
              <w:t>médiaszabályozásról</w:t>
            </w:r>
            <w:proofErr w:type="spellEnd"/>
            <w:r w:rsidRPr="007D3F81">
              <w:rPr>
                <w:b w:val="0"/>
                <w:sz w:val="24"/>
                <w:szCs w:val="24"/>
              </w:rPr>
              <w:t>.</w:t>
            </w:r>
          </w:p>
        </w:tc>
      </w:tr>
    </w:tbl>
    <w:p w:rsidR="00615F9E" w:rsidRDefault="00615F9E"/>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07"/>
        <w:gridCol w:w="1080"/>
        <w:gridCol w:w="1620"/>
        <w:gridCol w:w="1463"/>
        <w:gridCol w:w="1518"/>
        <w:gridCol w:w="1517"/>
      </w:tblGrid>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KME-T-1113</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Forgatókönyvírás</w:t>
            </w:r>
          </w:p>
        </w:tc>
      </w:tr>
      <w:tr w:rsidR="00615F9E" w:rsidTr="00166C99">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T:</w:t>
            </w:r>
            <w:r>
              <w:rPr>
                <w:sz w:val="22"/>
                <w:szCs w:val="22"/>
              </w:rPr>
              <w:t xml:space="preserve"> szeminárium</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 xml:space="preserve"> 1</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EF: </w:t>
            </w:r>
            <w:r>
              <w:rPr>
                <w:sz w:val="22"/>
                <w:szCs w:val="22"/>
              </w:rPr>
              <w:t>Sajtó- és médiaműfajok c. kurzus elvégzése</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gyakorlati jegy</w:t>
            </w:r>
          </w:p>
        </w:tc>
      </w:tr>
      <w:tr w:rsidR="00615F9E" w:rsidTr="00166C99">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Dr. Fekete Richárd PhD</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B: </w:t>
            </w:r>
            <w:r>
              <w:rPr>
                <w:sz w:val="22"/>
                <w:szCs w:val="22"/>
              </w:rPr>
              <w:t>moderátor szakirányon kötelező</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Cs/>
                <w:sz w:val="24"/>
                <w:szCs w:val="24"/>
              </w:rPr>
            </w:pPr>
            <w:r>
              <w:rPr>
                <w:b/>
                <w:sz w:val="22"/>
                <w:szCs w:val="22"/>
              </w:rPr>
              <w:t xml:space="preserve">C: </w:t>
            </w:r>
            <w:r>
              <w:rPr>
                <w:bCs/>
                <w:sz w:val="24"/>
                <w:szCs w:val="24"/>
              </w:rPr>
              <w:t>A kurzus célja nem csak az alapvető írói készségek gondozása, fejlesztése, hanem az írásnak, mint munkafolyamatnak a megértése és közös értékelése is.</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Cs/>
                <w:sz w:val="24"/>
                <w:szCs w:val="24"/>
              </w:rPr>
            </w:pPr>
            <w:r>
              <w:rPr>
                <w:b/>
                <w:sz w:val="22"/>
                <w:szCs w:val="22"/>
              </w:rPr>
              <w:t xml:space="preserve">TP: </w:t>
            </w:r>
            <w:r>
              <w:rPr>
                <w:sz w:val="24"/>
                <w:szCs w:val="24"/>
              </w:rPr>
              <w:t xml:space="preserve">A forgatókönyvírás – mint a történetmesélés valamennyi válfaja – ösztönös művészet és tanulható szakma is egyben. A kurzus a filmírás elsajátítható területén való elmélyülést teszi lehetővé. A kurzus során a hallgatók </w:t>
            </w:r>
            <w:r>
              <w:rPr>
                <w:bCs/>
                <w:sz w:val="24"/>
                <w:szCs w:val="24"/>
              </w:rPr>
              <w:t xml:space="preserve">megtanulják az írói munka elméleti alapjait; megismerkednek a forgatókönyvírás alapfogalmaival és –elemeivel (forgatókönyv, történet, karakter, helyszín, akció, dialógus, feszültség, konfliktus, </w:t>
            </w:r>
            <w:proofErr w:type="spellStart"/>
            <w:r>
              <w:rPr>
                <w:bCs/>
                <w:sz w:val="24"/>
                <w:szCs w:val="24"/>
              </w:rPr>
              <w:t>plot</w:t>
            </w:r>
            <w:proofErr w:type="spellEnd"/>
            <w:r>
              <w:rPr>
                <w:bCs/>
                <w:sz w:val="24"/>
                <w:szCs w:val="24"/>
              </w:rPr>
              <w:t xml:space="preserve"> </w:t>
            </w:r>
            <w:proofErr w:type="spellStart"/>
            <w:r>
              <w:rPr>
                <w:bCs/>
                <w:sz w:val="24"/>
                <w:szCs w:val="24"/>
              </w:rPr>
              <w:t>point</w:t>
            </w:r>
            <w:proofErr w:type="spellEnd"/>
            <w:r>
              <w:rPr>
                <w:bCs/>
                <w:sz w:val="24"/>
                <w:szCs w:val="24"/>
              </w:rPr>
              <w:t xml:space="preserve">, struktúra, </w:t>
            </w:r>
            <w:proofErr w:type="spellStart"/>
            <w:r>
              <w:rPr>
                <w:bCs/>
                <w:sz w:val="24"/>
                <w:szCs w:val="24"/>
              </w:rPr>
              <w:t>outline</w:t>
            </w:r>
            <w:proofErr w:type="spellEnd"/>
            <w:r>
              <w:rPr>
                <w:bCs/>
                <w:sz w:val="24"/>
                <w:szCs w:val="24"/>
              </w:rPr>
              <w:t xml:space="preserve">, </w:t>
            </w:r>
            <w:proofErr w:type="spellStart"/>
            <w:r>
              <w:rPr>
                <w:bCs/>
                <w:sz w:val="24"/>
                <w:szCs w:val="24"/>
              </w:rPr>
              <w:t>treatment</w:t>
            </w:r>
            <w:proofErr w:type="spellEnd"/>
            <w:r>
              <w:rPr>
                <w:bCs/>
                <w:sz w:val="24"/>
                <w:szCs w:val="24"/>
              </w:rPr>
              <w:t xml:space="preserve">, stb.), jártasságot szereznek a forgatókönyvi jelölésekben és annak formázásában; belelátnak a mozifilm-írás munkafolyamataiba az induló ötlettől az utolsó simításokig. A félévi munka során előtérbe kerülnek a </w:t>
            </w:r>
            <w:proofErr w:type="spellStart"/>
            <w:r>
              <w:rPr>
                <w:bCs/>
                <w:sz w:val="24"/>
                <w:szCs w:val="24"/>
              </w:rPr>
              <w:t>történetfelépítés</w:t>
            </w:r>
            <w:proofErr w:type="spellEnd"/>
            <w:r>
              <w:rPr>
                <w:bCs/>
                <w:sz w:val="24"/>
                <w:szCs w:val="24"/>
              </w:rPr>
              <w:t xml:space="preserve"> és karakterfejlesztés alapvető szabályai, a szerkezeti elemek, a nemzetközileg elfogadott formák és a különböző műfajok jellegzetességei, valamint a mozifilmek szinopszisának és filmnovellájának megírása. A hallgatók megtanulják az alapvető szaknyelvet, valamint azokat az írói eszközöket és technikákat, amelyek egy hivatásos írónak rendelkezésére kell, hogy álljanak. A feladatok a </w:t>
            </w:r>
            <w:proofErr w:type="spellStart"/>
            <w:r>
              <w:rPr>
                <w:bCs/>
                <w:sz w:val="24"/>
                <w:szCs w:val="24"/>
              </w:rPr>
              <w:t>háromfelvonásos</w:t>
            </w:r>
            <w:proofErr w:type="spellEnd"/>
            <w:r>
              <w:rPr>
                <w:bCs/>
                <w:sz w:val="24"/>
                <w:szCs w:val="24"/>
              </w:rPr>
              <w:t xml:space="preserve"> struktúrát, a szekvenciális építkezést, a párbeszéd gazdaságos felhasználását, a képi elbeszélő elemeket, komplex karakterek kidolgozását, </w:t>
            </w:r>
            <w:proofErr w:type="spellStart"/>
            <w:r>
              <w:rPr>
                <w:bCs/>
                <w:sz w:val="24"/>
                <w:szCs w:val="24"/>
              </w:rPr>
              <w:t>háttérinformáció</w:t>
            </w:r>
            <w:proofErr w:type="spellEnd"/>
            <w:r>
              <w:rPr>
                <w:bCs/>
                <w:sz w:val="24"/>
                <w:szCs w:val="24"/>
              </w:rPr>
              <w:t xml:space="preserve"> átadását és a drámai feszültség hatékony használatát illusztrálják</w:t>
            </w:r>
          </w:p>
        </w:tc>
      </w:tr>
      <w:tr w:rsidR="00166C99" w:rsidRPr="002013DB"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2013DB" w:rsidRDefault="00166C99" w:rsidP="00166C99">
            <w:pPr>
              <w:tabs>
                <w:tab w:val="left" w:pos="1668"/>
                <w:tab w:val="left" w:pos="2458"/>
                <w:tab w:val="left" w:pos="3510"/>
              </w:tabs>
              <w:rPr>
                <w:b/>
                <w:sz w:val="22"/>
                <w:szCs w:val="22"/>
              </w:rPr>
            </w:pPr>
            <w:r w:rsidRPr="002013DB">
              <w:rPr>
                <w:b/>
                <w:sz w:val="22"/>
                <w:szCs w:val="22"/>
              </w:rPr>
              <w:t xml:space="preserve">K: </w:t>
            </w:r>
            <w:r>
              <w:rPr>
                <w:sz w:val="22"/>
                <w:szCs w:val="22"/>
              </w:rPr>
              <w:t>E</w:t>
            </w:r>
            <w:r w:rsidRPr="009B7311">
              <w:rPr>
                <w:sz w:val="22"/>
                <w:szCs w:val="22"/>
              </w:rPr>
              <w:t>gy 5-7 perces forgatókönyv leadása</w:t>
            </w:r>
          </w:p>
        </w:tc>
      </w:tr>
      <w:tr w:rsidR="00166C99" w:rsidRPr="002013DB" w:rsidTr="00166C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166C99" w:rsidRPr="002013DB" w:rsidRDefault="00166C99" w:rsidP="00EC4EF0">
            <w:pPr>
              <w:tabs>
                <w:tab w:val="left" w:pos="1668"/>
                <w:tab w:val="left" w:pos="2458"/>
                <w:tab w:val="left" w:pos="3510"/>
              </w:tabs>
              <w:rPr>
                <w:b/>
                <w:sz w:val="22"/>
                <w:szCs w:val="22"/>
              </w:rPr>
            </w:pPr>
            <w:r w:rsidRPr="002013DB">
              <w:rPr>
                <w:b/>
                <w:sz w:val="22"/>
                <w:szCs w:val="22"/>
              </w:rPr>
              <w:t xml:space="preserve">ÉM: </w:t>
            </w:r>
            <w:r>
              <w:rPr>
                <w:sz w:val="22"/>
                <w:szCs w:val="22"/>
              </w:rPr>
              <w:t>Í</w:t>
            </w:r>
            <w:r w:rsidRPr="009B7311">
              <w:rPr>
                <w:sz w:val="22"/>
                <w:szCs w:val="22"/>
              </w:rPr>
              <w:t>rásbeli vizsga értékelése ötfokú skálával</w:t>
            </w:r>
            <w:r>
              <w:rPr>
                <w:b/>
                <w:sz w:val="22"/>
                <w:szCs w:val="22"/>
              </w:rPr>
              <w:t xml:space="preserve"> </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r>
              <w:rPr>
                <w:sz w:val="22"/>
                <w:szCs w:val="22"/>
              </w:rPr>
              <w:t>Hartai L. – Muhi K</w:t>
            </w:r>
            <w:proofErr w:type="gramStart"/>
            <w:r>
              <w:rPr>
                <w:sz w:val="22"/>
                <w:szCs w:val="22"/>
              </w:rPr>
              <w:t>.,</w:t>
            </w:r>
            <w:proofErr w:type="gramEnd"/>
            <w:r>
              <w:rPr>
                <w:sz w:val="22"/>
                <w:szCs w:val="22"/>
              </w:rPr>
              <w:t xml:space="preserve"> 2006, </w:t>
            </w:r>
            <w:r>
              <w:rPr>
                <w:i/>
                <w:iCs/>
                <w:sz w:val="22"/>
                <w:szCs w:val="22"/>
              </w:rPr>
              <w:t>Mozgókép- és médiaismeret I-II.</w:t>
            </w:r>
            <w:r>
              <w:rPr>
                <w:sz w:val="22"/>
                <w:szCs w:val="22"/>
              </w:rPr>
              <w:t xml:space="preserve"> Korona kiadó Kft., Budapest ISBN 963 9376 61 2</w:t>
            </w:r>
          </w:p>
          <w:p w:rsidR="00615F9E" w:rsidRDefault="00484D92">
            <w:pPr>
              <w:shd w:val="clear" w:color="auto" w:fill="FFFFFF"/>
              <w:jc w:val="both"/>
              <w:rPr>
                <w:sz w:val="22"/>
                <w:szCs w:val="22"/>
              </w:rPr>
            </w:pPr>
            <w:proofErr w:type="spellStart"/>
            <w:r>
              <w:rPr>
                <w:sz w:val="22"/>
                <w:szCs w:val="22"/>
              </w:rPr>
              <w:t>Hickethier</w:t>
            </w:r>
            <w:proofErr w:type="spellEnd"/>
            <w:r>
              <w:rPr>
                <w:sz w:val="22"/>
                <w:szCs w:val="22"/>
              </w:rPr>
              <w:t>, K</w:t>
            </w:r>
            <w:proofErr w:type="gramStart"/>
            <w:r>
              <w:rPr>
                <w:sz w:val="22"/>
                <w:szCs w:val="22"/>
              </w:rPr>
              <w:t>.,</w:t>
            </w:r>
            <w:proofErr w:type="gramEnd"/>
            <w:r>
              <w:rPr>
                <w:sz w:val="22"/>
                <w:szCs w:val="22"/>
              </w:rPr>
              <w:t xml:space="preserve"> 1998, </w:t>
            </w:r>
            <w:r>
              <w:rPr>
                <w:i/>
                <w:iCs/>
                <w:sz w:val="22"/>
                <w:szCs w:val="22"/>
              </w:rPr>
              <w:t xml:space="preserve">Film- és </w:t>
            </w:r>
            <w:proofErr w:type="spellStart"/>
            <w:r>
              <w:rPr>
                <w:i/>
                <w:iCs/>
                <w:sz w:val="22"/>
                <w:szCs w:val="22"/>
              </w:rPr>
              <w:t>televízióelemzés</w:t>
            </w:r>
            <w:proofErr w:type="spellEnd"/>
            <w:r>
              <w:rPr>
                <w:i/>
                <w:iCs/>
                <w:sz w:val="22"/>
                <w:szCs w:val="22"/>
              </w:rPr>
              <w:t>.</w:t>
            </w:r>
            <w:r>
              <w:rPr>
                <w:sz w:val="22"/>
                <w:szCs w:val="22"/>
              </w:rPr>
              <w:t xml:space="preserve"> Krónika Nova, Budapest ISBN 963 9128 25 2</w:t>
            </w:r>
          </w:p>
          <w:p w:rsidR="00615F9E" w:rsidRDefault="00484D92">
            <w:pPr>
              <w:ind w:firstLine="51"/>
              <w:jc w:val="both"/>
              <w:rPr>
                <w:sz w:val="22"/>
                <w:szCs w:val="22"/>
              </w:rPr>
            </w:pPr>
            <w:r>
              <w:rPr>
                <w:sz w:val="22"/>
                <w:szCs w:val="22"/>
              </w:rPr>
              <w:t xml:space="preserve">Samu Á., 2004, </w:t>
            </w:r>
            <w:r>
              <w:rPr>
                <w:i/>
                <w:iCs/>
                <w:sz w:val="22"/>
                <w:szCs w:val="22"/>
              </w:rPr>
              <w:t>Kreatív írás – Az ötlettől a kész írásműig.</w:t>
            </w:r>
            <w:r>
              <w:rPr>
                <w:sz w:val="22"/>
                <w:szCs w:val="22"/>
              </w:rPr>
              <w:t xml:space="preserve"> Holnap Kiadó, Budapest ISBN 963-3466-46-6</w:t>
            </w:r>
          </w:p>
        </w:tc>
      </w:tr>
      <w:tr w:rsidR="00615F9E" w:rsidTr="00166C99">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proofErr w:type="spellStart"/>
            <w:r>
              <w:rPr>
                <w:sz w:val="22"/>
                <w:szCs w:val="22"/>
              </w:rPr>
              <w:t>Bordwell</w:t>
            </w:r>
            <w:proofErr w:type="spellEnd"/>
            <w:r>
              <w:rPr>
                <w:sz w:val="22"/>
                <w:szCs w:val="22"/>
              </w:rPr>
              <w:t xml:space="preserve">, D., 1996, </w:t>
            </w:r>
            <w:r>
              <w:rPr>
                <w:i/>
                <w:iCs/>
                <w:sz w:val="22"/>
                <w:szCs w:val="22"/>
              </w:rPr>
              <w:t>Elbeszélés a játékfilmben.</w:t>
            </w:r>
            <w:r>
              <w:rPr>
                <w:sz w:val="22"/>
                <w:szCs w:val="22"/>
              </w:rPr>
              <w:t xml:space="preserve"> Magyar Filmintézet, Budapest ISBN 9637147330</w:t>
            </w:r>
          </w:p>
          <w:p w:rsidR="00615F9E" w:rsidRDefault="00484D92">
            <w:pPr>
              <w:pStyle w:val="NormlWeb"/>
              <w:shd w:val="clear" w:color="auto" w:fill="FFFFFF"/>
              <w:spacing w:before="280"/>
              <w:jc w:val="both"/>
              <w:rPr>
                <w:sz w:val="22"/>
                <w:szCs w:val="22"/>
              </w:rPr>
            </w:pPr>
            <w:proofErr w:type="spellStart"/>
            <w:r>
              <w:rPr>
                <w:sz w:val="22"/>
                <w:szCs w:val="22"/>
              </w:rPr>
              <w:t>Field</w:t>
            </w:r>
            <w:proofErr w:type="spellEnd"/>
            <w:r>
              <w:rPr>
                <w:sz w:val="22"/>
                <w:szCs w:val="22"/>
              </w:rPr>
              <w:t>, S</w:t>
            </w:r>
            <w:proofErr w:type="gramStart"/>
            <w:r>
              <w:rPr>
                <w:sz w:val="22"/>
                <w:szCs w:val="22"/>
              </w:rPr>
              <w:t>.,</w:t>
            </w:r>
            <w:proofErr w:type="gramEnd"/>
            <w:r>
              <w:rPr>
                <w:sz w:val="22"/>
                <w:szCs w:val="22"/>
              </w:rPr>
              <w:t xml:space="preserve"> 2011, </w:t>
            </w:r>
            <w:r>
              <w:rPr>
                <w:i/>
                <w:iCs/>
                <w:sz w:val="22"/>
                <w:szCs w:val="22"/>
              </w:rPr>
              <w:t>Forgatókönyv – A forgatókönyvírás alapjai.</w:t>
            </w:r>
            <w:r>
              <w:rPr>
                <w:sz w:val="22"/>
                <w:szCs w:val="22"/>
              </w:rPr>
              <w:t xml:space="preserve"> </w:t>
            </w:r>
            <w:proofErr w:type="spellStart"/>
            <w:r>
              <w:rPr>
                <w:sz w:val="22"/>
                <w:szCs w:val="22"/>
              </w:rPr>
              <w:t>Cor</w:t>
            </w:r>
            <w:proofErr w:type="spellEnd"/>
            <w:r>
              <w:rPr>
                <w:sz w:val="22"/>
                <w:szCs w:val="22"/>
              </w:rPr>
              <w:t xml:space="preserve"> </w:t>
            </w:r>
            <w:proofErr w:type="spellStart"/>
            <w:r>
              <w:rPr>
                <w:sz w:val="22"/>
                <w:szCs w:val="22"/>
              </w:rPr>
              <w:t>Leonis</w:t>
            </w:r>
            <w:proofErr w:type="spellEnd"/>
            <w:r>
              <w:rPr>
                <w:sz w:val="22"/>
                <w:szCs w:val="22"/>
              </w:rPr>
              <w:t xml:space="preserve"> Kiadó, Budapest ISBN 978-963-88891-7-1</w:t>
            </w:r>
          </w:p>
          <w:p w:rsidR="00615F9E" w:rsidRDefault="00615F9E">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p w:rsidR="00060410" w:rsidRDefault="00060410">
            <w:pPr>
              <w:shd w:val="clear" w:color="auto" w:fill="FFFFFF"/>
              <w:jc w:val="both"/>
              <w:rPr>
                <w:sz w:val="22"/>
                <w:szCs w:val="22"/>
              </w:rPr>
            </w:pPr>
          </w:p>
        </w:tc>
      </w:tr>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Pr="00060410" w:rsidRDefault="00484D92">
            <w:pPr>
              <w:rPr>
                <w:b/>
                <w:sz w:val="24"/>
                <w:szCs w:val="24"/>
              </w:rPr>
            </w:pPr>
            <w:r w:rsidRPr="00060410">
              <w:rPr>
                <w:b/>
                <w:sz w:val="24"/>
                <w:szCs w:val="24"/>
              </w:rPr>
              <w:t>KME-T-1301</w:t>
            </w:r>
          </w:p>
        </w:tc>
        <w:tc>
          <w:tcPr>
            <w:tcW w:w="719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b/>
                <w:sz w:val="22"/>
                <w:szCs w:val="22"/>
              </w:rPr>
            </w:pPr>
            <w:r>
              <w:rPr>
                <w:b/>
                <w:sz w:val="22"/>
                <w:szCs w:val="22"/>
              </w:rPr>
              <w:t>N: Multimédia ismeretek</w:t>
            </w:r>
          </w:p>
        </w:tc>
      </w:tr>
      <w:tr w:rsidR="00615F9E" w:rsidTr="00060410">
        <w:trPr>
          <w:cantSplit/>
          <w:jc w:val="center"/>
        </w:trPr>
        <w:tc>
          <w:tcPr>
            <w:tcW w:w="19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 xml:space="preserve">T: </w:t>
            </w:r>
            <w:r>
              <w:rPr>
                <w:sz w:val="22"/>
                <w:szCs w:val="22"/>
              </w:rPr>
              <w:t>szeminárium</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MF:</w:t>
            </w:r>
            <w:r>
              <w:rPr>
                <w:sz w:val="22"/>
                <w:szCs w:val="22"/>
              </w:rPr>
              <w:t>3.</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F:</w:t>
            </w:r>
            <w:r>
              <w:rPr>
                <w:sz w:val="22"/>
                <w:szCs w:val="22"/>
              </w:rPr>
              <w:t xml:space="preserve"> 1-3</w:t>
            </w:r>
          </w:p>
        </w:tc>
        <w:tc>
          <w:tcPr>
            <w:tcW w:w="14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R:</w:t>
            </w:r>
            <w:r>
              <w:rPr>
                <w:sz w:val="22"/>
                <w:szCs w:val="22"/>
              </w:rPr>
              <w:t xml:space="preserve"> őszi</w:t>
            </w:r>
          </w:p>
        </w:tc>
        <w:tc>
          <w:tcPr>
            <w:tcW w:w="15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Ó/H:</w:t>
            </w:r>
            <w:r>
              <w:rPr>
                <w:sz w:val="22"/>
                <w:szCs w:val="22"/>
              </w:rPr>
              <w:t xml:space="preserve"> 30</w:t>
            </w:r>
          </w:p>
        </w:tc>
        <w:tc>
          <w:tcPr>
            <w:tcW w:w="15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K:</w:t>
            </w:r>
            <w:r>
              <w:rPr>
                <w:sz w:val="22"/>
                <w:szCs w:val="22"/>
              </w:rPr>
              <w:t xml:space="preserve"> 4</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b/>
                <w:sz w:val="22"/>
                <w:szCs w:val="22"/>
              </w:rPr>
            </w:pPr>
            <w:r>
              <w:rPr>
                <w:b/>
                <w:sz w:val="22"/>
                <w:szCs w:val="22"/>
              </w:rPr>
              <w:t>EF: -</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sz w:val="22"/>
                <w:szCs w:val="22"/>
              </w:rPr>
              <w:t>É: gyakorlati jegy</w:t>
            </w:r>
          </w:p>
        </w:tc>
      </w:tr>
      <w:tr w:rsidR="00615F9E" w:rsidTr="00060410">
        <w:trPr>
          <w:cantSplit/>
          <w:jc w:val="center"/>
        </w:trPr>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rsidR="00615F9E" w:rsidRDefault="00484D92">
            <w:pPr>
              <w:rPr>
                <w:sz w:val="22"/>
                <w:szCs w:val="22"/>
              </w:rPr>
            </w:pPr>
            <w:r>
              <w:rPr>
                <w:b/>
                <w:sz w:val="22"/>
                <w:szCs w:val="22"/>
              </w:rPr>
              <w:t>TF:</w:t>
            </w:r>
            <w:r>
              <w:rPr>
                <w:sz w:val="22"/>
                <w:szCs w:val="22"/>
              </w:rPr>
              <w:t xml:space="preserve"> Szijártó Zsolt egyetemi docens PhD</w:t>
            </w:r>
          </w:p>
        </w:tc>
        <w:tc>
          <w:tcPr>
            <w:tcW w:w="449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EA:</w:t>
            </w:r>
            <w:r>
              <w:rPr>
                <w:sz w:val="22"/>
                <w:szCs w:val="22"/>
              </w:rPr>
              <w:t xml:space="preserve"> Nagy Enikő tanársegéd</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jc w:val="both"/>
              <w:rPr>
                <w:sz w:val="22"/>
                <w:szCs w:val="22"/>
              </w:rPr>
            </w:pPr>
            <w:r>
              <w:rPr>
                <w:b/>
                <w:sz w:val="22"/>
                <w:szCs w:val="22"/>
              </w:rPr>
              <w:t>B:</w:t>
            </w:r>
            <w:r>
              <w:rPr>
                <w:sz w:val="22"/>
                <w:szCs w:val="22"/>
              </w:rPr>
              <w:t xml:space="preserve"> moderátor szakirányon kötelező</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rPr>
                <w:sz w:val="24"/>
                <w:szCs w:val="24"/>
              </w:rPr>
            </w:pPr>
            <w:r>
              <w:rPr>
                <w:b/>
                <w:sz w:val="22"/>
                <w:szCs w:val="22"/>
              </w:rPr>
              <w:t xml:space="preserve">C: </w:t>
            </w:r>
            <w:r>
              <w:rPr>
                <w:sz w:val="24"/>
                <w:szCs w:val="24"/>
              </w:rPr>
              <w:t>A kurzus célja megismertetni a hallgatókkal a multimédiarendszerek legfontosabb hardver és szoftver alkotóelemeit, működési sajátosságaikat, alkalmazási lehetőségeiket, valamint a használt szabványokat.</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sz w:val="24"/>
                <w:szCs w:val="24"/>
              </w:rPr>
            </w:pPr>
            <w:r>
              <w:rPr>
                <w:b/>
                <w:sz w:val="22"/>
                <w:szCs w:val="22"/>
              </w:rPr>
              <w:t xml:space="preserve">TP: </w:t>
            </w:r>
            <w:r>
              <w:rPr>
                <w:sz w:val="24"/>
                <w:szCs w:val="24"/>
              </w:rPr>
              <w:t>A félév során a hallgatók rálátást kapnak a multimédiarendszerekben előforduló információkról, a használatukról, valamint a használatukkal kapcsolatos műszaki kérdésekről. A kurzus legfőbb témái: a médium, a multimédia és a multimédiarendszer fogalma; a multimédiarendszerek jellemzői, sajátosságai, összeállítása; szöveges multimédiaalkalmazások; hálózati alkalmazások; digitális hangtechnika, hanganyagok digitalizálása, hangállományok tömörítése; grafikus alkalmazások, szín-koordinátarendszerek, animáció, képek digitalizálása, képállományok tömörítése; digitális videotechnika, videojelek digitalizálása, tömörítése, lejátszása; multimédia termékek létrehozása, optikai lemezek gyártása.</w:t>
            </w:r>
          </w:p>
        </w:tc>
      </w:tr>
      <w:tr w:rsidR="00060410" w:rsidRPr="002013DB" w:rsidTr="00060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060410" w:rsidRPr="00171ACF" w:rsidRDefault="00060410" w:rsidP="00EC4EF0">
            <w:pPr>
              <w:tabs>
                <w:tab w:val="left" w:pos="1668"/>
                <w:tab w:val="left" w:pos="2458"/>
                <w:tab w:val="left" w:pos="3510"/>
              </w:tabs>
              <w:rPr>
                <w:sz w:val="22"/>
                <w:szCs w:val="22"/>
              </w:rPr>
            </w:pPr>
            <w:r w:rsidRPr="002013DB">
              <w:rPr>
                <w:b/>
                <w:sz w:val="22"/>
                <w:szCs w:val="22"/>
              </w:rPr>
              <w:t xml:space="preserve">K: </w:t>
            </w:r>
            <w:r>
              <w:rPr>
                <w:sz w:val="22"/>
                <w:szCs w:val="22"/>
              </w:rPr>
              <w:t xml:space="preserve">Kötelező a szemináriumokon való részvétel. </w:t>
            </w:r>
          </w:p>
        </w:tc>
      </w:tr>
      <w:tr w:rsidR="00060410" w:rsidRPr="002013DB" w:rsidTr="00060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9105" w:type="dxa"/>
            <w:gridSpan w:val="6"/>
            <w:hideMark/>
          </w:tcPr>
          <w:p w:rsidR="00060410" w:rsidRPr="00171ACF" w:rsidRDefault="00060410" w:rsidP="00EC4EF0">
            <w:pPr>
              <w:tabs>
                <w:tab w:val="left" w:pos="1668"/>
                <w:tab w:val="left" w:pos="2458"/>
                <w:tab w:val="left" w:pos="3510"/>
              </w:tabs>
              <w:rPr>
                <w:sz w:val="22"/>
                <w:szCs w:val="22"/>
              </w:rPr>
            </w:pPr>
            <w:r w:rsidRPr="002013DB">
              <w:rPr>
                <w:b/>
                <w:sz w:val="22"/>
                <w:szCs w:val="22"/>
              </w:rPr>
              <w:t xml:space="preserve">ÉM: </w:t>
            </w:r>
            <w:r>
              <w:rPr>
                <w:sz w:val="22"/>
                <w:szCs w:val="22"/>
              </w:rPr>
              <w:t>A gyakorlati, beadandó feladatok megoldása alapján megszerzendő a gyakorlati jegy.</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tabs>
                <w:tab w:val="left" w:pos="1668"/>
                <w:tab w:val="left" w:pos="2458"/>
                <w:tab w:val="left" w:pos="3510"/>
              </w:tabs>
              <w:rPr>
                <w:sz w:val="22"/>
                <w:szCs w:val="22"/>
              </w:rPr>
            </w:pPr>
            <w:r>
              <w:rPr>
                <w:b/>
                <w:sz w:val="22"/>
                <w:szCs w:val="22"/>
              </w:rPr>
              <w:t xml:space="preserve">TS: </w:t>
            </w:r>
            <w:r>
              <w:rPr>
                <w:sz w:val="22"/>
                <w:szCs w:val="22"/>
              </w:rPr>
              <w:t>Gyűjtemények, oktatási segédanyagok, digitalizált tananyag</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KI: </w:t>
            </w:r>
          </w:p>
          <w:p w:rsidR="00615F9E" w:rsidRDefault="00484D92">
            <w:pPr>
              <w:shd w:val="clear" w:color="auto" w:fill="FFFFFF"/>
              <w:jc w:val="both"/>
              <w:rPr>
                <w:sz w:val="22"/>
                <w:szCs w:val="22"/>
              </w:rPr>
            </w:pPr>
            <w:proofErr w:type="spellStart"/>
            <w:r>
              <w:rPr>
                <w:sz w:val="22"/>
                <w:szCs w:val="22"/>
              </w:rPr>
              <w:t>Holzinger</w:t>
            </w:r>
            <w:proofErr w:type="spellEnd"/>
            <w:r>
              <w:rPr>
                <w:sz w:val="22"/>
                <w:szCs w:val="22"/>
              </w:rPr>
              <w:t>, A</w:t>
            </w:r>
            <w:proofErr w:type="gramStart"/>
            <w:r>
              <w:rPr>
                <w:sz w:val="22"/>
                <w:szCs w:val="22"/>
              </w:rPr>
              <w:t>.,</w:t>
            </w:r>
            <w:proofErr w:type="gramEnd"/>
            <w:r>
              <w:rPr>
                <w:sz w:val="22"/>
                <w:szCs w:val="22"/>
              </w:rPr>
              <w:t xml:space="preserve"> 2004, </w:t>
            </w:r>
            <w:r>
              <w:rPr>
                <w:i/>
                <w:iCs/>
                <w:sz w:val="22"/>
                <w:szCs w:val="22"/>
              </w:rPr>
              <w:t>A multimédia alapjai.</w:t>
            </w:r>
            <w:r>
              <w:rPr>
                <w:sz w:val="22"/>
                <w:szCs w:val="22"/>
              </w:rPr>
              <w:t xml:space="preserve"> Kiskapu Kft. ISBN 963930171X</w:t>
            </w:r>
          </w:p>
          <w:p w:rsidR="00615F9E" w:rsidRDefault="00484D92">
            <w:pPr>
              <w:shd w:val="clear" w:color="auto" w:fill="FFFFFF"/>
              <w:jc w:val="both"/>
              <w:rPr>
                <w:sz w:val="22"/>
                <w:szCs w:val="22"/>
              </w:rPr>
            </w:pPr>
            <w:r>
              <w:rPr>
                <w:sz w:val="22"/>
                <w:szCs w:val="22"/>
              </w:rPr>
              <w:t>Kovács T</w:t>
            </w:r>
            <w:proofErr w:type="gramStart"/>
            <w:r>
              <w:rPr>
                <w:sz w:val="22"/>
                <w:szCs w:val="22"/>
              </w:rPr>
              <w:t>.,</w:t>
            </w:r>
            <w:proofErr w:type="gramEnd"/>
            <w:r>
              <w:rPr>
                <w:sz w:val="22"/>
                <w:szCs w:val="22"/>
              </w:rPr>
              <w:t xml:space="preserve"> Dr. – Kovácsné C. J., Dr. – Ozsváth M. – G. Nagy J</w:t>
            </w:r>
            <w:proofErr w:type="gramStart"/>
            <w:r>
              <w:rPr>
                <w:sz w:val="22"/>
                <w:szCs w:val="22"/>
              </w:rPr>
              <w:t>.,</w:t>
            </w:r>
            <w:proofErr w:type="gramEnd"/>
            <w:r>
              <w:rPr>
                <w:sz w:val="22"/>
                <w:szCs w:val="22"/>
              </w:rPr>
              <w:t xml:space="preserve"> 2005, </w:t>
            </w:r>
            <w:r>
              <w:rPr>
                <w:i/>
                <w:iCs/>
                <w:sz w:val="22"/>
                <w:szCs w:val="22"/>
              </w:rPr>
              <w:t>Mit kell tudni a PC-ről? – Példatár.</w:t>
            </w:r>
            <w:r>
              <w:rPr>
                <w:sz w:val="22"/>
                <w:szCs w:val="22"/>
              </w:rPr>
              <w:t xml:space="preserve"> </w:t>
            </w:r>
            <w:proofErr w:type="spellStart"/>
            <w:r>
              <w:rPr>
                <w:sz w:val="22"/>
                <w:szCs w:val="22"/>
              </w:rPr>
              <w:t>ComputerBooks</w:t>
            </w:r>
            <w:proofErr w:type="spellEnd"/>
            <w:r>
              <w:rPr>
                <w:sz w:val="22"/>
                <w:szCs w:val="22"/>
              </w:rPr>
              <w:t>, Budapest ISBN 9636183066</w:t>
            </w:r>
          </w:p>
          <w:p w:rsidR="00615F9E" w:rsidRDefault="00484D92">
            <w:pPr>
              <w:ind w:firstLine="51"/>
              <w:jc w:val="both"/>
              <w:rPr>
                <w:sz w:val="22"/>
                <w:szCs w:val="22"/>
              </w:rPr>
            </w:pPr>
            <w:proofErr w:type="spellStart"/>
            <w:r>
              <w:rPr>
                <w:sz w:val="22"/>
                <w:szCs w:val="22"/>
              </w:rPr>
              <w:t>Mudri</w:t>
            </w:r>
            <w:proofErr w:type="spellEnd"/>
            <w:r>
              <w:rPr>
                <w:sz w:val="22"/>
                <w:szCs w:val="22"/>
              </w:rPr>
              <w:t xml:space="preserve"> I., 2003, </w:t>
            </w:r>
            <w:r>
              <w:rPr>
                <w:i/>
                <w:iCs/>
                <w:sz w:val="22"/>
                <w:szCs w:val="22"/>
              </w:rPr>
              <w:t>Digitális videózás Adobe Premiere 6.0 alkalmazásával.</w:t>
            </w:r>
            <w:r>
              <w:rPr>
                <w:sz w:val="22"/>
                <w:szCs w:val="22"/>
              </w:rPr>
              <w:t xml:space="preserve"> </w:t>
            </w:r>
            <w:proofErr w:type="spellStart"/>
            <w:r>
              <w:rPr>
                <w:sz w:val="22"/>
                <w:szCs w:val="22"/>
              </w:rPr>
              <w:t>ComputerBooks</w:t>
            </w:r>
            <w:proofErr w:type="spellEnd"/>
            <w:r>
              <w:rPr>
                <w:sz w:val="22"/>
                <w:szCs w:val="22"/>
              </w:rPr>
              <w:t>, Budapest ISBN 9636182698</w:t>
            </w:r>
          </w:p>
        </w:tc>
      </w:tr>
      <w:tr w:rsidR="00615F9E" w:rsidTr="00060410">
        <w:trPr>
          <w:jc w:val="center"/>
        </w:trPr>
        <w:tc>
          <w:tcPr>
            <w:tcW w:w="9105"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5F9E" w:rsidRDefault="00484D92">
            <w:pPr>
              <w:shd w:val="clear" w:color="auto" w:fill="FFFFFF"/>
              <w:jc w:val="both"/>
              <w:rPr>
                <w:b/>
                <w:sz w:val="22"/>
                <w:szCs w:val="22"/>
              </w:rPr>
            </w:pPr>
            <w:r>
              <w:rPr>
                <w:b/>
                <w:sz w:val="22"/>
                <w:szCs w:val="22"/>
              </w:rPr>
              <w:t xml:space="preserve">AI: </w:t>
            </w:r>
          </w:p>
          <w:p w:rsidR="00615F9E" w:rsidRDefault="00484D92">
            <w:pPr>
              <w:shd w:val="clear" w:color="auto" w:fill="FFFFFF"/>
              <w:jc w:val="both"/>
              <w:rPr>
                <w:sz w:val="22"/>
                <w:szCs w:val="22"/>
              </w:rPr>
            </w:pPr>
            <w:proofErr w:type="spellStart"/>
            <w:r>
              <w:rPr>
                <w:sz w:val="22"/>
                <w:szCs w:val="22"/>
              </w:rPr>
              <w:t>Bócz</w:t>
            </w:r>
            <w:proofErr w:type="spellEnd"/>
            <w:r>
              <w:rPr>
                <w:sz w:val="22"/>
                <w:szCs w:val="22"/>
              </w:rPr>
              <w:t xml:space="preserve"> P. – Szász P., 2006, </w:t>
            </w:r>
            <w:r>
              <w:rPr>
                <w:i/>
                <w:iCs/>
                <w:sz w:val="22"/>
                <w:szCs w:val="22"/>
              </w:rPr>
              <w:t>A világháló lehetőségei.</w:t>
            </w:r>
            <w:r>
              <w:rPr>
                <w:sz w:val="22"/>
                <w:szCs w:val="22"/>
              </w:rPr>
              <w:t xml:space="preserve"> </w:t>
            </w:r>
            <w:proofErr w:type="spellStart"/>
            <w:r>
              <w:rPr>
                <w:sz w:val="22"/>
                <w:szCs w:val="22"/>
              </w:rPr>
              <w:t>ComputerBooks</w:t>
            </w:r>
            <w:proofErr w:type="spellEnd"/>
            <w:r>
              <w:rPr>
                <w:sz w:val="22"/>
                <w:szCs w:val="22"/>
              </w:rPr>
              <w:t>, Budapest ISBN 9636181888</w:t>
            </w:r>
          </w:p>
          <w:p w:rsidR="00615F9E" w:rsidRDefault="00484D92">
            <w:pPr>
              <w:tabs>
                <w:tab w:val="left" w:pos="1668"/>
                <w:tab w:val="left" w:pos="2458"/>
                <w:tab w:val="left" w:pos="3510"/>
              </w:tabs>
              <w:jc w:val="both"/>
              <w:rPr>
                <w:sz w:val="22"/>
                <w:szCs w:val="22"/>
              </w:rPr>
            </w:pPr>
            <w:proofErr w:type="spellStart"/>
            <w:r>
              <w:rPr>
                <w:sz w:val="22"/>
                <w:szCs w:val="22"/>
              </w:rPr>
              <w:t>Csánky</w:t>
            </w:r>
            <w:proofErr w:type="spellEnd"/>
            <w:r>
              <w:rPr>
                <w:sz w:val="22"/>
                <w:szCs w:val="22"/>
              </w:rPr>
              <w:t xml:space="preserve"> L., 2004, </w:t>
            </w:r>
            <w:r>
              <w:rPr>
                <w:i/>
                <w:iCs/>
                <w:sz w:val="22"/>
                <w:szCs w:val="22"/>
              </w:rPr>
              <w:t>Multimédia PC-s környezetben.</w:t>
            </w:r>
            <w:r>
              <w:rPr>
                <w:sz w:val="22"/>
                <w:szCs w:val="22"/>
              </w:rPr>
              <w:t xml:space="preserve"> </w:t>
            </w:r>
            <w:proofErr w:type="spellStart"/>
            <w:r>
              <w:rPr>
                <w:sz w:val="22"/>
                <w:szCs w:val="22"/>
              </w:rPr>
              <w:t>LSI-Oktatóközpont</w:t>
            </w:r>
            <w:proofErr w:type="spellEnd"/>
            <w:r>
              <w:rPr>
                <w:sz w:val="22"/>
                <w:szCs w:val="22"/>
              </w:rPr>
              <w:t>, Budapest ISBN 9635773048</w:t>
            </w:r>
          </w:p>
        </w:tc>
      </w:tr>
    </w:tbl>
    <w:p w:rsidR="00615F9E" w:rsidRDefault="00615F9E"/>
    <w:p w:rsidR="00615F9E" w:rsidRDefault="00615F9E"/>
    <w:sectPr w:rsidR="00615F9E" w:rsidSect="00615F9E">
      <w:pgSz w:w="11906" w:h="16838"/>
      <w:pgMar w:top="1417" w:right="1417" w:bottom="1417" w:left="1417" w:header="0" w:footer="0" w:gutter="0"/>
      <w:cols w:space="708"/>
      <w:formProt w:val="0"/>
      <w:docGrid w:linePitch="360" w:charSpace="-1024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7E59ED"/>
    <w:multiLevelType w:val="hybridMultilevel"/>
    <w:tmpl w:val="2B7A2A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ACB0A73"/>
    <w:multiLevelType w:val="hybridMultilevel"/>
    <w:tmpl w:val="0ABAF8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4BEA195F"/>
    <w:multiLevelType w:val="multilevel"/>
    <w:tmpl w:val="0E80A8B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71A21AAA"/>
    <w:multiLevelType w:val="multilevel"/>
    <w:tmpl w:val="7B200546"/>
    <w:lvl w:ilvl="0">
      <w:start w:val="1"/>
      <w:numFmt w:val="bullet"/>
      <w:lvlText w:val=""/>
      <w:lvlJc w:val="left"/>
      <w:pPr>
        <w:ind w:left="1196" w:hanging="360"/>
      </w:pPr>
      <w:rPr>
        <w:rFonts w:ascii="Symbol" w:hAnsi="Symbol" w:cs="Symbol" w:hint="default"/>
      </w:rPr>
    </w:lvl>
    <w:lvl w:ilvl="1">
      <w:start w:val="1"/>
      <w:numFmt w:val="bullet"/>
      <w:lvlText w:val="o"/>
      <w:lvlJc w:val="left"/>
      <w:pPr>
        <w:ind w:left="1916" w:hanging="360"/>
      </w:pPr>
      <w:rPr>
        <w:rFonts w:ascii="Courier New" w:hAnsi="Courier New" w:cs="Courier New" w:hint="default"/>
      </w:rPr>
    </w:lvl>
    <w:lvl w:ilvl="2">
      <w:start w:val="1"/>
      <w:numFmt w:val="bullet"/>
      <w:lvlText w:val=""/>
      <w:lvlJc w:val="left"/>
      <w:pPr>
        <w:ind w:left="2636" w:hanging="360"/>
      </w:pPr>
      <w:rPr>
        <w:rFonts w:ascii="Wingdings" w:hAnsi="Wingdings" w:cs="Wingdings" w:hint="default"/>
      </w:rPr>
    </w:lvl>
    <w:lvl w:ilvl="3">
      <w:start w:val="1"/>
      <w:numFmt w:val="bullet"/>
      <w:lvlText w:val=""/>
      <w:lvlJc w:val="left"/>
      <w:pPr>
        <w:ind w:left="3356" w:hanging="360"/>
      </w:pPr>
      <w:rPr>
        <w:rFonts w:ascii="Symbol" w:hAnsi="Symbol" w:cs="Symbol" w:hint="default"/>
      </w:rPr>
    </w:lvl>
    <w:lvl w:ilvl="4">
      <w:start w:val="1"/>
      <w:numFmt w:val="bullet"/>
      <w:lvlText w:val="o"/>
      <w:lvlJc w:val="left"/>
      <w:pPr>
        <w:ind w:left="4076" w:hanging="360"/>
      </w:pPr>
      <w:rPr>
        <w:rFonts w:ascii="Courier New" w:hAnsi="Courier New" w:cs="Courier New" w:hint="default"/>
      </w:rPr>
    </w:lvl>
    <w:lvl w:ilvl="5">
      <w:start w:val="1"/>
      <w:numFmt w:val="bullet"/>
      <w:lvlText w:val=""/>
      <w:lvlJc w:val="left"/>
      <w:pPr>
        <w:ind w:left="4796" w:hanging="360"/>
      </w:pPr>
      <w:rPr>
        <w:rFonts w:ascii="Wingdings" w:hAnsi="Wingdings" w:cs="Wingdings" w:hint="default"/>
      </w:rPr>
    </w:lvl>
    <w:lvl w:ilvl="6">
      <w:start w:val="1"/>
      <w:numFmt w:val="bullet"/>
      <w:lvlText w:val=""/>
      <w:lvlJc w:val="left"/>
      <w:pPr>
        <w:ind w:left="5516" w:hanging="360"/>
      </w:pPr>
      <w:rPr>
        <w:rFonts w:ascii="Symbol" w:hAnsi="Symbol" w:cs="Symbol" w:hint="default"/>
      </w:rPr>
    </w:lvl>
    <w:lvl w:ilvl="7">
      <w:start w:val="1"/>
      <w:numFmt w:val="bullet"/>
      <w:lvlText w:val="o"/>
      <w:lvlJc w:val="left"/>
      <w:pPr>
        <w:ind w:left="6236" w:hanging="360"/>
      </w:pPr>
      <w:rPr>
        <w:rFonts w:ascii="Courier New" w:hAnsi="Courier New" w:cs="Courier New" w:hint="default"/>
      </w:rPr>
    </w:lvl>
    <w:lvl w:ilvl="8">
      <w:start w:val="1"/>
      <w:numFmt w:val="bullet"/>
      <w:lvlText w:val=""/>
      <w:lvlJc w:val="left"/>
      <w:pPr>
        <w:ind w:left="6956"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F9E"/>
    <w:rsid w:val="00060410"/>
    <w:rsid w:val="000B1FCA"/>
    <w:rsid w:val="00166C99"/>
    <w:rsid w:val="00183A57"/>
    <w:rsid w:val="00484D92"/>
    <w:rsid w:val="00615F9E"/>
    <w:rsid w:val="00654109"/>
    <w:rsid w:val="006853D1"/>
    <w:rsid w:val="00946EAF"/>
    <w:rsid w:val="00C279F6"/>
    <w:rsid w:val="00DC2773"/>
    <w:rsid w:val="00F25C6C"/>
    <w:rsid w:val="00FC0BED"/>
    <w:rsid w:val="00FE5E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E97850-8248-4A8F-8F82-58AD23C9F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sz w:val="22"/>
        <w:szCs w:val="22"/>
        <w:lang w:val="hu-H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32048"/>
    <w:pPr>
      <w:suppressAutoHyphens/>
      <w:spacing w:line="240" w:lineRule="auto"/>
    </w:pPr>
    <w:rPr>
      <w:rFonts w:ascii="Times New Roman" w:eastAsia="Batang" w:hAnsi="Times New Roman" w:cs="Times New Roman"/>
      <w:sz w:val="26"/>
      <w:szCs w:val="20"/>
      <w:lang w:eastAsia="hu-HU"/>
    </w:rPr>
  </w:style>
  <w:style w:type="paragraph" w:styleId="Cmsor2">
    <w:name w:val="heading 2"/>
    <w:basedOn w:val="Norml"/>
    <w:link w:val="Cmsor2Char"/>
    <w:uiPriority w:val="99"/>
    <w:qFormat/>
    <w:rsid w:val="00166C99"/>
    <w:pPr>
      <w:suppressAutoHyphens w:val="0"/>
      <w:spacing w:before="100" w:beforeAutospacing="1" w:after="100" w:afterAutospacing="1"/>
      <w:outlineLvl w:val="1"/>
    </w:pPr>
    <w:rPr>
      <w:rFonts w:eastAsia="Times New Roman"/>
      <w:b/>
      <w:bCs/>
      <w:sz w:val="19"/>
      <w:szCs w:val="19"/>
      <w:lang w:val="en-US"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uiPriority w:val="99"/>
    <w:qFormat/>
    <w:rsid w:val="006F31D3"/>
    <w:rPr>
      <w:b/>
      <w:bCs/>
    </w:rPr>
  </w:style>
  <w:style w:type="character" w:customStyle="1" w:styleId="Szvegtrzsbehzssal2Char">
    <w:name w:val="Szövegtörzs behúzással 2 Char"/>
    <w:basedOn w:val="Bekezdsalapbettpusa"/>
    <w:link w:val="Szvegtrzsbehzssal2"/>
    <w:uiPriority w:val="99"/>
    <w:semiHidden/>
    <w:rsid w:val="00507997"/>
    <w:rPr>
      <w:rFonts w:ascii="Times New Roman" w:eastAsia="Times New Roman" w:hAnsi="Times New Roman" w:cs="Times New Roman"/>
      <w:sz w:val="20"/>
      <w:szCs w:val="20"/>
      <w:lang w:eastAsia="hu-HU"/>
    </w:rPr>
  </w:style>
  <w:style w:type="character" w:customStyle="1" w:styleId="apple-converted-space">
    <w:name w:val="apple-converted-space"/>
    <w:basedOn w:val="Bekezdsalapbettpusa"/>
    <w:rsid w:val="00A52CAB"/>
  </w:style>
  <w:style w:type="character" w:customStyle="1" w:styleId="Szvegtrzs3Char">
    <w:name w:val="Szövegtörzs 3 Char"/>
    <w:basedOn w:val="Bekezdsalapbettpusa"/>
    <w:link w:val="Szvegtrzs3"/>
    <w:uiPriority w:val="99"/>
    <w:semiHidden/>
    <w:rsid w:val="00697110"/>
    <w:rPr>
      <w:rFonts w:ascii="Times New Roman" w:eastAsia="Batang" w:hAnsi="Times New Roman" w:cs="Times New Roman"/>
      <w:sz w:val="16"/>
      <w:szCs w:val="16"/>
      <w:lang w:eastAsia="hu-HU"/>
    </w:rPr>
  </w:style>
  <w:style w:type="character" w:customStyle="1" w:styleId="SzvegtrzsbehzssalChar">
    <w:name w:val="Szövegtörzs behúzással Char"/>
    <w:basedOn w:val="Bekezdsalapbettpusa"/>
    <w:link w:val="Szvegtrzsbehzsa"/>
    <w:uiPriority w:val="99"/>
    <w:semiHidden/>
    <w:rsid w:val="00240B6B"/>
    <w:rPr>
      <w:rFonts w:ascii="Times New Roman" w:eastAsia="Batang" w:hAnsi="Times New Roman" w:cs="Times New Roman"/>
      <w:sz w:val="26"/>
      <w:szCs w:val="20"/>
      <w:lang w:eastAsia="hu-HU"/>
    </w:rPr>
  </w:style>
  <w:style w:type="character" w:customStyle="1" w:styleId="small">
    <w:name w:val="small"/>
    <w:uiPriority w:val="99"/>
    <w:rsid w:val="00240B6B"/>
  </w:style>
  <w:style w:type="character" w:customStyle="1" w:styleId="ListLabel1">
    <w:name w:val="ListLabel 1"/>
    <w:rsid w:val="00615F9E"/>
    <w:rPr>
      <w:rFonts w:cs="Courier New"/>
    </w:rPr>
  </w:style>
  <w:style w:type="paragraph" w:customStyle="1" w:styleId="Cmsor">
    <w:name w:val="Címsor"/>
    <w:basedOn w:val="Norml"/>
    <w:next w:val="Szvegtrzs"/>
    <w:rsid w:val="00615F9E"/>
    <w:pPr>
      <w:keepNext/>
      <w:spacing w:before="240" w:after="120"/>
    </w:pPr>
    <w:rPr>
      <w:rFonts w:ascii="Liberation Sans" w:eastAsia="Microsoft YaHei" w:hAnsi="Liberation Sans" w:cs="Mangal"/>
      <w:sz w:val="28"/>
      <w:szCs w:val="28"/>
    </w:rPr>
  </w:style>
  <w:style w:type="paragraph" w:styleId="Szvegtrzs">
    <w:name w:val="Body Text"/>
    <w:basedOn w:val="Norml"/>
    <w:rsid w:val="00615F9E"/>
    <w:pPr>
      <w:spacing w:after="140" w:line="288" w:lineRule="auto"/>
    </w:pPr>
  </w:style>
  <w:style w:type="paragraph" w:styleId="Lista">
    <w:name w:val="List"/>
    <w:basedOn w:val="Szvegtrzs"/>
    <w:rsid w:val="00615F9E"/>
    <w:rPr>
      <w:rFonts w:cs="Mangal"/>
    </w:rPr>
  </w:style>
  <w:style w:type="paragraph" w:customStyle="1" w:styleId="Felirat">
    <w:name w:val="Felirat"/>
    <w:basedOn w:val="Norml"/>
    <w:rsid w:val="00615F9E"/>
    <w:pPr>
      <w:suppressLineNumbers/>
      <w:spacing w:before="120" w:after="120"/>
    </w:pPr>
    <w:rPr>
      <w:rFonts w:cs="Mangal"/>
      <w:i/>
      <w:iCs/>
      <w:sz w:val="24"/>
      <w:szCs w:val="24"/>
    </w:rPr>
  </w:style>
  <w:style w:type="paragraph" w:customStyle="1" w:styleId="Trgymutat">
    <w:name w:val="Tárgymutató"/>
    <w:basedOn w:val="Norml"/>
    <w:rsid w:val="00615F9E"/>
    <w:pPr>
      <w:suppressLineNumbers/>
    </w:pPr>
    <w:rPr>
      <w:rFonts w:cs="Mangal"/>
    </w:rPr>
  </w:style>
  <w:style w:type="paragraph" w:styleId="Listaszerbekezds">
    <w:name w:val="List Paragraph"/>
    <w:basedOn w:val="Norml"/>
    <w:uiPriority w:val="34"/>
    <w:qFormat/>
    <w:rsid w:val="00D2673A"/>
    <w:pPr>
      <w:ind w:left="720"/>
      <w:contextualSpacing/>
    </w:pPr>
  </w:style>
  <w:style w:type="paragraph" w:styleId="Irodalomjegyzk">
    <w:name w:val="Bibliography"/>
    <w:basedOn w:val="Norml"/>
    <w:uiPriority w:val="37"/>
    <w:semiHidden/>
    <w:unhideWhenUsed/>
    <w:rsid w:val="00CB1F1D"/>
  </w:style>
  <w:style w:type="paragraph" w:customStyle="1" w:styleId="szoveg">
    <w:name w:val="szoveg"/>
    <w:basedOn w:val="Norml"/>
    <w:rsid w:val="00CB1F1D"/>
    <w:pPr>
      <w:spacing w:before="60" w:after="60"/>
    </w:pPr>
    <w:rPr>
      <w:rFonts w:eastAsia="Times New Roman"/>
      <w:sz w:val="24"/>
      <w:szCs w:val="24"/>
    </w:rPr>
  </w:style>
  <w:style w:type="paragraph" w:styleId="Szvegtrzsbehzssal2">
    <w:name w:val="Body Text Indent 2"/>
    <w:basedOn w:val="Norml"/>
    <w:link w:val="Szvegtrzsbehzssal2Char"/>
    <w:uiPriority w:val="99"/>
    <w:semiHidden/>
    <w:unhideWhenUsed/>
    <w:rsid w:val="00507997"/>
    <w:pPr>
      <w:spacing w:after="120" w:line="480" w:lineRule="auto"/>
      <w:ind w:left="283"/>
    </w:pPr>
    <w:rPr>
      <w:rFonts w:eastAsia="Times New Roman"/>
      <w:sz w:val="20"/>
    </w:rPr>
  </w:style>
  <w:style w:type="paragraph" w:styleId="Szvegtrzs3">
    <w:name w:val="Body Text 3"/>
    <w:basedOn w:val="Norml"/>
    <w:link w:val="Szvegtrzs3Char"/>
    <w:uiPriority w:val="99"/>
    <w:semiHidden/>
    <w:unhideWhenUsed/>
    <w:rsid w:val="00697110"/>
    <w:pPr>
      <w:spacing w:after="120"/>
    </w:pPr>
    <w:rPr>
      <w:sz w:val="16"/>
      <w:szCs w:val="16"/>
    </w:rPr>
  </w:style>
  <w:style w:type="paragraph" w:styleId="NormlWeb">
    <w:name w:val="Normal (Web)"/>
    <w:basedOn w:val="Norml"/>
    <w:uiPriority w:val="99"/>
    <w:rsid w:val="00697110"/>
    <w:pPr>
      <w:spacing w:after="280"/>
    </w:pPr>
    <w:rPr>
      <w:rFonts w:eastAsia="Times New Roman"/>
      <w:sz w:val="24"/>
      <w:szCs w:val="24"/>
    </w:rPr>
  </w:style>
  <w:style w:type="paragraph" w:customStyle="1" w:styleId="Szvegtrzsbehzsa">
    <w:name w:val="Szövegtörzs behúzása"/>
    <w:basedOn w:val="Norml"/>
    <w:link w:val="SzvegtrzsbehzssalChar"/>
    <w:uiPriority w:val="99"/>
    <w:semiHidden/>
    <w:unhideWhenUsed/>
    <w:rsid w:val="00240B6B"/>
    <w:pPr>
      <w:spacing w:after="120"/>
      <w:ind w:left="283"/>
    </w:pPr>
  </w:style>
  <w:style w:type="character" w:customStyle="1" w:styleId="Cmsor2Char">
    <w:name w:val="Címsor 2 Char"/>
    <w:basedOn w:val="Bekezdsalapbettpusa"/>
    <w:link w:val="Cmsor2"/>
    <w:uiPriority w:val="99"/>
    <w:rsid w:val="00166C99"/>
    <w:rPr>
      <w:rFonts w:ascii="Times New Roman" w:eastAsia="Times New Roman" w:hAnsi="Times New Roman" w:cs="Times New Roman"/>
      <w:b/>
      <w:bCs/>
      <w:sz w:val="19"/>
      <w:szCs w:val="1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550858">
      <w:bodyDiv w:val="1"/>
      <w:marLeft w:val="0"/>
      <w:marRight w:val="0"/>
      <w:marTop w:val="0"/>
      <w:marBottom w:val="0"/>
      <w:divBdr>
        <w:top w:val="none" w:sz="0" w:space="0" w:color="auto"/>
        <w:left w:val="none" w:sz="0" w:space="0" w:color="auto"/>
        <w:bottom w:val="none" w:sz="0" w:space="0" w:color="auto"/>
        <w:right w:val="none" w:sz="0" w:space="0" w:color="auto"/>
      </w:divBdr>
    </w:div>
    <w:div w:id="642588452">
      <w:bodyDiv w:val="1"/>
      <w:marLeft w:val="0"/>
      <w:marRight w:val="0"/>
      <w:marTop w:val="0"/>
      <w:marBottom w:val="0"/>
      <w:divBdr>
        <w:top w:val="none" w:sz="0" w:space="0" w:color="auto"/>
        <w:left w:val="none" w:sz="0" w:space="0" w:color="auto"/>
        <w:bottom w:val="none" w:sz="0" w:space="0" w:color="auto"/>
        <w:right w:val="none" w:sz="0" w:space="0" w:color="auto"/>
      </w:divBdr>
      <w:divsChild>
        <w:div w:id="854609633">
          <w:marLeft w:val="0"/>
          <w:marRight w:val="0"/>
          <w:marTop w:val="0"/>
          <w:marBottom w:val="0"/>
          <w:divBdr>
            <w:top w:val="none" w:sz="0" w:space="0" w:color="auto"/>
            <w:left w:val="none" w:sz="0" w:space="0" w:color="auto"/>
            <w:bottom w:val="none" w:sz="0" w:space="0" w:color="auto"/>
            <w:right w:val="none" w:sz="0" w:space="0" w:color="auto"/>
          </w:divBdr>
          <w:divsChild>
            <w:div w:id="1401175542">
              <w:marLeft w:val="0"/>
              <w:marRight w:val="0"/>
              <w:marTop w:val="0"/>
              <w:marBottom w:val="0"/>
              <w:divBdr>
                <w:top w:val="none" w:sz="0" w:space="0" w:color="auto"/>
                <w:left w:val="none" w:sz="0" w:space="0" w:color="auto"/>
                <w:bottom w:val="none" w:sz="0" w:space="0" w:color="auto"/>
                <w:right w:val="none" w:sz="0" w:space="0" w:color="auto"/>
              </w:divBdr>
              <w:divsChild>
                <w:div w:id="2130271684">
                  <w:marLeft w:val="0"/>
                  <w:marRight w:val="0"/>
                  <w:marTop w:val="0"/>
                  <w:marBottom w:val="0"/>
                  <w:divBdr>
                    <w:top w:val="none" w:sz="0" w:space="0" w:color="auto"/>
                    <w:left w:val="none" w:sz="0" w:space="0" w:color="auto"/>
                    <w:bottom w:val="none" w:sz="0" w:space="0" w:color="auto"/>
                    <w:right w:val="none" w:sz="0" w:space="0" w:color="auto"/>
                  </w:divBdr>
                  <w:divsChild>
                    <w:div w:id="580024058">
                      <w:marLeft w:val="0"/>
                      <w:marRight w:val="0"/>
                      <w:marTop w:val="0"/>
                      <w:marBottom w:val="0"/>
                      <w:divBdr>
                        <w:top w:val="none" w:sz="0" w:space="0" w:color="auto"/>
                        <w:left w:val="none" w:sz="0" w:space="0" w:color="auto"/>
                        <w:bottom w:val="none" w:sz="0" w:space="0" w:color="auto"/>
                        <w:right w:val="none" w:sz="0" w:space="0" w:color="auto"/>
                      </w:divBdr>
                      <w:divsChild>
                        <w:div w:id="403647702">
                          <w:marLeft w:val="0"/>
                          <w:marRight w:val="0"/>
                          <w:marTop w:val="0"/>
                          <w:marBottom w:val="0"/>
                          <w:divBdr>
                            <w:top w:val="none" w:sz="0" w:space="0" w:color="auto"/>
                            <w:left w:val="none" w:sz="0" w:space="0" w:color="auto"/>
                            <w:bottom w:val="none" w:sz="0" w:space="0" w:color="auto"/>
                            <w:right w:val="none" w:sz="0" w:space="0" w:color="auto"/>
                          </w:divBdr>
                          <w:divsChild>
                            <w:div w:id="724716460">
                              <w:marLeft w:val="0"/>
                              <w:marRight w:val="0"/>
                              <w:marTop w:val="0"/>
                              <w:marBottom w:val="0"/>
                              <w:divBdr>
                                <w:top w:val="none" w:sz="0" w:space="0" w:color="auto"/>
                                <w:left w:val="none" w:sz="0" w:space="0" w:color="auto"/>
                                <w:bottom w:val="none" w:sz="0" w:space="0" w:color="auto"/>
                                <w:right w:val="none" w:sz="0" w:space="0" w:color="auto"/>
                              </w:divBdr>
                              <w:divsChild>
                                <w:div w:id="886719787">
                                  <w:marLeft w:val="0"/>
                                  <w:marRight w:val="0"/>
                                  <w:marTop w:val="0"/>
                                  <w:marBottom w:val="0"/>
                                  <w:divBdr>
                                    <w:top w:val="none" w:sz="0" w:space="0" w:color="auto"/>
                                    <w:left w:val="none" w:sz="0" w:space="0" w:color="auto"/>
                                    <w:bottom w:val="none" w:sz="0" w:space="0" w:color="auto"/>
                                    <w:right w:val="none" w:sz="0" w:space="0" w:color="auto"/>
                                  </w:divBdr>
                                  <w:divsChild>
                                    <w:div w:id="219094303">
                                      <w:marLeft w:val="0"/>
                                      <w:marRight w:val="0"/>
                                      <w:marTop w:val="0"/>
                                      <w:marBottom w:val="0"/>
                                      <w:divBdr>
                                        <w:top w:val="none" w:sz="0" w:space="0" w:color="auto"/>
                                        <w:left w:val="none" w:sz="0" w:space="0" w:color="auto"/>
                                        <w:bottom w:val="none" w:sz="0" w:space="0" w:color="auto"/>
                                        <w:right w:val="none" w:sz="0" w:space="0" w:color="auto"/>
                                      </w:divBdr>
                                      <w:divsChild>
                                        <w:div w:id="400687461">
                                          <w:marLeft w:val="0"/>
                                          <w:marRight w:val="0"/>
                                          <w:marTop w:val="0"/>
                                          <w:marBottom w:val="0"/>
                                          <w:divBdr>
                                            <w:top w:val="none" w:sz="0" w:space="0" w:color="auto"/>
                                            <w:left w:val="none" w:sz="0" w:space="0" w:color="auto"/>
                                            <w:bottom w:val="none" w:sz="0" w:space="0" w:color="auto"/>
                                            <w:right w:val="none" w:sz="0" w:space="0" w:color="auto"/>
                                          </w:divBdr>
                                          <w:divsChild>
                                            <w:div w:id="266960882">
                                              <w:marLeft w:val="0"/>
                                              <w:marRight w:val="0"/>
                                              <w:marTop w:val="0"/>
                                              <w:marBottom w:val="0"/>
                                              <w:divBdr>
                                                <w:top w:val="single" w:sz="12" w:space="2" w:color="FFFFCC"/>
                                                <w:left w:val="single" w:sz="12" w:space="2" w:color="FFFFCC"/>
                                                <w:bottom w:val="single" w:sz="12" w:space="2" w:color="FFFFCC"/>
                                                <w:right w:val="single" w:sz="12" w:space="0" w:color="FFFFCC"/>
                                              </w:divBdr>
                                              <w:divsChild>
                                                <w:div w:id="1095130579">
                                                  <w:marLeft w:val="0"/>
                                                  <w:marRight w:val="0"/>
                                                  <w:marTop w:val="0"/>
                                                  <w:marBottom w:val="0"/>
                                                  <w:divBdr>
                                                    <w:top w:val="none" w:sz="0" w:space="0" w:color="auto"/>
                                                    <w:left w:val="none" w:sz="0" w:space="0" w:color="auto"/>
                                                    <w:bottom w:val="none" w:sz="0" w:space="0" w:color="auto"/>
                                                    <w:right w:val="none" w:sz="0" w:space="0" w:color="auto"/>
                                                  </w:divBdr>
                                                  <w:divsChild>
                                                    <w:div w:id="1406805547">
                                                      <w:marLeft w:val="0"/>
                                                      <w:marRight w:val="0"/>
                                                      <w:marTop w:val="0"/>
                                                      <w:marBottom w:val="0"/>
                                                      <w:divBdr>
                                                        <w:top w:val="none" w:sz="0" w:space="0" w:color="auto"/>
                                                        <w:left w:val="none" w:sz="0" w:space="0" w:color="auto"/>
                                                        <w:bottom w:val="none" w:sz="0" w:space="0" w:color="auto"/>
                                                        <w:right w:val="none" w:sz="0" w:space="0" w:color="auto"/>
                                                      </w:divBdr>
                                                      <w:divsChild>
                                                        <w:div w:id="934940115">
                                                          <w:marLeft w:val="0"/>
                                                          <w:marRight w:val="0"/>
                                                          <w:marTop w:val="0"/>
                                                          <w:marBottom w:val="0"/>
                                                          <w:divBdr>
                                                            <w:top w:val="none" w:sz="0" w:space="0" w:color="auto"/>
                                                            <w:left w:val="none" w:sz="0" w:space="0" w:color="auto"/>
                                                            <w:bottom w:val="none" w:sz="0" w:space="0" w:color="auto"/>
                                                            <w:right w:val="none" w:sz="0" w:space="0" w:color="auto"/>
                                                          </w:divBdr>
                                                          <w:divsChild>
                                                            <w:div w:id="1570848567">
                                                              <w:marLeft w:val="0"/>
                                                              <w:marRight w:val="0"/>
                                                              <w:marTop w:val="0"/>
                                                              <w:marBottom w:val="0"/>
                                                              <w:divBdr>
                                                                <w:top w:val="none" w:sz="0" w:space="0" w:color="auto"/>
                                                                <w:left w:val="none" w:sz="0" w:space="0" w:color="auto"/>
                                                                <w:bottom w:val="none" w:sz="0" w:space="0" w:color="auto"/>
                                                                <w:right w:val="none" w:sz="0" w:space="0" w:color="auto"/>
                                                              </w:divBdr>
                                                              <w:divsChild>
                                                                <w:div w:id="333143042">
                                                                  <w:marLeft w:val="0"/>
                                                                  <w:marRight w:val="0"/>
                                                                  <w:marTop w:val="0"/>
                                                                  <w:marBottom w:val="0"/>
                                                                  <w:divBdr>
                                                                    <w:top w:val="none" w:sz="0" w:space="0" w:color="auto"/>
                                                                    <w:left w:val="none" w:sz="0" w:space="0" w:color="auto"/>
                                                                    <w:bottom w:val="none" w:sz="0" w:space="0" w:color="auto"/>
                                                                    <w:right w:val="none" w:sz="0" w:space="0" w:color="auto"/>
                                                                  </w:divBdr>
                                                                  <w:divsChild>
                                                                    <w:div w:id="1081483020">
                                                                      <w:marLeft w:val="0"/>
                                                                      <w:marRight w:val="0"/>
                                                                      <w:marTop w:val="0"/>
                                                                      <w:marBottom w:val="0"/>
                                                                      <w:divBdr>
                                                                        <w:top w:val="none" w:sz="0" w:space="0" w:color="auto"/>
                                                                        <w:left w:val="none" w:sz="0" w:space="0" w:color="auto"/>
                                                                        <w:bottom w:val="none" w:sz="0" w:space="0" w:color="auto"/>
                                                                        <w:right w:val="none" w:sz="0" w:space="0" w:color="auto"/>
                                                                      </w:divBdr>
                                                                      <w:divsChild>
                                                                        <w:div w:id="391731828">
                                                                          <w:marLeft w:val="0"/>
                                                                          <w:marRight w:val="0"/>
                                                                          <w:marTop w:val="0"/>
                                                                          <w:marBottom w:val="0"/>
                                                                          <w:divBdr>
                                                                            <w:top w:val="none" w:sz="0" w:space="0" w:color="auto"/>
                                                                            <w:left w:val="none" w:sz="0" w:space="0" w:color="auto"/>
                                                                            <w:bottom w:val="none" w:sz="0" w:space="0" w:color="auto"/>
                                                                            <w:right w:val="none" w:sz="0" w:space="0" w:color="auto"/>
                                                                          </w:divBdr>
                                                                          <w:divsChild>
                                                                            <w:div w:id="244339348">
                                                                              <w:marLeft w:val="0"/>
                                                                              <w:marRight w:val="0"/>
                                                                              <w:marTop w:val="0"/>
                                                                              <w:marBottom w:val="0"/>
                                                                              <w:divBdr>
                                                                                <w:top w:val="none" w:sz="0" w:space="0" w:color="auto"/>
                                                                                <w:left w:val="none" w:sz="0" w:space="0" w:color="auto"/>
                                                                                <w:bottom w:val="none" w:sz="0" w:space="0" w:color="auto"/>
                                                                                <w:right w:val="none" w:sz="0" w:space="0" w:color="auto"/>
                                                                              </w:divBdr>
                                                                              <w:divsChild>
                                                                                <w:div w:id="1452631034">
                                                                                  <w:marLeft w:val="0"/>
                                                                                  <w:marRight w:val="0"/>
                                                                                  <w:marTop w:val="0"/>
                                                                                  <w:marBottom w:val="0"/>
                                                                                  <w:divBdr>
                                                                                    <w:top w:val="none" w:sz="0" w:space="0" w:color="auto"/>
                                                                                    <w:left w:val="none" w:sz="0" w:space="0" w:color="auto"/>
                                                                                    <w:bottom w:val="none" w:sz="0" w:space="0" w:color="auto"/>
                                                                                    <w:right w:val="none" w:sz="0" w:space="0" w:color="auto"/>
                                                                                  </w:divBdr>
                                                                                  <w:divsChild>
                                                                                    <w:div w:id="797525269">
                                                                                      <w:marLeft w:val="0"/>
                                                                                      <w:marRight w:val="0"/>
                                                                                      <w:marTop w:val="0"/>
                                                                                      <w:marBottom w:val="0"/>
                                                                                      <w:divBdr>
                                                                                        <w:top w:val="none" w:sz="0" w:space="0" w:color="auto"/>
                                                                                        <w:left w:val="none" w:sz="0" w:space="0" w:color="auto"/>
                                                                                        <w:bottom w:val="none" w:sz="0" w:space="0" w:color="auto"/>
                                                                                        <w:right w:val="none" w:sz="0" w:space="0" w:color="auto"/>
                                                                                      </w:divBdr>
                                                                                      <w:divsChild>
                                                                                        <w:div w:id="867835400">
                                                                                          <w:marLeft w:val="0"/>
                                                                                          <w:marRight w:val="120"/>
                                                                                          <w:marTop w:val="0"/>
                                                                                          <w:marBottom w:val="150"/>
                                                                                          <w:divBdr>
                                                                                            <w:top w:val="single" w:sz="2" w:space="0" w:color="EFEFEF"/>
                                                                                            <w:left w:val="single" w:sz="6" w:space="0" w:color="EFEFEF"/>
                                                                                            <w:bottom w:val="single" w:sz="6" w:space="0" w:color="E2E2E2"/>
                                                                                            <w:right w:val="single" w:sz="6" w:space="0" w:color="EFEFEF"/>
                                                                                          </w:divBdr>
                                                                                          <w:divsChild>
                                                                                            <w:div w:id="742334491">
                                                                                              <w:marLeft w:val="0"/>
                                                                                              <w:marRight w:val="0"/>
                                                                                              <w:marTop w:val="0"/>
                                                                                              <w:marBottom w:val="0"/>
                                                                                              <w:divBdr>
                                                                                                <w:top w:val="none" w:sz="0" w:space="0" w:color="auto"/>
                                                                                                <w:left w:val="none" w:sz="0" w:space="0" w:color="auto"/>
                                                                                                <w:bottom w:val="none" w:sz="0" w:space="0" w:color="auto"/>
                                                                                                <w:right w:val="none" w:sz="0" w:space="0" w:color="auto"/>
                                                                                              </w:divBdr>
                                                                                              <w:divsChild>
                                                                                                <w:div w:id="1270508636">
                                                                                                  <w:marLeft w:val="0"/>
                                                                                                  <w:marRight w:val="0"/>
                                                                                                  <w:marTop w:val="0"/>
                                                                                                  <w:marBottom w:val="0"/>
                                                                                                  <w:divBdr>
                                                                                                    <w:top w:val="none" w:sz="0" w:space="0" w:color="auto"/>
                                                                                                    <w:left w:val="none" w:sz="0" w:space="0" w:color="auto"/>
                                                                                                    <w:bottom w:val="none" w:sz="0" w:space="0" w:color="auto"/>
                                                                                                    <w:right w:val="none" w:sz="0" w:space="0" w:color="auto"/>
                                                                                                  </w:divBdr>
                                                                                                  <w:divsChild>
                                                                                                    <w:div w:id="629747827">
                                                                                                      <w:marLeft w:val="0"/>
                                                                                                      <w:marRight w:val="0"/>
                                                                                                      <w:marTop w:val="0"/>
                                                                                                      <w:marBottom w:val="0"/>
                                                                                                      <w:divBdr>
                                                                                                        <w:top w:val="none" w:sz="0" w:space="0" w:color="auto"/>
                                                                                                        <w:left w:val="none" w:sz="0" w:space="0" w:color="auto"/>
                                                                                                        <w:bottom w:val="none" w:sz="0" w:space="0" w:color="auto"/>
                                                                                                        <w:right w:val="none" w:sz="0" w:space="0" w:color="auto"/>
                                                                                                      </w:divBdr>
                                                                                                      <w:divsChild>
                                                                                                        <w:div w:id="834607177">
                                                                                                          <w:marLeft w:val="0"/>
                                                                                                          <w:marRight w:val="0"/>
                                                                                                          <w:marTop w:val="0"/>
                                                                                                          <w:marBottom w:val="0"/>
                                                                                                          <w:divBdr>
                                                                                                            <w:top w:val="none" w:sz="0" w:space="0" w:color="auto"/>
                                                                                                            <w:left w:val="none" w:sz="0" w:space="0" w:color="auto"/>
                                                                                                            <w:bottom w:val="none" w:sz="0" w:space="0" w:color="auto"/>
                                                                                                            <w:right w:val="none" w:sz="0" w:space="0" w:color="auto"/>
                                                                                                          </w:divBdr>
                                                                                                          <w:divsChild>
                                                                                                            <w:div w:id="273558175">
                                                                                                              <w:marLeft w:val="0"/>
                                                                                                              <w:marRight w:val="0"/>
                                                                                                              <w:marTop w:val="0"/>
                                                                                                              <w:marBottom w:val="0"/>
                                                                                                              <w:divBdr>
                                                                                                                <w:top w:val="single" w:sz="2" w:space="4" w:color="D8D8D8"/>
                                                                                                                <w:left w:val="single" w:sz="2" w:space="0" w:color="D8D8D8"/>
                                                                                                                <w:bottom w:val="single" w:sz="2" w:space="4" w:color="D8D8D8"/>
                                                                                                                <w:right w:val="single" w:sz="2" w:space="0" w:color="D8D8D8"/>
                                                                                                              </w:divBdr>
                                                                                                              <w:divsChild>
                                                                                                                <w:div w:id="1181120047">
                                                                                                                  <w:marLeft w:val="225"/>
                                                                                                                  <w:marRight w:val="225"/>
                                                                                                                  <w:marTop w:val="75"/>
                                                                                                                  <w:marBottom w:val="75"/>
                                                                                                                  <w:divBdr>
                                                                                                                    <w:top w:val="none" w:sz="0" w:space="0" w:color="auto"/>
                                                                                                                    <w:left w:val="none" w:sz="0" w:space="0" w:color="auto"/>
                                                                                                                    <w:bottom w:val="none" w:sz="0" w:space="0" w:color="auto"/>
                                                                                                                    <w:right w:val="none" w:sz="0" w:space="0" w:color="auto"/>
                                                                                                                  </w:divBdr>
                                                                                                                  <w:divsChild>
                                                                                                                    <w:div w:id="2017799740">
                                                                                                                      <w:marLeft w:val="0"/>
                                                                                                                      <w:marRight w:val="0"/>
                                                                                                                      <w:marTop w:val="0"/>
                                                                                                                      <w:marBottom w:val="0"/>
                                                                                                                      <w:divBdr>
                                                                                                                        <w:top w:val="single" w:sz="6" w:space="0" w:color="auto"/>
                                                                                                                        <w:left w:val="single" w:sz="6" w:space="0" w:color="auto"/>
                                                                                                                        <w:bottom w:val="single" w:sz="6" w:space="0" w:color="auto"/>
                                                                                                                        <w:right w:val="single" w:sz="6" w:space="0" w:color="auto"/>
                                                                                                                      </w:divBdr>
                                                                                                                      <w:divsChild>
                                                                                                                        <w:div w:id="2051765256">
                                                                                                                          <w:marLeft w:val="0"/>
                                                                                                                          <w:marRight w:val="0"/>
                                                                                                                          <w:marTop w:val="0"/>
                                                                                                                          <w:marBottom w:val="0"/>
                                                                                                                          <w:divBdr>
                                                                                                                            <w:top w:val="none" w:sz="0" w:space="0" w:color="auto"/>
                                                                                                                            <w:left w:val="none" w:sz="0" w:space="0" w:color="auto"/>
                                                                                                                            <w:bottom w:val="none" w:sz="0" w:space="0" w:color="auto"/>
                                                                                                                            <w:right w:val="none" w:sz="0" w:space="0" w:color="auto"/>
                                                                                                                          </w:divBdr>
                                                                                                                          <w:divsChild>
                                                                                                                            <w:div w:id="16735709">
                                                                                                                              <w:marLeft w:val="0"/>
                                                                                                                              <w:marRight w:val="0"/>
                                                                                                                              <w:marTop w:val="0"/>
                                                                                                                              <w:marBottom w:val="0"/>
                                                                                                                              <w:divBdr>
                                                                                                                                <w:top w:val="none" w:sz="0" w:space="0" w:color="auto"/>
                                                                                                                                <w:left w:val="none" w:sz="0" w:space="0" w:color="auto"/>
                                                                                                                                <w:bottom w:val="none" w:sz="0" w:space="0" w:color="auto"/>
                                                                                                                                <w:right w:val="none" w:sz="0" w:space="0" w:color="auto"/>
                                                                                                                              </w:divBdr>
                                                                                                                              <w:divsChild>
                                                                                                                                <w:div w:id="2027174192">
                                                                                                                                  <w:marLeft w:val="0"/>
                                                                                                                                  <w:marRight w:val="0"/>
                                                                                                                                  <w:marTop w:val="0"/>
                                                                                                                                  <w:marBottom w:val="0"/>
                                                                                                                                  <w:divBdr>
                                                                                                                                    <w:top w:val="none" w:sz="0" w:space="0" w:color="auto"/>
                                                                                                                                    <w:left w:val="none" w:sz="0" w:space="0" w:color="auto"/>
                                                                                                                                    <w:bottom w:val="none" w:sz="0" w:space="0" w:color="auto"/>
                                                                                                                                    <w:right w:val="none" w:sz="0" w:space="0" w:color="auto"/>
                                                                                                                                  </w:divBdr>
                                                                                                                                  <w:divsChild>
                                                                                                                                    <w:div w:id="60576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3114107">
      <w:bodyDiv w:val="1"/>
      <w:marLeft w:val="0"/>
      <w:marRight w:val="0"/>
      <w:marTop w:val="0"/>
      <w:marBottom w:val="0"/>
      <w:divBdr>
        <w:top w:val="none" w:sz="0" w:space="0" w:color="auto"/>
        <w:left w:val="none" w:sz="0" w:space="0" w:color="auto"/>
        <w:bottom w:val="none" w:sz="0" w:space="0" w:color="auto"/>
        <w:right w:val="none" w:sz="0" w:space="0" w:color="auto"/>
      </w:divBdr>
      <w:divsChild>
        <w:div w:id="405304591">
          <w:marLeft w:val="0"/>
          <w:marRight w:val="0"/>
          <w:marTop w:val="0"/>
          <w:marBottom w:val="0"/>
          <w:divBdr>
            <w:top w:val="none" w:sz="0" w:space="0" w:color="auto"/>
            <w:left w:val="none" w:sz="0" w:space="0" w:color="auto"/>
            <w:bottom w:val="none" w:sz="0" w:space="0" w:color="auto"/>
            <w:right w:val="none" w:sz="0" w:space="0" w:color="auto"/>
          </w:divBdr>
          <w:divsChild>
            <w:div w:id="1603341941">
              <w:marLeft w:val="0"/>
              <w:marRight w:val="0"/>
              <w:marTop w:val="0"/>
              <w:marBottom w:val="0"/>
              <w:divBdr>
                <w:top w:val="none" w:sz="0" w:space="0" w:color="auto"/>
                <w:left w:val="none" w:sz="0" w:space="0" w:color="auto"/>
                <w:bottom w:val="none" w:sz="0" w:space="0" w:color="auto"/>
                <w:right w:val="none" w:sz="0" w:space="0" w:color="auto"/>
              </w:divBdr>
              <w:divsChild>
                <w:div w:id="2072077578">
                  <w:marLeft w:val="0"/>
                  <w:marRight w:val="0"/>
                  <w:marTop w:val="0"/>
                  <w:marBottom w:val="0"/>
                  <w:divBdr>
                    <w:top w:val="none" w:sz="0" w:space="0" w:color="auto"/>
                    <w:left w:val="none" w:sz="0" w:space="0" w:color="auto"/>
                    <w:bottom w:val="none" w:sz="0" w:space="0" w:color="auto"/>
                    <w:right w:val="none" w:sz="0" w:space="0" w:color="auto"/>
                  </w:divBdr>
                  <w:divsChild>
                    <w:div w:id="122429222">
                      <w:marLeft w:val="0"/>
                      <w:marRight w:val="0"/>
                      <w:marTop w:val="0"/>
                      <w:marBottom w:val="0"/>
                      <w:divBdr>
                        <w:top w:val="none" w:sz="0" w:space="0" w:color="auto"/>
                        <w:left w:val="none" w:sz="0" w:space="0" w:color="auto"/>
                        <w:bottom w:val="none" w:sz="0" w:space="0" w:color="auto"/>
                        <w:right w:val="none" w:sz="0" w:space="0" w:color="auto"/>
                      </w:divBdr>
                      <w:divsChild>
                        <w:div w:id="39474496">
                          <w:marLeft w:val="0"/>
                          <w:marRight w:val="0"/>
                          <w:marTop w:val="0"/>
                          <w:marBottom w:val="0"/>
                          <w:divBdr>
                            <w:top w:val="none" w:sz="0" w:space="0" w:color="auto"/>
                            <w:left w:val="none" w:sz="0" w:space="0" w:color="auto"/>
                            <w:bottom w:val="none" w:sz="0" w:space="0" w:color="auto"/>
                            <w:right w:val="none" w:sz="0" w:space="0" w:color="auto"/>
                          </w:divBdr>
                          <w:divsChild>
                            <w:div w:id="2069455418">
                              <w:marLeft w:val="0"/>
                              <w:marRight w:val="0"/>
                              <w:marTop w:val="0"/>
                              <w:marBottom w:val="0"/>
                              <w:divBdr>
                                <w:top w:val="none" w:sz="0" w:space="0" w:color="auto"/>
                                <w:left w:val="none" w:sz="0" w:space="0" w:color="auto"/>
                                <w:bottom w:val="none" w:sz="0" w:space="0" w:color="auto"/>
                                <w:right w:val="none" w:sz="0" w:space="0" w:color="auto"/>
                              </w:divBdr>
                              <w:divsChild>
                                <w:div w:id="1908759298">
                                  <w:marLeft w:val="0"/>
                                  <w:marRight w:val="0"/>
                                  <w:marTop w:val="0"/>
                                  <w:marBottom w:val="0"/>
                                  <w:divBdr>
                                    <w:top w:val="none" w:sz="0" w:space="0" w:color="auto"/>
                                    <w:left w:val="none" w:sz="0" w:space="0" w:color="auto"/>
                                    <w:bottom w:val="none" w:sz="0" w:space="0" w:color="auto"/>
                                    <w:right w:val="none" w:sz="0" w:space="0" w:color="auto"/>
                                  </w:divBdr>
                                  <w:divsChild>
                                    <w:div w:id="2134443895">
                                      <w:marLeft w:val="0"/>
                                      <w:marRight w:val="0"/>
                                      <w:marTop w:val="0"/>
                                      <w:marBottom w:val="0"/>
                                      <w:divBdr>
                                        <w:top w:val="none" w:sz="0" w:space="0" w:color="auto"/>
                                        <w:left w:val="none" w:sz="0" w:space="0" w:color="auto"/>
                                        <w:bottom w:val="none" w:sz="0" w:space="0" w:color="auto"/>
                                        <w:right w:val="none" w:sz="0" w:space="0" w:color="auto"/>
                                      </w:divBdr>
                                      <w:divsChild>
                                        <w:div w:id="320930069">
                                          <w:marLeft w:val="0"/>
                                          <w:marRight w:val="0"/>
                                          <w:marTop w:val="0"/>
                                          <w:marBottom w:val="0"/>
                                          <w:divBdr>
                                            <w:top w:val="none" w:sz="0" w:space="0" w:color="auto"/>
                                            <w:left w:val="none" w:sz="0" w:space="0" w:color="auto"/>
                                            <w:bottom w:val="none" w:sz="0" w:space="0" w:color="auto"/>
                                            <w:right w:val="none" w:sz="0" w:space="0" w:color="auto"/>
                                          </w:divBdr>
                                          <w:divsChild>
                                            <w:div w:id="58018378">
                                              <w:marLeft w:val="0"/>
                                              <w:marRight w:val="0"/>
                                              <w:marTop w:val="0"/>
                                              <w:marBottom w:val="0"/>
                                              <w:divBdr>
                                                <w:top w:val="single" w:sz="12" w:space="2" w:color="FFFFCC"/>
                                                <w:left w:val="single" w:sz="12" w:space="2" w:color="FFFFCC"/>
                                                <w:bottom w:val="single" w:sz="12" w:space="2" w:color="FFFFCC"/>
                                                <w:right w:val="single" w:sz="12" w:space="0" w:color="FFFFCC"/>
                                              </w:divBdr>
                                              <w:divsChild>
                                                <w:div w:id="1833988661">
                                                  <w:marLeft w:val="0"/>
                                                  <w:marRight w:val="0"/>
                                                  <w:marTop w:val="0"/>
                                                  <w:marBottom w:val="0"/>
                                                  <w:divBdr>
                                                    <w:top w:val="none" w:sz="0" w:space="0" w:color="auto"/>
                                                    <w:left w:val="none" w:sz="0" w:space="0" w:color="auto"/>
                                                    <w:bottom w:val="none" w:sz="0" w:space="0" w:color="auto"/>
                                                    <w:right w:val="none" w:sz="0" w:space="0" w:color="auto"/>
                                                  </w:divBdr>
                                                  <w:divsChild>
                                                    <w:div w:id="1322198351">
                                                      <w:marLeft w:val="0"/>
                                                      <w:marRight w:val="0"/>
                                                      <w:marTop w:val="0"/>
                                                      <w:marBottom w:val="0"/>
                                                      <w:divBdr>
                                                        <w:top w:val="none" w:sz="0" w:space="0" w:color="auto"/>
                                                        <w:left w:val="none" w:sz="0" w:space="0" w:color="auto"/>
                                                        <w:bottom w:val="none" w:sz="0" w:space="0" w:color="auto"/>
                                                        <w:right w:val="none" w:sz="0" w:space="0" w:color="auto"/>
                                                      </w:divBdr>
                                                      <w:divsChild>
                                                        <w:div w:id="996805361">
                                                          <w:marLeft w:val="0"/>
                                                          <w:marRight w:val="0"/>
                                                          <w:marTop w:val="0"/>
                                                          <w:marBottom w:val="0"/>
                                                          <w:divBdr>
                                                            <w:top w:val="none" w:sz="0" w:space="0" w:color="auto"/>
                                                            <w:left w:val="none" w:sz="0" w:space="0" w:color="auto"/>
                                                            <w:bottom w:val="none" w:sz="0" w:space="0" w:color="auto"/>
                                                            <w:right w:val="none" w:sz="0" w:space="0" w:color="auto"/>
                                                          </w:divBdr>
                                                          <w:divsChild>
                                                            <w:div w:id="697775886">
                                                              <w:marLeft w:val="0"/>
                                                              <w:marRight w:val="0"/>
                                                              <w:marTop w:val="0"/>
                                                              <w:marBottom w:val="0"/>
                                                              <w:divBdr>
                                                                <w:top w:val="none" w:sz="0" w:space="0" w:color="auto"/>
                                                                <w:left w:val="none" w:sz="0" w:space="0" w:color="auto"/>
                                                                <w:bottom w:val="none" w:sz="0" w:space="0" w:color="auto"/>
                                                                <w:right w:val="none" w:sz="0" w:space="0" w:color="auto"/>
                                                              </w:divBdr>
                                                              <w:divsChild>
                                                                <w:div w:id="2055034927">
                                                                  <w:marLeft w:val="0"/>
                                                                  <w:marRight w:val="0"/>
                                                                  <w:marTop w:val="0"/>
                                                                  <w:marBottom w:val="0"/>
                                                                  <w:divBdr>
                                                                    <w:top w:val="none" w:sz="0" w:space="0" w:color="auto"/>
                                                                    <w:left w:val="none" w:sz="0" w:space="0" w:color="auto"/>
                                                                    <w:bottom w:val="none" w:sz="0" w:space="0" w:color="auto"/>
                                                                    <w:right w:val="none" w:sz="0" w:space="0" w:color="auto"/>
                                                                  </w:divBdr>
                                                                  <w:divsChild>
                                                                    <w:div w:id="1145045799">
                                                                      <w:marLeft w:val="0"/>
                                                                      <w:marRight w:val="0"/>
                                                                      <w:marTop w:val="0"/>
                                                                      <w:marBottom w:val="0"/>
                                                                      <w:divBdr>
                                                                        <w:top w:val="none" w:sz="0" w:space="0" w:color="auto"/>
                                                                        <w:left w:val="none" w:sz="0" w:space="0" w:color="auto"/>
                                                                        <w:bottom w:val="none" w:sz="0" w:space="0" w:color="auto"/>
                                                                        <w:right w:val="none" w:sz="0" w:space="0" w:color="auto"/>
                                                                      </w:divBdr>
                                                                      <w:divsChild>
                                                                        <w:div w:id="741028916">
                                                                          <w:marLeft w:val="0"/>
                                                                          <w:marRight w:val="0"/>
                                                                          <w:marTop w:val="0"/>
                                                                          <w:marBottom w:val="0"/>
                                                                          <w:divBdr>
                                                                            <w:top w:val="none" w:sz="0" w:space="0" w:color="auto"/>
                                                                            <w:left w:val="none" w:sz="0" w:space="0" w:color="auto"/>
                                                                            <w:bottom w:val="none" w:sz="0" w:space="0" w:color="auto"/>
                                                                            <w:right w:val="none" w:sz="0" w:space="0" w:color="auto"/>
                                                                          </w:divBdr>
                                                                          <w:divsChild>
                                                                            <w:div w:id="1968318988">
                                                                              <w:marLeft w:val="0"/>
                                                                              <w:marRight w:val="0"/>
                                                                              <w:marTop w:val="0"/>
                                                                              <w:marBottom w:val="0"/>
                                                                              <w:divBdr>
                                                                                <w:top w:val="none" w:sz="0" w:space="0" w:color="auto"/>
                                                                                <w:left w:val="none" w:sz="0" w:space="0" w:color="auto"/>
                                                                                <w:bottom w:val="none" w:sz="0" w:space="0" w:color="auto"/>
                                                                                <w:right w:val="none" w:sz="0" w:space="0" w:color="auto"/>
                                                                              </w:divBdr>
                                                                              <w:divsChild>
                                                                                <w:div w:id="1284531654">
                                                                                  <w:marLeft w:val="0"/>
                                                                                  <w:marRight w:val="0"/>
                                                                                  <w:marTop w:val="0"/>
                                                                                  <w:marBottom w:val="0"/>
                                                                                  <w:divBdr>
                                                                                    <w:top w:val="none" w:sz="0" w:space="0" w:color="auto"/>
                                                                                    <w:left w:val="none" w:sz="0" w:space="0" w:color="auto"/>
                                                                                    <w:bottom w:val="none" w:sz="0" w:space="0" w:color="auto"/>
                                                                                    <w:right w:val="none" w:sz="0" w:space="0" w:color="auto"/>
                                                                                  </w:divBdr>
                                                                                  <w:divsChild>
                                                                                    <w:div w:id="399325804">
                                                                                      <w:marLeft w:val="0"/>
                                                                                      <w:marRight w:val="0"/>
                                                                                      <w:marTop w:val="0"/>
                                                                                      <w:marBottom w:val="0"/>
                                                                                      <w:divBdr>
                                                                                        <w:top w:val="none" w:sz="0" w:space="0" w:color="auto"/>
                                                                                        <w:left w:val="none" w:sz="0" w:space="0" w:color="auto"/>
                                                                                        <w:bottom w:val="none" w:sz="0" w:space="0" w:color="auto"/>
                                                                                        <w:right w:val="none" w:sz="0" w:space="0" w:color="auto"/>
                                                                                      </w:divBdr>
                                                                                      <w:divsChild>
                                                                                        <w:div w:id="1132753859">
                                                                                          <w:marLeft w:val="0"/>
                                                                                          <w:marRight w:val="120"/>
                                                                                          <w:marTop w:val="0"/>
                                                                                          <w:marBottom w:val="150"/>
                                                                                          <w:divBdr>
                                                                                            <w:top w:val="single" w:sz="2" w:space="0" w:color="EFEFEF"/>
                                                                                            <w:left w:val="single" w:sz="6" w:space="0" w:color="EFEFEF"/>
                                                                                            <w:bottom w:val="single" w:sz="6" w:space="0" w:color="E2E2E2"/>
                                                                                            <w:right w:val="single" w:sz="6" w:space="0" w:color="EFEFEF"/>
                                                                                          </w:divBdr>
                                                                                          <w:divsChild>
                                                                                            <w:div w:id="741291670">
                                                                                              <w:marLeft w:val="0"/>
                                                                                              <w:marRight w:val="0"/>
                                                                                              <w:marTop w:val="0"/>
                                                                                              <w:marBottom w:val="0"/>
                                                                                              <w:divBdr>
                                                                                                <w:top w:val="none" w:sz="0" w:space="0" w:color="auto"/>
                                                                                                <w:left w:val="none" w:sz="0" w:space="0" w:color="auto"/>
                                                                                                <w:bottom w:val="none" w:sz="0" w:space="0" w:color="auto"/>
                                                                                                <w:right w:val="none" w:sz="0" w:space="0" w:color="auto"/>
                                                                                              </w:divBdr>
                                                                                              <w:divsChild>
                                                                                                <w:div w:id="2079866722">
                                                                                                  <w:marLeft w:val="0"/>
                                                                                                  <w:marRight w:val="0"/>
                                                                                                  <w:marTop w:val="0"/>
                                                                                                  <w:marBottom w:val="0"/>
                                                                                                  <w:divBdr>
                                                                                                    <w:top w:val="none" w:sz="0" w:space="0" w:color="auto"/>
                                                                                                    <w:left w:val="none" w:sz="0" w:space="0" w:color="auto"/>
                                                                                                    <w:bottom w:val="none" w:sz="0" w:space="0" w:color="auto"/>
                                                                                                    <w:right w:val="none" w:sz="0" w:space="0" w:color="auto"/>
                                                                                                  </w:divBdr>
                                                                                                  <w:divsChild>
                                                                                                    <w:div w:id="1668485605">
                                                                                                      <w:marLeft w:val="0"/>
                                                                                                      <w:marRight w:val="0"/>
                                                                                                      <w:marTop w:val="0"/>
                                                                                                      <w:marBottom w:val="0"/>
                                                                                                      <w:divBdr>
                                                                                                        <w:top w:val="none" w:sz="0" w:space="0" w:color="auto"/>
                                                                                                        <w:left w:val="none" w:sz="0" w:space="0" w:color="auto"/>
                                                                                                        <w:bottom w:val="none" w:sz="0" w:space="0" w:color="auto"/>
                                                                                                        <w:right w:val="none" w:sz="0" w:space="0" w:color="auto"/>
                                                                                                      </w:divBdr>
                                                                                                      <w:divsChild>
                                                                                                        <w:div w:id="703868934">
                                                                                                          <w:marLeft w:val="0"/>
                                                                                                          <w:marRight w:val="0"/>
                                                                                                          <w:marTop w:val="0"/>
                                                                                                          <w:marBottom w:val="0"/>
                                                                                                          <w:divBdr>
                                                                                                            <w:top w:val="none" w:sz="0" w:space="0" w:color="auto"/>
                                                                                                            <w:left w:val="none" w:sz="0" w:space="0" w:color="auto"/>
                                                                                                            <w:bottom w:val="none" w:sz="0" w:space="0" w:color="auto"/>
                                                                                                            <w:right w:val="none" w:sz="0" w:space="0" w:color="auto"/>
                                                                                                          </w:divBdr>
                                                                                                          <w:divsChild>
                                                                                                            <w:div w:id="1596011655">
                                                                                                              <w:marLeft w:val="0"/>
                                                                                                              <w:marRight w:val="0"/>
                                                                                                              <w:marTop w:val="0"/>
                                                                                                              <w:marBottom w:val="0"/>
                                                                                                              <w:divBdr>
                                                                                                                <w:top w:val="single" w:sz="2" w:space="4" w:color="D8D8D8"/>
                                                                                                                <w:left w:val="single" w:sz="2" w:space="0" w:color="D8D8D8"/>
                                                                                                                <w:bottom w:val="single" w:sz="2" w:space="4" w:color="D8D8D8"/>
                                                                                                                <w:right w:val="single" w:sz="2" w:space="0" w:color="D8D8D8"/>
                                                                                                              </w:divBdr>
                                                                                                              <w:divsChild>
                                                                                                                <w:div w:id="101996496">
                                                                                                                  <w:marLeft w:val="225"/>
                                                                                                                  <w:marRight w:val="225"/>
                                                                                                                  <w:marTop w:val="75"/>
                                                                                                                  <w:marBottom w:val="75"/>
                                                                                                                  <w:divBdr>
                                                                                                                    <w:top w:val="none" w:sz="0" w:space="0" w:color="auto"/>
                                                                                                                    <w:left w:val="none" w:sz="0" w:space="0" w:color="auto"/>
                                                                                                                    <w:bottom w:val="none" w:sz="0" w:space="0" w:color="auto"/>
                                                                                                                    <w:right w:val="none" w:sz="0" w:space="0" w:color="auto"/>
                                                                                                                  </w:divBdr>
                                                                                                                  <w:divsChild>
                                                                                                                    <w:div w:id="1440025417">
                                                                                                                      <w:marLeft w:val="0"/>
                                                                                                                      <w:marRight w:val="0"/>
                                                                                                                      <w:marTop w:val="0"/>
                                                                                                                      <w:marBottom w:val="0"/>
                                                                                                                      <w:divBdr>
                                                                                                                        <w:top w:val="single" w:sz="6" w:space="0" w:color="auto"/>
                                                                                                                        <w:left w:val="single" w:sz="6" w:space="0" w:color="auto"/>
                                                                                                                        <w:bottom w:val="single" w:sz="6" w:space="0" w:color="auto"/>
                                                                                                                        <w:right w:val="single" w:sz="6" w:space="0" w:color="auto"/>
                                                                                                                      </w:divBdr>
                                                                                                                      <w:divsChild>
                                                                                                                        <w:div w:id="1280800281">
                                                                                                                          <w:marLeft w:val="0"/>
                                                                                                                          <w:marRight w:val="0"/>
                                                                                                                          <w:marTop w:val="0"/>
                                                                                                                          <w:marBottom w:val="0"/>
                                                                                                                          <w:divBdr>
                                                                                                                            <w:top w:val="none" w:sz="0" w:space="0" w:color="auto"/>
                                                                                                                            <w:left w:val="none" w:sz="0" w:space="0" w:color="auto"/>
                                                                                                                            <w:bottom w:val="none" w:sz="0" w:space="0" w:color="auto"/>
                                                                                                                            <w:right w:val="none" w:sz="0" w:space="0" w:color="auto"/>
                                                                                                                          </w:divBdr>
                                                                                                                          <w:divsChild>
                                                                                                                            <w:div w:id="1992128889">
                                                                                                                              <w:marLeft w:val="0"/>
                                                                                                                              <w:marRight w:val="0"/>
                                                                                                                              <w:marTop w:val="0"/>
                                                                                                                              <w:marBottom w:val="0"/>
                                                                                                                              <w:divBdr>
                                                                                                                                <w:top w:val="none" w:sz="0" w:space="0" w:color="auto"/>
                                                                                                                                <w:left w:val="none" w:sz="0" w:space="0" w:color="auto"/>
                                                                                                                                <w:bottom w:val="none" w:sz="0" w:space="0" w:color="auto"/>
                                                                                                                                <w:right w:val="none" w:sz="0" w:space="0" w:color="auto"/>
                                                                                                                              </w:divBdr>
                                                                                                                              <w:divsChild>
                                                                                                                                <w:div w:id="1891069042">
                                                                                                                                  <w:marLeft w:val="0"/>
                                                                                                                                  <w:marRight w:val="0"/>
                                                                                                                                  <w:marTop w:val="0"/>
                                                                                                                                  <w:marBottom w:val="0"/>
                                                                                                                                  <w:divBdr>
                                                                                                                                    <w:top w:val="none" w:sz="0" w:space="0" w:color="auto"/>
                                                                                                                                    <w:left w:val="none" w:sz="0" w:space="0" w:color="auto"/>
                                                                                                                                    <w:bottom w:val="none" w:sz="0" w:space="0" w:color="auto"/>
                                                                                                                                    <w:right w:val="none" w:sz="0" w:space="0" w:color="auto"/>
                                                                                                                                  </w:divBdr>
                                                                                                                                  <w:divsChild>
                                                                                                                                    <w:div w:id="19057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9376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C43D6-CBB1-421E-8666-A8349D0DD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6767</Words>
  <Characters>46698</Characters>
  <Application>Microsoft Office Word</Application>
  <DocSecurity>4</DocSecurity>
  <Lines>389</Lines>
  <Paragraphs>106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Ernő János</dc:creator>
  <cp:lastModifiedBy>Szabó Ernő János</cp:lastModifiedBy>
  <cp:revision>2</cp:revision>
  <dcterms:created xsi:type="dcterms:W3CDTF">2014-09-15T11:56:00Z</dcterms:created>
  <dcterms:modified xsi:type="dcterms:W3CDTF">2014-09-15T11:56:00Z</dcterms:modified>
  <dc:language>hu-HU</dc:language>
</cp:coreProperties>
</file>