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NYILATKOZAT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(érvényes: 2021.03.22. napjától)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csecsemő- és kisgyermeknevelő, a tanító, az óvodapedagógus alapképzési szakokra, jelentkezők egészségi állapotáról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bfbfbf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Kérjük, a nyilatkozatot az alkalmassági vizsga során adja át a Tanulmányi Hivatal munkatársának!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jelentkező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neve:__________________________________________________________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születési helye, ideje: _____________________________________________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anyja neve: _____________________________________________________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felvételi azonosítója: _____________________________________________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Aláírásommal igazolom, hogy nincs olyan betegségem, ami akadályozná felsőoktatási tanulmányaim folytatását, nem szenvedek az alábbi betegségek egyikében sem: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Bármelyik megléte kizáró ok a felvételi eljárás során!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hirtelen eszméletvesztéssel járó megbetegedések,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felső és alsó végtagok funkcionális rendellenességei, a statikai rendszer súlyosabb elváltozásai,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szív, a vérkeringés és a légzőrendszer olyan rendellenességei, melyek nem teszik lehetővé a fizikai terhelést,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beszédzónában 30 decibelnél gyengébb hallás,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látóélesség csökkenésének mértéke és/vagy a térlátás korlátozottsága olyan fokú, hogy az zavarhatja a gyerekcsoportban végzett munkát,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színtévesztés,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súlyos mentális, pszichés zavarok,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diszlexia, a diszgráfia, a diszkalkulia.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Továbbá nyilatkozom, hogy ezen okokra hivatkozva tanulmányaim során nem kérek felmentést vagy kedvezményt.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Kelt:  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432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 xml:space="preserve">       jelentkező aláírása</w:t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hu-H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ál">
    <w:name w:val="Normál"/>
    <w:next w:val="Normá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hu-HU"/>
    </w:rPr>
  </w:style>
  <w:style w:type="character" w:styleId="Bekezdésalapbetűtípusa">
    <w:name w:val="Bekezdés alapbetűtípusa"/>
    <w:next w:val="Bekezdésalapbetűtípusa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Normáltáblázat">
    <w:name w:val="Normál táblázat"/>
    <w:next w:val="Normáltábláza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mlista">
    <w:name w:val="Nem lista"/>
    <w:next w:val="N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hu-H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Xmm5Rc28dabrebGMYS7q/bUzQA==">AMUW2mXLVEqb76xBTY8s0Wb5ZD6E+oxPBFxL8SNXK3lTPnRCafo5CA+LrB+g3CqYU/Y3Fl5op1c1EYw3EH/032IhI3clKGCFBF6VeNTSZtQVqJ7/sQqDlac=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2021-12-01T09:24:00Z</dcterms:created>
  <dc:creator>mohaik</dc:creator>
</cp:coreProperties>
</file>