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4" w:rsidRDefault="00AB4364">
      <w:pPr>
        <w:spacing w:line="276" w:lineRule="auto"/>
        <w:jc w:val="both"/>
      </w:pP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GYAKORLATI VIZSGA TÉMAVÁLASZTÁS</w:t>
      </w: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SZAKOKTATÓ SZAK</w:t>
      </w:r>
    </w:p>
    <w:p w:rsidR="00AB4364" w:rsidRDefault="00AB4364">
      <w:pPr>
        <w:spacing w:line="400" w:lineRule="auto"/>
        <w:ind w:left="116"/>
        <w:jc w:val="center"/>
        <w:rPr>
          <w:b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b/>
          <w:color w:val="000000"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A jelentkező neve:  </w:t>
      </w:r>
      <w:r>
        <w:rPr>
          <w:b/>
        </w:rPr>
        <w:tab/>
      </w:r>
    </w:p>
    <w:p w:rsidR="00AB4364" w:rsidRDefault="00AB4364">
      <w:pPr>
        <w:tabs>
          <w:tab w:val="right" w:pos="9133"/>
        </w:tabs>
        <w:ind w:left="113"/>
        <w:rPr>
          <w:b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Felvételi azonosítója:  </w:t>
      </w:r>
      <w:r>
        <w:rPr>
          <w:b/>
        </w:rPr>
        <w:tab/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spacing w:before="56" w:line="256" w:lineRule="auto"/>
        <w:ind w:left="116"/>
        <w:jc w:val="both"/>
        <w:rPr>
          <w:i/>
        </w:rPr>
      </w:pPr>
      <w:r>
        <w:rPr>
          <w:i/>
        </w:rPr>
        <w:t>Kérjük, válasszon az alábbi témák közül. Választását a téma előtti négyzetben jelölje X-szel (egyetlen téma választandó)! A megjelölt lesz az Ön preferált témája a gyakorlati vizsga során.</w:t>
      </w:r>
    </w:p>
    <w:p w:rsidR="00AB4364" w:rsidRDefault="00AB4364">
      <w:pPr>
        <w:spacing w:before="56" w:line="256" w:lineRule="auto"/>
        <w:jc w:val="both"/>
        <w:rPr>
          <w:i/>
        </w:rPr>
      </w:pPr>
    </w:p>
    <w:p w:rsidR="00AB4364" w:rsidRDefault="00BF2EED">
      <w:pPr>
        <w:spacing w:before="56" w:line="256" w:lineRule="auto"/>
        <w:ind w:left="116"/>
        <w:jc w:val="both"/>
        <w:rPr>
          <w:b/>
        </w:rPr>
      </w:pPr>
      <w:r>
        <w:rPr>
          <w:b/>
        </w:rPr>
        <w:t>A Szakoktató gyakorlati vizsga témakörei:</w:t>
      </w:r>
    </w:p>
    <w:p w:rsidR="00AB4364" w:rsidRDefault="00BF2EED">
      <w:pPr>
        <w:spacing w:before="56" w:line="256" w:lineRule="auto"/>
        <w:ind w:left="116"/>
        <w:jc w:val="both"/>
      </w:pPr>
      <w:r>
        <w:t>[  ] 1. Egészség, szabadidő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7. Gazdaság, munkaerőpiac</w:t>
      </w:r>
    </w:p>
    <w:p w:rsidR="00AB4364" w:rsidRDefault="00BF2EED">
      <w:pPr>
        <w:spacing w:before="56" w:line="256" w:lineRule="auto"/>
        <w:ind w:left="116"/>
        <w:jc w:val="both"/>
      </w:pPr>
      <w:r>
        <w:t>[  ] 2. Marketing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8. Menedzsment, vállalatgazdaságtan</w:t>
      </w:r>
    </w:p>
    <w:p w:rsidR="00AB4364" w:rsidRDefault="00BF2EED">
      <w:pPr>
        <w:spacing w:before="56" w:line="256" w:lineRule="auto"/>
        <w:ind w:left="116"/>
        <w:jc w:val="both"/>
      </w:pPr>
      <w:r>
        <w:t>[  ] 3. Agrárium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9. Pedagógia, gyógypedagógia</w:t>
      </w:r>
    </w:p>
    <w:p w:rsidR="00AB4364" w:rsidRDefault="00BF2EED">
      <w:pPr>
        <w:spacing w:before="56" w:line="256" w:lineRule="auto"/>
        <w:ind w:left="116"/>
        <w:jc w:val="both"/>
      </w:pPr>
      <w:r>
        <w:t>[  ] 4. Digitális média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]10</w:t>
      </w:r>
      <w:proofErr w:type="gramEnd"/>
      <w:r>
        <w:t>. Pszichológia</w:t>
      </w:r>
    </w:p>
    <w:p w:rsidR="00AB4364" w:rsidRDefault="00BF2EED">
      <w:pPr>
        <w:spacing w:before="56" w:line="256" w:lineRule="auto"/>
        <w:ind w:left="116"/>
        <w:jc w:val="both"/>
      </w:pPr>
      <w:r>
        <w:t>[  ] 5. Kommunikáció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]11</w:t>
      </w:r>
      <w:proofErr w:type="gramEnd"/>
      <w:r>
        <w:t>. Képzés, szakképzés</w:t>
      </w:r>
    </w:p>
    <w:p w:rsidR="00AB4364" w:rsidRDefault="00BF2EED">
      <w:pPr>
        <w:spacing w:before="56" w:line="256" w:lineRule="auto"/>
        <w:ind w:left="116"/>
        <w:jc w:val="both"/>
      </w:pPr>
      <w:r>
        <w:t>[  ] 6. Fenntartható fejlődés, környezetvédelem</w:t>
      </w:r>
      <w:r>
        <w:tab/>
        <w:t xml:space="preserve">          </w:t>
      </w:r>
      <w:proofErr w:type="gramStart"/>
      <w:r>
        <w:t>[  ]12</w:t>
      </w:r>
      <w:proofErr w:type="gramEnd"/>
      <w:r>
        <w:t>. Turizmus, vendéglátás</w:t>
      </w:r>
    </w:p>
    <w:p w:rsidR="00AB4364" w:rsidRDefault="00AB4364">
      <w:pPr>
        <w:spacing w:before="56" w:line="256" w:lineRule="auto"/>
        <w:jc w:val="both"/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tabs>
          <w:tab w:val="left" w:pos="1943"/>
          <w:tab w:val="left" w:pos="3850"/>
        </w:tabs>
        <w:spacing w:line="360" w:lineRule="auto"/>
        <w:ind w:left="116"/>
        <w:jc w:val="both"/>
        <w:rPr>
          <w:color w:val="000000"/>
        </w:rPr>
      </w:pPr>
      <w:r>
        <w:rPr>
          <w:color w:val="000000"/>
        </w:rPr>
        <w:t xml:space="preserve">Kelt: 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1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3630" y="3780000"/>
                          <a:ext cx="2364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2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5156"/>
        <w:jc w:val="center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jelentkező aláírása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6"/>
        <w:jc w:val="right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jc w:val="both"/>
        <w:rPr>
          <w:color w:val="000000"/>
        </w:rPr>
      </w:pPr>
    </w:p>
    <w:p w:rsidR="00BF2EED" w:rsidRDefault="00BF2EED" w:rsidP="00BF2EED">
      <w:pPr>
        <w:jc w:val="center"/>
        <w:rPr>
          <w:b/>
        </w:rPr>
      </w:pPr>
      <w:r>
        <w:t>Beküldés határideje:</w:t>
      </w:r>
      <w:r>
        <w:rPr>
          <w:b/>
        </w:rPr>
        <w:t xml:space="preserve"> 202</w:t>
      </w:r>
      <w:r w:rsidR="005E7D6C">
        <w:rPr>
          <w:b/>
        </w:rPr>
        <w:t xml:space="preserve">5. </w:t>
      </w:r>
      <w:r w:rsidR="00F56EF7">
        <w:rPr>
          <w:b/>
        </w:rPr>
        <w:t>augusztus 11</w:t>
      </w:r>
      <w:proofErr w:type="gramStart"/>
      <w:r>
        <w:rPr>
          <w:b/>
        </w:rPr>
        <w:t>.</w:t>
      </w:r>
      <w:proofErr w:type="gramEnd"/>
      <w:r>
        <w:rPr>
          <w:b/>
        </w:rPr>
        <w:t>,</w:t>
      </w:r>
      <w:r w:rsidR="005E7D6C">
        <w:rPr>
          <w:b/>
        </w:rPr>
        <w:t xml:space="preserve"> hétfő</w:t>
      </w:r>
      <w:r w:rsidR="00F56EF7">
        <w:rPr>
          <w:b/>
        </w:rPr>
        <w:t>, 12</w:t>
      </w:r>
      <w:bookmarkStart w:id="0" w:name="_GoBack"/>
      <w:bookmarkEnd w:id="0"/>
      <w:r>
        <w:rPr>
          <w:b/>
        </w:rPr>
        <w:t xml:space="preserve"> óra</w:t>
      </w:r>
    </w:p>
    <w:p w:rsidR="00BF2EED" w:rsidRDefault="00BF2EED">
      <w:pPr>
        <w:jc w:val="center"/>
      </w:pPr>
      <w:r>
        <w:t xml:space="preserve">Beküldés módja: </w:t>
      </w:r>
    </w:p>
    <w:p w:rsidR="00AB4364" w:rsidRDefault="00BF2EED">
      <w:pPr>
        <w:jc w:val="center"/>
      </w:pPr>
      <w:r>
        <w:rPr>
          <w:b/>
        </w:rPr>
        <w:t xml:space="preserve">PTE KPVK Tanulmányi Osztály </w:t>
      </w:r>
      <w:hyperlink r:id="rId8" w:history="1">
        <w:r w:rsidRPr="00802F6D">
          <w:rPr>
            <w:rStyle w:val="Hiperhivatkozs"/>
            <w:rFonts w:cstheme="minorHAnsi"/>
            <w:b/>
          </w:rPr>
          <w:t>kpvk.szekszard.to@pte.hu</w:t>
        </w:r>
      </w:hyperlink>
      <w:r>
        <w:rPr>
          <w:b/>
        </w:rPr>
        <w:t xml:space="preserve"> e-mail címre</w:t>
      </w:r>
    </w:p>
    <w:sectPr w:rsidR="00AB4364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2A" w:rsidRDefault="00BF2EED">
      <w:r>
        <w:separator/>
      </w:r>
    </w:p>
  </w:endnote>
  <w:endnote w:type="continuationSeparator" w:id="0">
    <w:p w:rsidR="0045272A" w:rsidRDefault="00B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-3231515</wp:posOffset>
          </wp:positionV>
          <wp:extent cx="7646670" cy="3794125"/>
          <wp:effectExtent l="0" t="0" r="0" b="0"/>
          <wp:wrapNone/>
          <wp:docPr id="19" name="image1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1687830</wp:posOffset>
              </wp:positionH>
              <wp:positionV relativeFrom="paragraph">
                <wp:posOffset>-53975</wp:posOffset>
              </wp:positionV>
              <wp:extent cx="4975860" cy="563880"/>
              <wp:effectExtent l="0" t="0" r="0" b="762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5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BF2EED">
                          <w:pPr>
                            <w:ind w:firstLine="7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7100 Szekszárd, Rákóczi u. 1.      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74/528-300; Fax: 74/528-301</w:t>
                          </w:r>
                        </w:p>
                        <w:p w:rsidR="00AB4364" w:rsidRDefault="00BF2EED" w:rsidP="00BF2EED">
                          <w:pPr>
                            <w:ind w:left="2880" w:hanging="28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7633 Pécs, Szántó Kovács János u. 1/b.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72/ 501-500 /22513 Fax:72/251-100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br/>
                            <w:t xml:space="preserve">E-mail:kpvk.titkar@pte.hu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_x0000_s1026" style="position:absolute;margin-left:132.9pt;margin-top:-4.25pt;width:391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" filled="f" stroked="f">
              <v:textbox inset="2.53958mm,1.2694mm,2.53958mm,1.2694mm">
                <w:txbxContent>
                  <w:p w:rsidR="00AB4364" w:rsidRDefault="00BF2EED">
                    <w:pPr>
                      <w:ind w:firstLine="7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7100 Szekszárd, Rákóczi u. 1.     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74/528-300; Fax: 74/528-301</w:t>
                    </w:r>
                  </w:p>
                  <w:p w:rsidR="00AB4364" w:rsidRDefault="00BF2EED" w:rsidP="00BF2EED">
                    <w:pPr>
                      <w:ind w:left="2880" w:hanging="28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633 Pécs, Szántó Kovács János u. 1/b.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72/ 501-500 /22513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Fax:72/251-100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E-mail:kpvk.titkar@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pte.hu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1270000</wp:posOffset>
              </wp:positionH>
              <wp:positionV relativeFrom="paragraph">
                <wp:posOffset>25400</wp:posOffset>
              </wp:positionV>
              <wp:extent cx="4921250" cy="50165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AB436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7" style="position:absolute;margin-left:100pt;margin-top:2pt;width:387.5pt;height:3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" filled="f" stroked="f">
              <v:textbox inset="2.53958mm,1.2694mm,2.53958mm,1.2694mm">
                <w:txbxContent>
                  <w:p w:rsidR="00AB4364" w:rsidRDefault="00AB436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2A" w:rsidRDefault="00BF2EED">
      <w:r>
        <w:separator/>
      </w:r>
    </w:p>
  </w:footnote>
  <w:footnote w:type="continuationSeparator" w:id="0">
    <w:p w:rsidR="0045272A" w:rsidRDefault="00BF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4"/>
    <w:rsid w:val="000F2CBA"/>
    <w:rsid w:val="0045272A"/>
    <w:rsid w:val="00551BC6"/>
    <w:rsid w:val="005E7D6C"/>
    <w:rsid w:val="0076027B"/>
    <w:rsid w:val="00AB4364"/>
    <w:rsid w:val="00BF2EED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2DB900"/>
  <w15:docId w15:val="{FAF30ABC-22E5-4E54-AD8A-62C62CD5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HLNp5xuj0uKWwfSn82uDXlHeQ==">AMUW2mVS00CHfMX/e/tgGtR+masV29brkuq1N9xfUhwtHTah0Od3oLRxxz40Ip5rzdVQQU8rWscmsLt56B77eDLBVs500z9f1oy4dY5nmRh8AS3DAschWZI=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cp:lastModifiedBy>Lágler Adél</cp:lastModifiedBy>
  <cp:revision>3</cp:revision>
  <dcterms:created xsi:type="dcterms:W3CDTF">2025-07-21T11:31:00Z</dcterms:created>
  <dcterms:modified xsi:type="dcterms:W3CDTF">2025-07-21T11:31:00Z</dcterms:modified>
</cp:coreProperties>
</file>