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049C23CA" w14:textId="128EC83B" w:rsidR="00245371" w:rsidRPr="00AE0E5D" w:rsidRDefault="00245371" w:rsidP="00EF34BD">
      <w:pPr>
        <w:rPr>
          <w:rFonts w:ascii="Times New Roman" w:eastAsia="Calibri" w:hAnsi="Times New Roman"/>
          <w:sz w:val="22"/>
          <w:szCs w:val="22"/>
        </w:rPr>
      </w:pPr>
    </w:p>
    <w:p w14:paraId="7C18DEC0" w14:textId="77777777" w:rsidR="003F7FDC" w:rsidRPr="00AE0E5D" w:rsidRDefault="003F7FDC" w:rsidP="003F7FDC">
      <w:pPr>
        <w:jc w:val="right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7. sz. melléklet</w:t>
      </w:r>
    </w:p>
    <w:p w14:paraId="61266701" w14:textId="77777777" w:rsidR="003F7FDC" w:rsidRPr="00AE0E5D" w:rsidRDefault="003F7FDC" w:rsidP="003F7FD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4A89ED" w14:textId="77777777" w:rsidR="003F7FDC" w:rsidRPr="00AE0E5D" w:rsidRDefault="003F7FDC" w:rsidP="003F7FD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B9A068A" w14:textId="77777777" w:rsidR="003F7FDC" w:rsidRPr="00AE0E5D" w:rsidRDefault="003F7FDC" w:rsidP="003F7FDC">
      <w:pPr>
        <w:jc w:val="center"/>
        <w:rPr>
          <w:rFonts w:ascii="Times New Roman" w:hAnsi="Times New Roman"/>
          <w:b/>
          <w:sz w:val="22"/>
          <w:szCs w:val="22"/>
        </w:rPr>
      </w:pPr>
      <w:r w:rsidRPr="00AE0E5D">
        <w:rPr>
          <w:rFonts w:ascii="Times New Roman" w:hAnsi="Times New Roman"/>
          <w:b/>
          <w:sz w:val="22"/>
          <w:szCs w:val="22"/>
        </w:rPr>
        <w:t xml:space="preserve">KÉRELEM </w:t>
      </w:r>
      <w:proofErr w:type="gramStart"/>
      <w:r w:rsidRPr="00AE0E5D">
        <w:rPr>
          <w:rFonts w:ascii="Times New Roman" w:hAnsi="Times New Roman"/>
          <w:b/>
          <w:sz w:val="22"/>
          <w:szCs w:val="22"/>
        </w:rPr>
        <w:t>A</w:t>
      </w:r>
      <w:proofErr w:type="gramEnd"/>
      <w:r w:rsidRPr="00AE0E5D">
        <w:rPr>
          <w:rFonts w:ascii="Times New Roman" w:hAnsi="Times New Roman"/>
          <w:b/>
          <w:sz w:val="22"/>
          <w:szCs w:val="22"/>
        </w:rPr>
        <w:t xml:space="preserve"> SZAKDOLGOZAT KÉSEDELMES BENYÚJTÁSÁRA</w:t>
      </w:r>
    </w:p>
    <w:p w14:paraId="3EF9B3E0" w14:textId="77777777" w:rsidR="003F7FDC" w:rsidRPr="00AE0E5D" w:rsidRDefault="003F7FDC" w:rsidP="003F7FDC">
      <w:pPr>
        <w:jc w:val="center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(a szakdolgozat leadási határideje előtt 5 munkanappal a szakfelelősnek kell benyújtani)</w:t>
      </w:r>
    </w:p>
    <w:p w14:paraId="0C7666C1" w14:textId="77777777" w:rsidR="003F7FDC" w:rsidRPr="00AE0E5D" w:rsidRDefault="003F7FDC" w:rsidP="003F7FDC">
      <w:pPr>
        <w:rPr>
          <w:rFonts w:ascii="Times New Roman" w:eastAsia="Calibri" w:hAnsi="Times New Roman"/>
          <w:b/>
          <w:sz w:val="22"/>
          <w:szCs w:val="22"/>
        </w:rPr>
      </w:pPr>
    </w:p>
    <w:p w14:paraId="3550AD71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</w:p>
    <w:p w14:paraId="731A8BC8" w14:textId="77777777" w:rsidR="003F7FDC" w:rsidRPr="00AE0E5D" w:rsidRDefault="003F7FDC" w:rsidP="003F7FDC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 képzés / szak megnevezése: _______________________________________________________________</w:t>
      </w:r>
    </w:p>
    <w:p w14:paraId="5C717FA6" w14:textId="77777777" w:rsidR="003F7FDC" w:rsidRPr="00AE0E5D" w:rsidRDefault="003F7FDC" w:rsidP="003F7FDC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hallgató neve / </w:t>
      </w:r>
      <w:proofErr w:type="spellStart"/>
      <w:r w:rsidRPr="00AE0E5D">
        <w:rPr>
          <w:rFonts w:ascii="Times New Roman" w:eastAsia="Calibri" w:hAnsi="Times New Roman"/>
          <w:sz w:val="22"/>
          <w:szCs w:val="22"/>
        </w:rPr>
        <w:t>Neptun</w:t>
      </w:r>
      <w:proofErr w:type="spellEnd"/>
      <w:r w:rsidRPr="00AE0E5D">
        <w:rPr>
          <w:rFonts w:ascii="Times New Roman" w:eastAsia="Calibri" w:hAnsi="Times New Roman"/>
          <w:sz w:val="22"/>
          <w:szCs w:val="22"/>
        </w:rPr>
        <w:t xml:space="preserve"> kódja: _____________________________________________________________ </w:t>
      </w:r>
    </w:p>
    <w:p w14:paraId="093AF739" w14:textId="77777777" w:rsidR="003F7FDC" w:rsidRPr="00AE0E5D" w:rsidRDefault="003F7FDC" w:rsidP="003F7FDC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 szakdolgozat címe: _____________________________________________________________________</w:t>
      </w:r>
    </w:p>
    <w:p w14:paraId="362AF91C" w14:textId="77777777" w:rsidR="003F7FDC" w:rsidRPr="00AE0E5D" w:rsidRDefault="003F7FDC" w:rsidP="003F7FDC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</w:t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konzulens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neve: ________________________________________________________________________</w:t>
      </w:r>
    </w:p>
    <w:p w14:paraId="29A371E1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</w:p>
    <w:p w14:paraId="7E547BE2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Az alábbi indokokkal kérem szakdolgozatom késedelmes leadásának engedélyezését:</w:t>
      </w:r>
    </w:p>
    <w:p w14:paraId="0A218152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</w:p>
    <w:p w14:paraId="426ACFC6" w14:textId="77777777" w:rsidR="003F7FDC" w:rsidRPr="00AE0E5D" w:rsidRDefault="003F7FDC" w:rsidP="003F7FDC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B1C67C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</w:p>
    <w:p w14:paraId="3D183792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</w:p>
    <w:p w14:paraId="6518C28A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Kelt: _________________________</w:t>
      </w:r>
    </w:p>
    <w:p w14:paraId="01EC148F" w14:textId="77777777" w:rsidR="003F7FDC" w:rsidRPr="00AE0E5D" w:rsidRDefault="003F7FDC" w:rsidP="003F7FDC">
      <w:pPr>
        <w:ind w:left="4320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  <w:t>_________________________________</w:t>
      </w:r>
    </w:p>
    <w:p w14:paraId="58DD5F0E" w14:textId="77777777" w:rsidR="003F7FDC" w:rsidRPr="00AE0E5D" w:rsidRDefault="003F7FDC" w:rsidP="003F7FDC">
      <w:pPr>
        <w:ind w:left="4320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a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hallgató aláírása</w:t>
      </w:r>
    </w:p>
    <w:p w14:paraId="3F948344" w14:textId="77777777" w:rsidR="003F7FDC" w:rsidRPr="00AE0E5D" w:rsidRDefault="003F7FDC" w:rsidP="003F7FDC">
      <w:pPr>
        <w:ind w:left="4320"/>
        <w:rPr>
          <w:rFonts w:ascii="Times New Roman" w:eastAsia="Calibri" w:hAnsi="Times New Roman"/>
          <w:sz w:val="22"/>
          <w:szCs w:val="22"/>
        </w:rPr>
      </w:pPr>
    </w:p>
    <w:p w14:paraId="3F7C96C1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Fent nevezett hallgató szakdolgozatának késedelmes leadására vonatkozó kérelmét támogatom.</w:t>
      </w:r>
    </w:p>
    <w:p w14:paraId="29B035CB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</w:p>
    <w:p w14:paraId="680C71C1" w14:textId="77777777" w:rsidR="003F7FDC" w:rsidRPr="00AE0E5D" w:rsidRDefault="003F7FDC" w:rsidP="003F7FDC">
      <w:pPr>
        <w:tabs>
          <w:tab w:val="left" w:pos="5580"/>
        </w:tabs>
        <w:rPr>
          <w:rFonts w:ascii="Times New Roman" w:eastAsia="Calibri" w:hAnsi="Times New Roman"/>
          <w:sz w:val="22"/>
          <w:szCs w:val="22"/>
        </w:rPr>
      </w:pPr>
    </w:p>
    <w:p w14:paraId="4074DE1E" w14:textId="77777777" w:rsidR="003F7FDC" w:rsidRPr="00AE0E5D" w:rsidRDefault="003F7FDC" w:rsidP="003F7FDC">
      <w:pPr>
        <w:tabs>
          <w:tab w:val="left" w:pos="558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  <w:t>_________________________________</w:t>
      </w:r>
    </w:p>
    <w:p w14:paraId="5E79F90B" w14:textId="77777777" w:rsidR="003F7FDC" w:rsidRPr="00AE0E5D" w:rsidRDefault="003F7FDC" w:rsidP="003F7FDC">
      <w:pPr>
        <w:tabs>
          <w:tab w:val="left" w:pos="360"/>
          <w:tab w:val="left" w:pos="612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 xml:space="preserve">a </w:t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konzulens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aláírása</w:t>
      </w:r>
    </w:p>
    <w:p w14:paraId="0853F42A" w14:textId="77777777" w:rsidR="003F7FDC" w:rsidRPr="00AE0E5D" w:rsidRDefault="003F7FDC" w:rsidP="003F7FDC">
      <w:pPr>
        <w:tabs>
          <w:tab w:val="left" w:pos="3960"/>
        </w:tabs>
        <w:jc w:val="center"/>
        <w:rPr>
          <w:rFonts w:ascii="Times New Roman" w:eastAsia="Calibri" w:hAnsi="Times New Roman"/>
          <w:i/>
          <w:sz w:val="22"/>
          <w:szCs w:val="22"/>
        </w:rPr>
      </w:pPr>
    </w:p>
    <w:p w14:paraId="17CAA895" w14:textId="77777777" w:rsidR="003F7FDC" w:rsidRPr="00AE0E5D" w:rsidRDefault="003F7FDC" w:rsidP="003F7FDC">
      <w:pPr>
        <w:tabs>
          <w:tab w:val="left" w:pos="3960"/>
        </w:tabs>
        <w:jc w:val="center"/>
        <w:rPr>
          <w:rFonts w:ascii="Times New Roman" w:eastAsia="Calibri" w:hAnsi="Times New Roman"/>
          <w:i/>
          <w:sz w:val="22"/>
          <w:szCs w:val="22"/>
        </w:rPr>
      </w:pPr>
    </w:p>
    <w:p w14:paraId="54B20DE1" w14:textId="77777777" w:rsidR="003F7FDC" w:rsidRPr="00AE0E5D" w:rsidRDefault="003F7FDC" w:rsidP="003F7FDC">
      <w:pPr>
        <w:tabs>
          <w:tab w:val="left" w:pos="396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 késedelmes leadást (a késedelmi határidőig) engedélyezte:</w:t>
      </w:r>
    </w:p>
    <w:p w14:paraId="4DCB61F4" w14:textId="77777777" w:rsidR="003F7FDC" w:rsidRPr="00AE0E5D" w:rsidRDefault="003F7FDC" w:rsidP="003F7FDC">
      <w:pPr>
        <w:tabs>
          <w:tab w:val="left" w:pos="3960"/>
        </w:tabs>
        <w:rPr>
          <w:rFonts w:ascii="Times New Roman" w:eastAsia="Calibri" w:hAnsi="Times New Roman"/>
          <w:sz w:val="22"/>
          <w:szCs w:val="22"/>
        </w:rPr>
      </w:pPr>
    </w:p>
    <w:p w14:paraId="0E79B917" w14:textId="77777777" w:rsidR="003F7FDC" w:rsidRPr="00AE0E5D" w:rsidRDefault="003F7FDC" w:rsidP="003F7FDC">
      <w:pPr>
        <w:tabs>
          <w:tab w:val="left" w:pos="5580"/>
        </w:tabs>
        <w:rPr>
          <w:rFonts w:ascii="Times New Roman" w:eastAsia="Calibri" w:hAnsi="Times New Roman"/>
          <w:sz w:val="22"/>
          <w:szCs w:val="22"/>
        </w:rPr>
      </w:pPr>
    </w:p>
    <w:p w14:paraId="6EBE6CF6" w14:textId="77777777" w:rsidR="003F7FDC" w:rsidRPr="00AE0E5D" w:rsidRDefault="003F7FDC" w:rsidP="003F7FDC">
      <w:pPr>
        <w:tabs>
          <w:tab w:val="left" w:pos="558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  <w:t>_________________________________</w:t>
      </w:r>
    </w:p>
    <w:p w14:paraId="1A670FC2" w14:textId="77777777" w:rsidR="003F7FDC" w:rsidRPr="00AE0E5D" w:rsidRDefault="003F7FDC" w:rsidP="003F7FDC">
      <w:pPr>
        <w:tabs>
          <w:tab w:val="left" w:pos="360"/>
          <w:tab w:val="left" w:pos="612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a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szakfelelős aláírása</w:t>
      </w:r>
    </w:p>
    <w:p w14:paraId="7ED438A6" w14:textId="77777777" w:rsidR="003F7FDC" w:rsidRPr="00AE0E5D" w:rsidRDefault="003F7FDC" w:rsidP="003F7FDC">
      <w:pPr>
        <w:tabs>
          <w:tab w:val="left" w:pos="360"/>
          <w:tab w:val="left" w:pos="6120"/>
        </w:tabs>
        <w:rPr>
          <w:rFonts w:ascii="Times New Roman" w:eastAsia="Calibri" w:hAnsi="Times New Roman"/>
          <w:i/>
          <w:sz w:val="22"/>
          <w:szCs w:val="22"/>
        </w:rPr>
      </w:pPr>
    </w:p>
    <w:p w14:paraId="2E8E3AD5" w14:textId="77777777" w:rsidR="003F7FDC" w:rsidRPr="00AE0E5D" w:rsidRDefault="003F7FDC" w:rsidP="003F7FDC">
      <w:pPr>
        <w:tabs>
          <w:tab w:val="left" w:pos="360"/>
          <w:tab w:val="left" w:pos="6120"/>
        </w:tabs>
        <w:rPr>
          <w:rFonts w:ascii="Times New Roman" w:eastAsia="Calibri" w:hAnsi="Times New Roman"/>
          <w:i/>
          <w:sz w:val="22"/>
          <w:szCs w:val="22"/>
        </w:rPr>
      </w:pPr>
    </w:p>
    <w:p w14:paraId="2173C10B" w14:textId="77777777" w:rsidR="003F7FDC" w:rsidRPr="00AE0E5D" w:rsidRDefault="003F7FDC" w:rsidP="003F7FDC">
      <w:pPr>
        <w:tabs>
          <w:tab w:val="left" w:pos="360"/>
          <w:tab w:val="left" w:pos="612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b/>
          <w:sz w:val="22"/>
          <w:szCs w:val="22"/>
        </w:rPr>
        <w:t>Késedelmes benyújtás</w:t>
      </w:r>
      <w:r w:rsidRPr="00AE0E5D">
        <w:rPr>
          <w:rFonts w:ascii="Times New Roman" w:eastAsia="Calibri" w:hAnsi="Times New Roman"/>
          <w:sz w:val="22"/>
          <w:szCs w:val="22"/>
        </w:rPr>
        <w:t>: A TVSZ 59. §-</w:t>
      </w:r>
      <w:proofErr w:type="spellStart"/>
      <w:r w:rsidRPr="00AE0E5D">
        <w:rPr>
          <w:rFonts w:ascii="Times New Roman" w:eastAsia="Calibri" w:hAnsi="Times New Roman"/>
          <w:sz w:val="22"/>
          <w:szCs w:val="22"/>
        </w:rPr>
        <w:t>ának</w:t>
      </w:r>
      <w:proofErr w:type="spellEnd"/>
      <w:r w:rsidRPr="00AE0E5D">
        <w:rPr>
          <w:rFonts w:ascii="Times New Roman" w:eastAsia="Calibri" w:hAnsi="Times New Roman"/>
          <w:sz w:val="22"/>
          <w:szCs w:val="22"/>
        </w:rPr>
        <w:t xml:space="preserve"> (10) bekezdése alapján csak külön </w:t>
      </w:r>
      <w:r w:rsidRPr="00AE0E5D">
        <w:rPr>
          <w:rFonts w:ascii="Times New Roman" w:eastAsia="Calibri" w:hAnsi="Times New Roman"/>
          <w:b/>
          <w:sz w:val="22"/>
          <w:szCs w:val="22"/>
        </w:rPr>
        <w:t>szakfelelősi engedéllyel</w:t>
      </w:r>
      <w:r w:rsidRPr="00AE0E5D">
        <w:rPr>
          <w:rFonts w:ascii="Times New Roman" w:eastAsia="Calibri" w:hAnsi="Times New Roman"/>
          <w:sz w:val="22"/>
          <w:szCs w:val="22"/>
        </w:rPr>
        <w:t xml:space="preserve"> és csak akkor fogadható el, ha </w:t>
      </w:r>
      <w:r w:rsidRPr="00AE0E5D">
        <w:rPr>
          <w:rFonts w:ascii="Times New Roman" w:eastAsia="Calibri" w:hAnsi="Times New Roman"/>
          <w:b/>
          <w:sz w:val="22"/>
          <w:szCs w:val="22"/>
        </w:rPr>
        <w:t>a késedelem nem haladja meg az 1 hetet</w:t>
      </w:r>
      <w:r w:rsidRPr="00AE0E5D">
        <w:rPr>
          <w:rFonts w:ascii="Times New Roman" w:eastAsia="Calibri" w:hAnsi="Times New Roman"/>
          <w:sz w:val="22"/>
          <w:szCs w:val="22"/>
        </w:rPr>
        <w:t xml:space="preserve">. Késedelmes benyújtás esetén a Térítési és Juttatási Szabályzatban meghatározott késedelmi díjat kell fizetni. </w:t>
      </w:r>
    </w:p>
    <w:p w14:paraId="4A1D2184" w14:textId="1DEF58A1" w:rsidR="00BB3B02" w:rsidRPr="00EF34BD" w:rsidRDefault="00BB3B02" w:rsidP="00EF34BD">
      <w:pPr>
        <w:spacing w:after="160" w:line="259" w:lineRule="auto"/>
        <w:jc w:val="left"/>
        <w:rPr>
          <w:rFonts w:ascii="Pte Serif" w:hAnsi="Pte Serif"/>
          <w:i/>
          <w:iCs/>
          <w:color w:val="000000" w:themeColor="text1"/>
          <w:sz w:val="22"/>
          <w:szCs w:val="22"/>
        </w:rPr>
      </w:pPr>
      <w:bookmarkStart w:id="0" w:name="_GoBack"/>
      <w:bookmarkEnd w:id="0"/>
    </w:p>
    <w:sectPr w:rsidR="00BB3B02" w:rsidRPr="00EF34BD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1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816A2"/>
    <w:rsid w:val="001816F6"/>
    <w:rsid w:val="0018257B"/>
    <w:rsid w:val="00182A26"/>
    <w:rsid w:val="00182D45"/>
    <w:rsid w:val="0019006F"/>
    <w:rsid w:val="00190CB5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1A62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6DFF"/>
    <w:rsid w:val="008C0346"/>
    <w:rsid w:val="008C3E86"/>
    <w:rsid w:val="008D5FD9"/>
    <w:rsid w:val="008D6F6E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3CC5"/>
    <w:rsid w:val="00A902FE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25A3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34BD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http://schemas.microsoft.com/office/2006/documentManagement/types"/>
    <ds:schemaRef ds:uri="c866c34f-4536-4bf8-aeaf-be882266e136"/>
    <ds:schemaRef ds:uri="25bc8df9-20da-424b-8589-8b039ab4473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FF9C79-DB38-4D98-83C6-812765BA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2025-10-16T08:51:00Z</dcterms:created>
  <dcterms:modified xsi:type="dcterms:W3CDTF">2025-10-20T12:33:00Z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