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99" w:rsidRPr="001911D4" w:rsidRDefault="001F6D99" w:rsidP="001F6D99">
      <w:pPr>
        <w:pStyle w:val="Cmsor1"/>
        <w:keepNext w:val="0"/>
        <w:pageBreakBefore/>
        <w:ind w:left="709"/>
        <w:rPr>
          <w:color w:val="FF0000"/>
        </w:rPr>
      </w:pPr>
      <w:bookmarkStart w:id="0" w:name="_Toc333339092"/>
      <w:r w:rsidRPr="00EB0B7E">
        <w:t xml:space="preserve">Csecsemő és kisgyermeknevelő (BA) szak gyakorlati képzés programja </w:t>
      </w:r>
      <w:r w:rsidRPr="003D7731">
        <w:t xml:space="preserve">- nappali </w:t>
      </w:r>
      <w:r>
        <w:t>és levelező tagozat</w:t>
      </w:r>
      <w:bookmarkEnd w:id="0"/>
    </w:p>
    <w:p w:rsidR="001F6D99" w:rsidRPr="00EB0B7E" w:rsidRDefault="001F6D99" w:rsidP="001F6D99"/>
    <w:p w:rsidR="001F6D99" w:rsidRPr="006A0930" w:rsidRDefault="001F6D99" w:rsidP="001F6D99">
      <w:pPr>
        <w:jc w:val="both"/>
      </w:pPr>
      <w:r w:rsidRPr="00EB0B7E">
        <w:t> </w:t>
      </w:r>
    </w:p>
    <w:p w:rsidR="001F6D99" w:rsidRPr="00EB0B7E" w:rsidRDefault="001F6D99" w:rsidP="001F6D99">
      <w:pPr>
        <w:ind w:left="12" w:firstLine="708"/>
        <w:jc w:val="both"/>
        <w:rPr>
          <w:sz w:val="24"/>
          <w:szCs w:val="24"/>
        </w:rPr>
      </w:pPr>
      <w:r w:rsidRPr="00EB0B7E">
        <w:rPr>
          <w:sz w:val="24"/>
          <w:szCs w:val="24"/>
          <w:u w:val="single"/>
        </w:rPr>
        <w:t>A gyakorlati képzés célja</w:t>
      </w:r>
      <w:r w:rsidRPr="00EB0B7E">
        <w:rPr>
          <w:sz w:val="24"/>
          <w:szCs w:val="24"/>
        </w:rPr>
        <w:t>:</w:t>
      </w:r>
    </w:p>
    <w:p w:rsidR="001F6D99" w:rsidRPr="00EB0B7E" w:rsidRDefault="001F6D99" w:rsidP="001F6D99">
      <w:pPr>
        <w:numPr>
          <w:ilvl w:val="0"/>
          <w:numId w:val="7"/>
        </w:numPr>
        <w:tabs>
          <w:tab w:val="clear" w:pos="1776"/>
          <w:tab w:val="num" w:pos="1080"/>
        </w:tabs>
        <w:ind w:hanging="1056"/>
        <w:jc w:val="both"/>
        <w:rPr>
          <w:sz w:val="22"/>
          <w:szCs w:val="22"/>
        </w:rPr>
      </w:pPr>
      <w:r w:rsidRPr="00EB0B7E">
        <w:rPr>
          <w:sz w:val="24"/>
          <w:szCs w:val="24"/>
        </w:rPr>
        <w:t xml:space="preserve"> </w:t>
      </w:r>
      <w:r w:rsidRPr="00EB0B7E">
        <w:rPr>
          <w:sz w:val="22"/>
          <w:szCs w:val="22"/>
        </w:rPr>
        <w:t xml:space="preserve">a </w:t>
      </w:r>
      <w:r w:rsidRPr="00EB0B7E">
        <w:rPr>
          <w:sz w:val="24"/>
          <w:szCs w:val="24"/>
        </w:rPr>
        <w:t>hallgató csecsemő- és kisgyermeknevelő hivatásra való felkészítése</w:t>
      </w:r>
    </w:p>
    <w:p w:rsidR="001F6D99" w:rsidRPr="00EB0B7E" w:rsidRDefault="001F6D99" w:rsidP="001F6D99">
      <w:pPr>
        <w:numPr>
          <w:ilvl w:val="0"/>
          <w:numId w:val="7"/>
        </w:numPr>
        <w:tabs>
          <w:tab w:val="clear" w:pos="1776"/>
          <w:tab w:val="num" w:pos="1080"/>
        </w:tabs>
        <w:ind w:left="108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képet adni a hallgató számára azoknak az intézményeknek a munkájáról, ahol szakemberként elhelyezkedhet</w:t>
      </w:r>
    </w:p>
    <w:p w:rsidR="001F6D99" w:rsidRPr="00EB0B7E" w:rsidRDefault="001F6D99" w:rsidP="001F6D99">
      <w:pPr>
        <w:numPr>
          <w:ilvl w:val="0"/>
          <w:numId w:val="7"/>
        </w:numPr>
        <w:tabs>
          <w:tab w:val="clear" w:pos="1776"/>
          <w:tab w:val="num" w:pos="1080"/>
        </w:tabs>
        <w:ind w:left="108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élményeket és ismereteket nyújtani az egyes intézmények eltérő és hasonló vonásairól, a gyermekekkel való bánásmódról, a felnőtt és a gyermek kapcsolatáról, az egyes ellátási formák szakmai alapelveiről</w:t>
      </w:r>
    </w:p>
    <w:p w:rsidR="001F6D99" w:rsidRPr="00EB0B7E" w:rsidRDefault="001F6D99" w:rsidP="001F6D99">
      <w:pPr>
        <w:numPr>
          <w:ilvl w:val="0"/>
          <w:numId w:val="7"/>
        </w:numPr>
        <w:tabs>
          <w:tab w:val="clear" w:pos="1776"/>
          <w:tab w:val="num" w:pos="1080"/>
        </w:tabs>
        <w:ind w:left="108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a gyakorlat célja, hogy hozzájáruljon az érzelmi beállítódás fejlődéséhez, a gyakorlat során elvégzett feladatok segítsék az elméleti ismeretek mélyülését és megalapozzák a további tanulmányokat. </w:t>
      </w:r>
    </w:p>
    <w:p w:rsidR="001F6D99" w:rsidRPr="00EB0B7E" w:rsidRDefault="001F6D99" w:rsidP="001F6D99">
      <w:pPr>
        <w:numPr>
          <w:ilvl w:val="0"/>
          <w:numId w:val="7"/>
        </w:numPr>
        <w:tabs>
          <w:tab w:val="clear" w:pos="1776"/>
          <w:tab w:val="num" w:pos="1080"/>
        </w:tabs>
        <w:ind w:left="108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célja továbbá, hogy fejlessze azokat a jártasságokat, készségeket és képességeket, amelyek alkalmassá teszik a hallgatót a 0-3 (5) éves gyermekek gondozására, nevelésére.</w:t>
      </w:r>
    </w:p>
    <w:p w:rsidR="001F6D99" w:rsidRPr="00EB0B7E" w:rsidRDefault="001F6D99" w:rsidP="001F6D99">
      <w:pPr>
        <w:ind w:left="1080"/>
        <w:jc w:val="both"/>
        <w:rPr>
          <w:sz w:val="24"/>
          <w:szCs w:val="24"/>
        </w:rPr>
      </w:pPr>
    </w:p>
    <w:p w:rsidR="001F6D99" w:rsidRPr="00EB0B7E" w:rsidRDefault="001F6D99" w:rsidP="001F6D99">
      <w:pPr>
        <w:ind w:firstLine="708"/>
        <w:jc w:val="both"/>
        <w:rPr>
          <w:sz w:val="24"/>
          <w:szCs w:val="24"/>
        </w:rPr>
      </w:pPr>
      <w:r w:rsidRPr="00EB0B7E">
        <w:rPr>
          <w:sz w:val="24"/>
          <w:szCs w:val="24"/>
          <w:u w:val="single"/>
        </w:rPr>
        <w:t>A gyakorlati képzés időtartama</w:t>
      </w:r>
      <w:r w:rsidRPr="00EB0B7E">
        <w:rPr>
          <w:sz w:val="24"/>
          <w:szCs w:val="24"/>
        </w:rPr>
        <w:t>:</w:t>
      </w:r>
      <w:r w:rsidRPr="00EB0B7E">
        <w:rPr>
          <w:sz w:val="24"/>
          <w:szCs w:val="24"/>
        </w:rPr>
        <w:tab/>
        <w:t>3 félév (IV.-V. -VI. félév)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  <w:u w:val="single"/>
        </w:rPr>
        <w:t>A gyakorlati képzés színterei</w:t>
      </w:r>
      <w:r w:rsidRPr="00EB0B7E">
        <w:rPr>
          <w:sz w:val="24"/>
          <w:szCs w:val="24"/>
        </w:rPr>
        <w:t>: kijelölt bölcsődék, Óvoda, Védőnői szolgálat, Gyermekorvosi szolgálat, Családsegítő szolgálat, Gyermekjóléti szolgálat, Gyámhivatal.</w:t>
      </w:r>
    </w:p>
    <w:p w:rsidR="001F6D99" w:rsidRPr="00EB0B7E" w:rsidRDefault="001F6D99" w:rsidP="001F6D99">
      <w:pPr>
        <w:ind w:left="3540" w:hanging="3540"/>
        <w:jc w:val="both"/>
        <w:rPr>
          <w:sz w:val="24"/>
          <w:szCs w:val="24"/>
        </w:rPr>
      </w:pPr>
    </w:p>
    <w:p w:rsidR="001F6D99" w:rsidRPr="00EB0B7E" w:rsidRDefault="001F6D99" w:rsidP="001F6D99">
      <w:pPr>
        <w:ind w:firstLine="708"/>
        <w:rPr>
          <w:sz w:val="24"/>
          <w:szCs w:val="24"/>
        </w:rPr>
      </w:pPr>
      <w:r w:rsidRPr="00EB0B7E">
        <w:rPr>
          <w:sz w:val="24"/>
          <w:szCs w:val="24"/>
          <w:u w:val="single"/>
        </w:rPr>
        <w:t>A gyakorlati képzés formái</w:t>
      </w:r>
      <w:r w:rsidRPr="00EB0B7E">
        <w:rPr>
          <w:sz w:val="24"/>
          <w:szCs w:val="24"/>
        </w:rPr>
        <w:t xml:space="preserve">: 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1    Csoportos komplex pedagógiai gyakorlat 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</w:t>
      </w:r>
      <w:r w:rsidRPr="00EB0B7E">
        <w:rPr>
          <w:sz w:val="24"/>
          <w:szCs w:val="24"/>
        </w:rPr>
        <w:tab/>
        <w:t>Csoportos szakmai gyakorlat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3.</w:t>
      </w:r>
      <w:r w:rsidRPr="00EB0B7E">
        <w:rPr>
          <w:sz w:val="24"/>
          <w:szCs w:val="24"/>
        </w:rPr>
        <w:tab/>
        <w:t>Demonstrációs gyakorlat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4.</w:t>
      </w:r>
      <w:r w:rsidRPr="00EB0B7E">
        <w:rPr>
          <w:sz w:val="24"/>
          <w:szCs w:val="24"/>
        </w:rPr>
        <w:tab/>
        <w:t>Egyéni szakmai gyakorlat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5.</w:t>
      </w:r>
      <w:r w:rsidRPr="00EB0B7E">
        <w:rPr>
          <w:sz w:val="24"/>
          <w:szCs w:val="24"/>
        </w:rPr>
        <w:tab/>
        <w:t>Összefüggő szakmai gyakorlat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6.   Speciális ismeretek gyakorlata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firstLine="708"/>
        <w:jc w:val="both"/>
        <w:rPr>
          <w:sz w:val="24"/>
          <w:szCs w:val="24"/>
        </w:rPr>
      </w:pPr>
      <w:r w:rsidRPr="00EB0B7E">
        <w:rPr>
          <w:sz w:val="24"/>
          <w:szCs w:val="24"/>
          <w:u w:val="single"/>
        </w:rPr>
        <w:t>A gyakorlatra vonatkozó szabályok</w:t>
      </w:r>
      <w:r w:rsidRPr="00EB0B7E">
        <w:rPr>
          <w:sz w:val="24"/>
          <w:szCs w:val="24"/>
        </w:rPr>
        <w:t>:</w:t>
      </w:r>
    </w:p>
    <w:p w:rsidR="001F6D99" w:rsidRPr="00EB0B7E" w:rsidRDefault="001F6D99" w:rsidP="001F6D99">
      <w:pPr>
        <w:numPr>
          <w:ilvl w:val="0"/>
          <w:numId w:val="8"/>
        </w:numPr>
        <w:tabs>
          <w:tab w:val="clear" w:pos="720"/>
          <w:tab w:val="num" w:pos="1080"/>
        </w:tabs>
        <w:ind w:left="1077" w:hanging="357"/>
        <w:rPr>
          <w:sz w:val="24"/>
          <w:szCs w:val="24"/>
        </w:rPr>
      </w:pPr>
      <w:r w:rsidRPr="00EB0B7E">
        <w:rPr>
          <w:sz w:val="24"/>
          <w:szCs w:val="24"/>
        </w:rPr>
        <w:t>A hallgató a terepen mindig pontosan, ápoltan jelenjen meg.</w:t>
      </w:r>
    </w:p>
    <w:p w:rsidR="001F6D99" w:rsidRPr="00EB0B7E" w:rsidRDefault="001F6D99" w:rsidP="001F6D9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77" w:hanging="357"/>
        <w:rPr>
          <w:bCs/>
          <w:sz w:val="24"/>
          <w:szCs w:val="24"/>
        </w:rPr>
      </w:pPr>
      <w:r w:rsidRPr="00EB0B7E">
        <w:rPr>
          <w:sz w:val="24"/>
          <w:szCs w:val="24"/>
        </w:rPr>
        <w:t xml:space="preserve"> A hallgató a terepgyakorlat követelményeit a képzőintézmény által felkért és megbízott </w:t>
      </w:r>
      <w:r w:rsidRPr="00EB0B7E">
        <w:rPr>
          <w:bCs/>
          <w:sz w:val="24"/>
          <w:szCs w:val="24"/>
        </w:rPr>
        <w:t xml:space="preserve">szakvezető </w:t>
      </w:r>
      <w:r w:rsidRPr="00EB0B7E">
        <w:rPr>
          <w:sz w:val="24"/>
          <w:szCs w:val="24"/>
        </w:rPr>
        <w:t>mellett teljesítse a terepintézményben.</w:t>
      </w:r>
    </w:p>
    <w:p w:rsidR="001F6D99" w:rsidRPr="00EB0B7E" w:rsidRDefault="001F6D99" w:rsidP="001F6D9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77" w:hanging="357"/>
        <w:rPr>
          <w:sz w:val="24"/>
          <w:szCs w:val="24"/>
        </w:rPr>
      </w:pPr>
      <w:r w:rsidRPr="00EB0B7E">
        <w:rPr>
          <w:sz w:val="24"/>
          <w:szCs w:val="24"/>
        </w:rPr>
        <w:t xml:space="preserve">A hallgató a tantárgyi követelmények teljesítése érdekében működjön </w:t>
      </w:r>
      <w:r w:rsidRPr="00EB0B7E">
        <w:rPr>
          <w:bCs/>
          <w:sz w:val="24"/>
          <w:szCs w:val="24"/>
        </w:rPr>
        <w:t xml:space="preserve">együtt szakvezetőjével, </w:t>
      </w:r>
      <w:r w:rsidRPr="00EB0B7E">
        <w:rPr>
          <w:sz w:val="24"/>
          <w:szCs w:val="24"/>
        </w:rPr>
        <w:t>aki egyben a terepgyakorlati tapasztalatok feldolgozását segítő esetmegbeszélést is vezeti.</w:t>
      </w:r>
    </w:p>
    <w:p w:rsidR="001F6D99" w:rsidRPr="00EB0B7E" w:rsidRDefault="001F6D99" w:rsidP="001F6D9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77" w:hanging="357"/>
        <w:rPr>
          <w:sz w:val="24"/>
          <w:szCs w:val="24"/>
        </w:rPr>
      </w:pPr>
      <w:r w:rsidRPr="00EB0B7E">
        <w:rPr>
          <w:sz w:val="24"/>
          <w:szCs w:val="24"/>
        </w:rPr>
        <w:t>A szakmai titoktartás szabályai szerint kezelje a birtokába jutott információkat, tartsa be a szakmai illetékesség határait.</w:t>
      </w:r>
    </w:p>
    <w:p w:rsidR="001F6D99" w:rsidRPr="00EB0B7E" w:rsidRDefault="001F6D99" w:rsidP="001F6D9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77" w:hanging="357"/>
        <w:rPr>
          <w:b/>
          <w:bCs/>
          <w:sz w:val="24"/>
          <w:szCs w:val="24"/>
        </w:rPr>
      </w:pPr>
      <w:r w:rsidRPr="00EB0B7E">
        <w:rPr>
          <w:sz w:val="24"/>
          <w:szCs w:val="24"/>
        </w:rPr>
        <w:t>Szociális érzékenységgel, előítéletek nélkül, a másik fél emberi méltóságát, véleményét tiszteletben tartva végezze gyakorlatát.</w:t>
      </w:r>
    </w:p>
    <w:p w:rsidR="001F6D99" w:rsidRPr="00EB0B7E" w:rsidRDefault="001F6D99" w:rsidP="001F6D99">
      <w:pPr>
        <w:numPr>
          <w:ilvl w:val="0"/>
          <w:numId w:val="8"/>
        </w:numPr>
        <w:tabs>
          <w:tab w:val="clear" w:pos="720"/>
          <w:tab w:val="num" w:pos="1080"/>
        </w:tabs>
        <w:ind w:left="1077" w:hanging="357"/>
        <w:rPr>
          <w:sz w:val="24"/>
          <w:szCs w:val="24"/>
        </w:rPr>
      </w:pPr>
      <w:r w:rsidRPr="00EB0B7E">
        <w:rPr>
          <w:sz w:val="24"/>
          <w:szCs w:val="24"/>
        </w:rPr>
        <w:t>Pontosan vezesse és mutassa be a gyakorlati naplót értékelésre.</w:t>
      </w:r>
    </w:p>
    <w:p w:rsidR="001F6D99" w:rsidRPr="00EB0B7E" w:rsidRDefault="001F6D99" w:rsidP="001F6D99">
      <w:pPr>
        <w:tabs>
          <w:tab w:val="num" w:pos="1080"/>
        </w:tabs>
        <w:ind w:left="1077"/>
        <w:rPr>
          <w:sz w:val="24"/>
          <w:szCs w:val="24"/>
        </w:rPr>
      </w:pPr>
    </w:p>
    <w:p w:rsidR="001F6D99" w:rsidRDefault="001F6D99" w:rsidP="001F6D99">
      <w:pPr>
        <w:tabs>
          <w:tab w:val="num" w:pos="1080"/>
        </w:tabs>
        <w:ind w:left="1077"/>
        <w:rPr>
          <w:sz w:val="24"/>
          <w:szCs w:val="24"/>
        </w:rPr>
      </w:pPr>
    </w:p>
    <w:p w:rsidR="001F6D99" w:rsidRPr="00EB0B7E" w:rsidRDefault="001F6D99" w:rsidP="001F6D99">
      <w:pPr>
        <w:tabs>
          <w:tab w:val="num" w:pos="1080"/>
        </w:tabs>
        <w:ind w:left="1077"/>
        <w:rPr>
          <w:sz w:val="24"/>
          <w:szCs w:val="24"/>
        </w:rPr>
      </w:pPr>
    </w:p>
    <w:p w:rsidR="001F6D99" w:rsidRPr="00EB0B7E" w:rsidRDefault="001F6D99" w:rsidP="001F6D99">
      <w:pPr>
        <w:tabs>
          <w:tab w:val="num" w:pos="1080"/>
        </w:tabs>
        <w:ind w:left="1077"/>
        <w:rPr>
          <w:sz w:val="24"/>
          <w:szCs w:val="24"/>
        </w:rPr>
      </w:pPr>
    </w:p>
    <w:p w:rsidR="001F6D99" w:rsidRPr="00EB0B7E" w:rsidRDefault="001F6D99" w:rsidP="001F6D99">
      <w:pPr>
        <w:tabs>
          <w:tab w:val="num" w:pos="1080"/>
        </w:tabs>
        <w:ind w:left="1077"/>
        <w:rPr>
          <w:sz w:val="24"/>
          <w:szCs w:val="24"/>
        </w:rPr>
      </w:pPr>
    </w:p>
    <w:p w:rsidR="001F6D99" w:rsidRPr="00EB0B7E" w:rsidRDefault="001F6D99" w:rsidP="001F6D99">
      <w:pPr>
        <w:pStyle w:val="Cm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0B7E">
        <w:rPr>
          <w:rFonts w:ascii="Times New Roman" w:hAnsi="Times New Roman" w:cs="Times New Roman"/>
          <w:b w:val="0"/>
          <w:sz w:val="24"/>
          <w:szCs w:val="24"/>
        </w:rPr>
        <w:t xml:space="preserve"> A területi gyakorlatra vonatkozó egészségügyi előírások:</w:t>
      </w:r>
    </w:p>
    <w:p w:rsidR="001F6D99" w:rsidRPr="00EB0B7E" w:rsidRDefault="001F6D99" w:rsidP="001F6D99">
      <w:pPr>
        <w:numPr>
          <w:ilvl w:val="0"/>
          <w:numId w:val="9"/>
        </w:numPr>
        <w:tabs>
          <w:tab w:val="clear" w:pos="1776"/>
          <w:tab w:val="num" w:pos="1080"/>
        </w:tabs>
        <w:ind w:left="1077" w:hanging="357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 gyakorlatot csak érvényes, negatív egészségügyi alkalmassági eredményekkel kezdheti meg a hallgató (1 évnél nem régebbi negatív széklet, tüdőszűrő és két évnél nem régebbi Wassermann eredmény).</w:t>
      </w:r>
    </w:p>
    <w:p w:rsidR="001F6D99" w:rsidRPr="00EB0B7E" w:rsidRDefault="001F6D99" w:rsidP="001F6D99">
      <w:pPr>
        <w:numPr>
          <w:ilvl w:val="0"/>
          <w:numId w:val="9"/>
        </w:numPr>
        <w:tabs>
          <w:tab w:val="clear" w:pos="1776"/>
          <w:tab w:val="num" w:pos="1080"/>
        </w:tabs>
        <w:ind w:left="1077" w:hanging="357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 gyakorlat során bármely fertőző betegségre utaló tünetet észlel a hallgató magán, azonnal jelenteni kell a szakvezetőnek és szükség esetén orvoshoz kell fordulnia. A fertőző betegség gyanújának kizárásáig illetve betegség esetén nem folytathat munkát.</w:t>
      </w:r>
    </w:p>
    <w:p w:rsidR="001F6D99" w:rsidRDefault="001F6D99" w:rsidP="001F6D99">
      <w:pPr>
        <w:numPr>
          <w:ilvl w:val="0"/>
          <w:numId w:val="9"/>
        </w:numPr>
        <w:tabs>
          <w:tab w:val="clear" w:pos="1776"/>
          <w:tab w:val="num" w:pos="1080"/>
        </w:tabs>
        <w:ind w:left="1077" w:hanging="357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Az egészségügyi kiskönyvet vagy annak másolatát a gyakorlat ideje alatt magánál kell tartania a hallgatónak.</w:t>
      </w:r>
    </w:p>
    <w:p w:rsidR="001F6D99" w:rsidRPr="006A0930" w:rsidRDefault="001F6D99" w:rsidP="001F6D99">
      <w:pPr>
        <w:ind w:left="1077"/>
        <w:jc w:val="both"/>
        <w:rPr>
          <w:sz w:val="24"/>
          <w:szCs w:val="24"/>
        </w:rPr>
      </w:pPr>
    </w:p>
    <w:p w:rsidR="001F6D99" w:rsidRPr="00EB0B7E" w:rsidRDefault="001F6D99" w:rsidP="001F6D99">
      <w:pPr>
        <w:pStyle w:val="Szvegtrzs"/>
        <w:rPr>
          <w:sz w:val="24"/>
          <w:szCs w:val="24"/>
          <w:u w:val="single"/>
        </w:rPr>
      </w:pPr>
      <w:r w:rsidRPr="00EB0B7E">
        <w:rPr>
          <w:sz w:val="24"/>
          <w:szCs w:val="24"/>
          <w:u w:val="single"/>
        </w:rPr>
        <w:t>A hallgató jogai, hogy: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 xml:space="preserve">A gyakorlati képzés nyújtotta lehetőségeket igénybe vegye. 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Tapasztalatokat gyűjtsön a bölcsődei munka minden területén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 gyakorlóintézményekben megfigyeléseket, méréseket végezzen / szakvezetői egyetértéssel /. Munkájának eredményeit publikálja TDK – illetve szakdolgozat, tanulmány és pályázat formájában.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 xml:space="preserve">Szakmailag megalapozott önálló elgondolásait megvalósíthassa gyakorlata során, amennyiben azok a pedagógiai és a nevelési programhoz illeszkedik. 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Részt vegyen a házi és országos módszertani versenyeken, gyakorlati képzéssel kapcsolatos pályázatokon.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 gyakorlati képzéssel kapcsolatos észrevételeit előterjesztheti a szakvezető, a módszertanos oktató, a szakfelelős és a kar vezetői felé. Javaslatait eljuttathatja a gyakorlati képzési bizottsághoz.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Segítséget kérhet a gyakorlatot szervező oktatótól, szakvezetőtől és a gyakorlati képzési koordinátortól.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Igénybe vegye és felelősséggel használja a gyakorlóintézmények eszközeit.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 TVSZ-ben meghatározott gyakorlattal kapcsolatos felmentési lehetőségekkel éljen, egyéni elbírálásokban részesüljön.</w:t>
      </w:r>
    </w:p>
    <w:p w:rsidR="001F6D99" w:rsidRPr="003D7731" w:rsidRDefault="001F6D99" w:rsidP="001F6D99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 xml:space="preserve">Megismerje a bölcsődei tevékenység szerepelvárásait és együttműködő, segítőkész magatartásával elősegítse a csecsemők és kisgyermekek felelős képzését. </w:t>
      </w:r>
    </w:p>
    <w:p w:rsidR="001F6D99" w:rsidRPr="00EB0B7E" w:rsidRDefault="001F6D99" w:rsidP="001F6D99">
      <w:pPr>
        <w:ind w:left="360"/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sz w:val="24"/>
          <w:szCs w:val="24"/>
          <w:u w:val="single"/>
        </w:rPr>
      </w:pPr>
      <w:r w:rsidRPr="00EB0B7E">
        <w:rPr>
          <w:sz w:val="24"/>
          <w:szCs w:val="24"/>
          <w:u w:val="single"/>
        </w:rPr>
        <w:t>A hallgató kötelessége, hogy:</w:t>
      </w: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 gyakorlati képzés tartalmi időkeretei és előírásai szerinti gyakorlatokon részt kell vennie.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Ismernie kell a gyakorlati képzési tantervben előírt kötelező feladatokat és a féléves képzési útmutatókat, az intézményi programokat.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Tájékozódnia kell a TVSZ-ben előírt gyakorlati képzéssel kapcsolatos szabályozókról.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Az alapvető pálya specifikus tulajdonságok, képességek kialakulása érdekében a bölcsőde szakvezetőinek, javaslatait, utasításait figyelembe kell vennie.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Alkalmazkodnia kell a gyakorlóintézmények életrendjéhez.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Ismernie kell az alapvető dokumentumokat, szabályzatokat.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Felelősséggel tartozik a bölcsődés korú kisgyermekek fejlődéséért és a csoport magatartásának alakulásáért.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Ismernie kell az írásbeli munka tartalmi követelményeit, az adminisztrációs feladatokat.</w:t>
      </w:r>
    </w:p>
    <w:p w:rsidR="001F6D99" w:rsidRPr="003D7731" w:rsidRDefault="001F6D99" w:rsidP="001F6D99">
      <w:pPr>
        <w:pStyle w:val="Listaszerbekezds"/>
        <w:numPr>
          <w:ilvl w:val="0"/>
          <w:numId w:val="31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Hiányzását, a gyakorlat alóli távolmaradását a gyakorlat előtt be kell jelenteni a szakvezetőnek. Gondoskodnia kell az elmaradt gyakorlat pótlásáról.</w:t>
      </w:r>
    </w:p>
    <w:p w:rsidR="001F6D99" w:rsidRPr="00EB0B7E" w:rsidRDefault="001F6D99" w:rsidP="001F6D99">
      <w:pPr>
        <w:jc w:val="both"/>
        <w:rPr>
          <w:sz w:val="22"/>
          <w:szCs w:val="22"/>
        </w:rPr>
      </w:pPr>
    </w:p>
    <w:p w:rsidR="001F6D99" w:rsidRPr="00EB0B7E" w:rsidRDefault="001F6D99" w:rsidP="001F6D99">
      <w:pPr>
        <w:jc w:val="both"/>
        <w:rPr>
          <w:sz w:val="22"/>
          <w:szCs w:val="22"/>
        </w:rPr>
      </w:pPr>
    </w:p>
    <w:p w:rsidR="001F6D99" w:rsidRPr="00EB0B7E" w:rsidRDefault="001F6D99" w:rsidP="001F6D99">
      <w:pPr>
        <w:jc w:val="both"/>
        <w:rPr>
          <w:sz w:val="22"/>
          <w:szCs w:val="22"/>
        </w:rPr>
      </w:pPr>
    </w:p>
    <w:p w:rsidR="001F6D99" w:rsidRPr="00EB0B7E" w:rsidRDefault="001F6D99" w:rsidP="001F6D99">
      <w:pPr>
        <w:jc w:val="both"/>
        <w:rPr>
          <w:sz w:val="22"/>
          <w:szCs w:val="22"/>
        </w:rPr>
      </w:pPr>
    </w:p>
    <w:p w:rsidR="001F6D99" w:rsidRPr="00EB0B7E" w:rsidRDefault="001F6D99" w:rsidP="001F6D99">
      <w:pPr>
        <w:jc w:val="center"/>
        <w:rPr>
          <w:b/>
          <w:sz w:val="28"/>
          <w:szCs w:val="28"/>
        </w:rPr>
      </w:pPr>
      <w:r w:rsidRPr="00EB0B7E">
        <w:rPr>
          <w:b/>
          <w:sz w:val="28"/>
          <w:szCs w:val="28"/>
        </w:rPr>
        <w:t>A gyakorlat képzési struktúrája</w:t>
      </w:r>
      <w:r>
        <w:rPr>
          <w:b/>
          <w:sz w:val="28"/>
          <w:szCs w:val="28"/>
        </w:rPr>
        <w:t xml:space="preserve"> nappali/levelező tagozaton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8"/>
        <w:gridCol w:w="425"/>
        <w:gridCol w:w="567"/>
        <w:gridCol w:w="567"/>
        <w:gridCol w:w="851"/>
        <w:gridCol w:w="850"/>
        <w:gridCol w:w="1011"/>
        <w:gridCol w:w="992"/>
        <w:gridCol w:w="1134"/>
      </w:tblGrid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b/>
                <w:sz w:val="24"/>
                <w:szCs w:val="24"/>
              </w:rPr>
            </w:pPr>
            <w:r w:rsidRPr="00EB0B7E">
              <w:rPr>
                <w:b/>
                <w:iCs/>
                <w:sz w:val="24"/>
                <w:szCs w:val="24"/>
              </w:rPr>
              <w:t>Tantárgyak/ félévek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EB0B7E">
              <w:rPr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EB0B7E">
              <w:rPr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EB0B7E">
              <w:rPr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3D7731">
              <w:rPr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3D7731">
              <w:rPr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3D7731">
              <w:rPr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b/>
                <w:sz w:val="24"/>
                <w:szCs w:val="24"/>
              </w:rPr>
            </w:pPr>
            <w:r w:rsidRPr="00EB0B7E">
              <w:rPr>
                <w:b/>
                <w:sz w:val="24"/>
                <w:szCs w:val="24"/>
              </w:rPr>
              <w:t>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Csoportos komplex pedagógiai gyakorlat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3B7" w:rsidRPr="00C4713B" w:rsidRDefault="001F43B7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60/20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óra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proofErr w:type="spellStart"/>
            <w:r w:rsidRPr="00C4713B">
              <w:rPr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2 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Csoportos szakmai gyakorlat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3B7" w:rsidRPr="00C4713B" w:rsidRDefault="002B366F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30/12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óra</w:t>
            </w:r>
            <w:proofErr w:type="gramStart"/>
            <w:r w:rsidRPr="00C4713B">
              <w:rPr>
                <w:sz w:val="24"/>
                <w:szCs w:val="24"/>
              </w:rPr>
              <w:t xml:space="preserve">        </w:t>
            </w:r>
            <w:proofErr w:type="spellStart"/>
            <w:r w:rsidRPr="00C4713B">
              <w:rPr>
                <w:sz w:val="24"/>
                <w:szCs w:val="24"/>
              </w:rPr>
              <w:t>gyj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2 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Demonstrációs gyakorlat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30/10 óra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proofErr w:type="spellStart"/>
            <w:r w:rsidRPr="00C4713B">
              <w:rPr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3 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Egyéni szakmai gyakorlat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3B7" w:rsidRPr="00C4713B" w:rsidRDefault="001F43B7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90/20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óra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proofErr w:type="spellStart"/>
            <w:r w:rsidRPr="00C4713B">
              <w:rPr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8 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Összefüggő szakmai gyakorlat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3B7" w:rsidRPr="00C4713B" w:rsidRDefault="001F43B7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240</w:t>
            </w:r>
            <w:r w:rsidR="002B366F" w:rsidRPr="00C4713B">
              <w:rPr>
                <w:sz w:val="24"/>
                <w:szCs w:val="24"/>
              </w:rPr>
              <w:t>/108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óra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proofErr w:type="spellStart"/>
            <w:r w:rsidRPr="00C4713B">
              <w:rPr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10 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Speciális ismeretek gyakorlata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r w:rsidRPr="00C4713B">
              <w:rPr>
                <w:sz w:val="24"/>
                <w:szCs w:val="24"/>
              </w:rPr>
              <w:t>30/10 óra</w:t>
            </w:r>
          </w:p>
          <w:p w:rsidR="001F6D99" w:rsidRPr="00C4713B" w:rsidRDefault="001F6D99" w:rsidP="001F43B7">
            <w:pPr>
              <w:jc w:val="center"/>
              <w:rPr>
                <w:sz w:val="24"/>
                <w:szCs w:val="24"/>
              </w:rPr>
            </w:pPr>
            <w:proofErr w:type="spellStart"/>
            <w:r w:rsidRPr="00C4713B">
              <w:rPr>
                <w:sz w:val="24"/>
                <w:szCs w:val="24"/>
              </w:rPr>
              <w:t>gyj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6 kredit</w:t>
            </w:r>
          </w:p>
        </w:tc>
      </w:tr>
      <w:tr w:rsidR="001F6D99" w:rsidRPr="00EB0B7E" w:rsidTr="002B366F">
        <w:trPr>
          <w:cantSplit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1B23F0" w:rsidRDefault="001F6D99" w:rsidP="001F43B7">
            <w:pPr>
              <w:rPr>
                <w:b/>
                <w:sz w:val="24"/>
                <w:szCs w:val="24"/>
              </w:rPr>
            </w:pPr>
            <w:r w:rsidRPr="001B23F0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EB0B7E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3D7731" w:rsidRDefault="001F6D99" w:rsidP="001F43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1B23F0" w:rsidRDefault="002B366F" w:rsidP="001F43B7">
            <w:pPr>
              <w:jc w:val="center"/>
              <w:rPr>
                <w:b/>
                <w:sz w:val="24"/>
                <w:szCs w:val="24"/>
              </w:rPr>
            </w:pPr>
            <w:r w:rsidRPr="001B23F0">
              <w:rPr>
                <w:b/>
                <w:sz w:val="24"/>
                <w:szCs w:val="24"/>
              </w:rPr>
              <w:t>480/18</w:t>
            </w:r>
            <w:r w:rsidR="001F6D99" w:rsidRPr="001B23F0">
              <w:rPr>
                <w:b/>
                <w:sz w:val="24"/>
                <w:szCs w:val="24"/>
              </w:rPr>
              <w:t>0 óra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6D99" w:rsidRPr="001B23F0" w:rsidRDefault="001F6D99" w:rsidP="001F43B7">
            <w:pPr>
              <w:jc w:val="right"/>
              <w:rPr>
                <w:b/>
                <w:sz w:val="24"/>
                <w:szCs w:val="24"/>
              </w:rPr>
            </w:pPr>
            <w:r w:rsidRPr="001B23F0">
              <w:rPr>
                <w:b/>
                <w:sz w:val="24"/>
                <w:szCs w:val="24"/>
              </w:rPr>
              <w:t>31 kredit</w:t>
            </w:r>
          </w:p>
        </w:tc>
      </w:tr>
    </w:tbl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sz w:val="24"/>
          <w:szCs w:val="24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ind w:left="2832" w:firstLine="708"/>
        <w:rPr>
          <w:b/>
          <w:bCs/>
          <w:sz w:val="28"/>
          <w:szCs w:val="28"/>
        </w:rPr>
      </w:pPr>
    </w:p>
    <w:p w:rsidR="001F6D99" w:rsidRPr="00EB0B7E" w:rsidRDefault="001F6D99" w:rsidP="001F6D99">
      <w:pPr>
        <w:pageBreakBefore/>
        <w:ind w:left="2829" w:firstLine="709"/>
        <w:rPr>
          <w:sz w:val="24"/>
          <w:szCs w:val="24"/>
        </w:rPr>
      </w:pPr>
      <w:r w:rsidRPr="00EB0B7E">
        <w:rPr>
          <w:b/>
          <w:bCs/>
          <w:sz w:val="28"/>
          <w:szCs w:val="28"/>
        </w:rPr>
        <w:lastRenderedPageBreak/>
        <w:t>ÚTMUTATÓ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 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4. félév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</w:rPr>
        <w:t xml:space="preserve">Csoportos komplex pedagógiai gyakorlat  </w:t>
      </w:r>
    </w:p>
    <w:p w:rsidR="001F6D99" w:rsidRPr="00EB0B7E" w:rsidRDefault="001F6D99" w:rsidP="001F6D99">
      <w:pPr>
        <w:keepNext/>
        <w:jc w:val="center"/>
        <w:outlineLvl w:val="7"/>
        <w:rPr>
          <w:b/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> 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Értékelés formája</w:t>
      </w:r>
      <w:r w:rsidRPr="00EB0B7E">
        <w:rPr>
          <w:sz w:val="24"/>
          <w:szCs w:val="24"/>
        </w:rPr>
        <w:t>: gyakorlati jegy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Értékelő: </w:t>
      </w:r>
      <w:r w:rsidRPr="00EB0B7E">
        <w:rPr>
          <w:color w:val="000000"/>
          <w:sz w:val="24"/>
          <w:szCs w:val="24"/>
        </w:rPr>
        <w:t>a szakvezető javaslatára a Pedagógusképző Intézet illetékes oktatója.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A gyakorlat színtere</w:t>
      </w:r>
      <w:r w:rsidRPr="00EB0B7E">
        <w:rPr>
          <w:b/>
          <w:bCs/>
          <w:i/>
          <w:iCs/>
          <w:sz w:val="24"/>
          <w:szCs w:val="24"/>
        </w:rPr>
        <w:t xml:space="preserve">: </w:t>
      </w:r>
      <w:r w:rsidRPr="00EB0B7E">
        <w:rPr>
          <w:sz w:val="24"/>
          <w:szCs w:val="24"/>
        </w:rPr>
        <w:t>kijelölt bölcsődék</w:t>
      </w:r>
      <w:r w:rsidRPr="00EB0B7E">
        <w:rPr>
          <w:b/>
          <w:bCs/>
          <w:i/>
          <w:iCs/>
          <w:sz w:val="24"/>
          <w:szCs w:val="24"/>
        </w:rPr>
        <w:t xml:space="preserve"> 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A </w:t>
      </w:r>
      <w:proofErr w:type="gramStart"/>
      <w:r w:rsidRPr="00EB0B7E">
        <w:rPr>
          <w:b/>
          <w:bCs/>
          <w:iCs/>
          <w:sz w:val="24"/>
          <w:szCs w:val="24"/>
        </w:rPr>
        <w:t>gyakorlat kötelező</w:t>
      </w:r>
      <w:proofErr w:type="gramEnd"/>
      <w:r w:rsidRPr="00EB0B7E">
        <w:rPr>
          <w:sz w:val="24"/>
          <w:szCs w:val="24"/>
        </w:rPr>
        <w:t>, a hiányzást pótolni kell. Betegség esetén orvosi igazolás szükséges.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kern w:val="36"/>
        </w:rPr>
        <w:t>I. Célok, feladatok, követelmények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</w:t>
      </w:r>
      <w:r w:rsidRPr="00EB0B7E">
        <w:rPr>
          <w:sz w:val="24"/>
          <w:szCs w:val="24"/>
        </w:rPr>
        <w:tab/>
      </w:r>
      <w:r w:rsidRPr="00EB0B7E">
        <w:rPr>
          <w:sz w:val="14"/>
          <w:szCs w:val="14"/>
        </w:rPr>
        <w:t xml:space="preserve"> </w:t>
      </w:r>
      <w:r w:rsidRPr="00EB0B7E">
        <w:rPr>
          <w:i/>
          <w:iCs/>
          <w:sz w:val="24"/>
          <w:szCs w:val="24"/>
        </w:rPr>
        <w:t>A csoportos komplex pedagógiai gyakorlat célja: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DB435D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 hallgatók közötti szakmai együttműködés megalapozása a felkészülés, kivitelezés, szervezőmunka területén. Az első tapasztalatok megszerzése – a szakvezető irányításával – a sajátélményű foglalkozás szakszerű elemzésében, értékelésében. A csecsemő - és kisgyermeknevelői pályához szükséges képességek, készségek (megfigyelőképesség, figyelemmegosztás, kapcsolatteremtés) gyakorlással történő alakítása. Önismeret, önértékelés fejlesztése. Az eddigi elméleti tanulmányaik alapján jártasságot szerezzenek a csecsemők és kisgyermekek megfigyelésében.</w:t>
      </w:r>
    </w:p>
    <w:p w:rsidR="001F6D99" w:rsidRPr="00EB0B7E" w:rsidRDefault="001F6D99" w:rsidP="00DB435D">
      <w:pPr>
        <w:ind w:left="1068"/>
        <w:jc w:val="both"/>
        <w:rPr>
          <w:sz w:val="24"/>
          <w:szCs w:val="24"/>
        </w:rPr>
      </w:pPr>
    </w:p>
    <w:p w:rsidR="001F6D99" w:rsidRPr="00EB0B7E" w:rsidRDefault="001F6D99" w:rsidP="00DB435D">
      <w:pPr>
        <w:ind w:left="1068" w:hanging="360"/>
        <w:jc w:val="both"/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2.</w:t>
      </w:r>
      <w:r w:rsidRPr="00EB0B7E">
        <w:rPr>
          <w:i/>
          <w:iCs/>
          <w:sz w:val="24"/>
          <w:szCs w:val="24"/>
        </w:rPr>
        <w:tab/>
        <w:t xml:space="preserve"> Feladatok:</w:t>
      </w:r>
    </w:p>
    <w:p w:rsidR="001F6D99" w:rsidRPr="00EB0B7E" w:rsidRDefault="001F6D99" w:rsidP="00DB435D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A foglalkozás céljainak megfelelő pedagógiai, pszichológiai, játékmódszertani ismeretek alkalmazása a szakvezető segítségével. </w:t>
      </w:r>
    </w:p>
    <w:p w:rsidR="001F6D99" w:rsidRPr="00EB0B7E" w:rsidRDefault="001F6D99" w:rsidP="00DB435D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Irányított megfigyelések végzése előzetes megfigyelési szempontok alapján. Együttműködés a foglalkozó hallgató és helyettese között a gyermekek gondozásában, ellátásában. </w:t>
      </w:r>
    </w:p>
    <w:p w:rsidR="001F6D99" w:rsidRPr="00EB0B7E" w:rsidRDefault="001F6D99" w:rsidP="00DB435D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Gondozási feladatok és a játéktevékenység során az elméleti ismeretek alkalmazása. Ismerkedés a 0-3 éves gyermek differenciált személyiségformálásának folyamatával. </w:t>
      </w:r>
    </w:p>
    <w:p w:rsidR="001F6D99" w:rsidRPr="00EB0B7E" w:rsidRDefault="001F6D99" w:rsidP="00DB435D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Tapasztalatszerzés az önálló tevékenység során felmerülő nevelési helyzetek, konfliktusok megoldásában. </w:t>
      </w:r>
    </w:p>
    <w:p w:rsidR="001F6D99" w:rsidRPr="00EB0B7E" w:rsidRDefault="001F6D99" w:rsidP="00DB435D">
      <w:pPr>
        <w:ind w:left="1416"/>
        <w:jc w:val="both"/>
        <w:rPr>
          <w:i/>
          <w:iCs/>
          <w:sz w:val="24"/>
          <w:szCs w:val="24"/>
        </w:rPr>
      </w:pPr>
      <w:r w:rsidRPr="00EB0B7E">
        <w:rPr>
          <w:sz w:val="24"/>
          <w:szCs w:val="24"/>
        </w:rPr>
        <w:t>Ismerkedés a játéktevékenység módszereivel, a munkaformákkal, a szervezéssel.</w:t>
      </w:r>
    </w:p>
    <w:p w:rsidR="001F6D99" w:rsidRPr="00EB0B7E" w:rsidRDefault="001F6D99" w:rsidP="00DB435D">
      <w:pPr>
        <w:ind w:left="1068" w:hanging="360"/>
        <w:jc w:val="both"/>
        <w:rPr>
          <w:sz w:val="24"/>
          <w:szCs w:val="24"/>
        </w:rPr>
      </w:pPr>
    </w:p>
    <w:p w:rsidR="001F6D99" w:rsidRPr="00EB0B7E" w:rsidRDefault="001F6D99" w:rsidP="00DB435D">
      <w:pPr>
        <w:ind w:left="1068" w:hanging="360"/>
        <w:jc w:val="both"/>
        <w:rPr>
          <w:sz w:val="24"/>
          <w:szCs w:val="24"/>
        </w:rPr>
      </w:pPr>
      <w:r w:rsidRPr="00EB0B7E">
        <w:rPr>
          <w:i/>
          <w:iCs/>
          <w:sz w:val="24"/>
          <w:szCs w:val="24"/>
        </w:rPr>
        <w:t>3.</w:t>
      </w:r>
      <w:r w:rsidRPr="00EB0B7E">
        <w:rPr>
          <w:i/>
          <w:iCs/>
          <w:sz w:val="24"/>
          <w:szCs w:val="24"/>
        </w:rPr>
        <w:tab/>
        <w:t>Követelmények:</w:t>
      </w:r>
    </w:p>
    <w:p w:rsidR="001F6D99" w:rsidRPr="00EB0B7E" w:rsidRDefault="001F6D99" w:rsidP="00DB435D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Ismerjék a kisgyermekek életkorából adódó eredő segítő, gondozó, játékirányító szerepeket.     Legyenek alkalmasak a gyermekekkel való türelmes, humánus bánásmód alkalmazására. Legyenek képesek a módszertani ismereteik felhasználásával megfigyelések végzésére, értékelésére. Olyan ismeretek szerzése, amelyek révén a hallgató megfelelő készségek, jártasságok birtokába jut a 0-3 éves korosztály gondozására és nevelésére.</w:t>
      </w:r>
    </w:p>
    <w:p w:rsidR="001F6D99" w:rsidRPr="00EB0B7E" w:rsidRDefault="001F6D99" w:rsidP="00DB435D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DB435D">
      <w:pPr>
        <w:jc w:val="both"/>
        <w:rPr>
          <w:b/>
          <w:kern w:val="36"/>
          <w:sz w:val="24"/>
          <w:szCs w:val="24"/>
        </w:rPr>
      </w:pPr>
      <w:r w:rsidRPr="00EB0B7E">
        <w:rPr>
          <w:b/>
          <w:kern w:val="36"/>
          <w:sz w:val="24"/>
          <w:szCs w:val="24"/>
        </w:rPr>
        <w:t>II. Szervezési szempontok</w:t>
      </w:r>
    </w:p>
    <w:p w:rsidR="001F6D99" w:rsidRPr="00EB0B7E" w:rsidRDefault="001F6D99" w:rsidP="00DB435D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</w:t>
      </w:r>
      <w:r w:rsidRPr="00EB0B7E">
        <w:rPr>
          <w:sz w:val="24"/>
          <w:szCs w:val="24"/>
        </w:rPr>
        <w:tab/>
        <w:t>Az „Útmutató” a csoportos komplex pedagógiai gyakorlat e félévre érvényes pedagógiai követelményrendszeréhez kapcsolódik oly módon, hogy:</w:t>
      </w:r>
    </w:p>
    <w:p w:rsidR="001F6D99" w:rsidRPr="00EB0B7E" w:rsidRDefault="001F6D99" w:rsidP="00DB435D">
      <w:pPr>
        <w:ind w:left="1098" w:hanging="39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1.1.</w:t>
      </w:r>
      <w:r w:rsidRPr="00EB0B7E">
        <w:rPr>
          <w:sz w:val="24"/>
          <w:szCs w:val="24"/>
        </w:rPr>
        <w:tab/>
        <w:t>az abban felsorolt hallgatói feladatokat részletezi</w:t>
      </w:r>
    </w:p>
    <w:p w:rsidR="001F6D99" w:rsidRPr="00EB0B7E" w:rsidRDefault="001F6D99" w:rsidP="00DB435D">
      <w:pPr>
        <w:ind w:left="1098" w:hanging="39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1.2 .</w:t>
      </w:r>
      <w:r w:rsidRPr="00EB0B7E">
        <w:rPr>
          <w:sz w:val="24"/>
          <w:szCs w:val="24"/>
        </w:rPr>
        <w:tab/>
        <w:t>ezek tartalmát változatos és széleskörű tevékenységkínálattal igyekszik gazdagítani és segíti egy komplex bölcsődei kép kialakítását.</w:t>
      </w:r>
    </w:p>
    <w:p w:rsidR="001F6D99" w:rsidRPr="00EB0B7E" w:rsidRDefault="001F6D99" w:rsidP="001F6D99">
      <w:pPr>
        <w:ind w:left="1068" w:hanging="360"/>
        <w:jc w:val="both"/>
        <w:rPr>
          <w:sz w:val="22"/>
          <w:szCs w:val="22"/>
        </w:rPr>
      </w:pPr>
      <w:r w:rsidRPr="00EB0B7E">
        <w:rPr>
          <w:sz w:val="24"/>
          <w:szCs w:val="24"/>
        </w:rPr>
        <w:lastRenderedPageBreak/>
        <w:t>2. </w:t>
      </w:r>
      <w:r w:rsidRPr="00EB0B7E">
        <w:rPr>
          <w:sz w:val="24"/>
          <w:szCs w:val="24"/>
        </w:rPr>
        <w:tab/>
        <w:t xml:space="preserve">A hallgató a jelen „Útmutatóban” számára megfogalmazott feladatok teljesítését, tapasztalatokat, egyéni élményeket, véleményeket a  „Gyakorlati napló” elnevezésű füzetben dokumentálja, melyet </w:t>
      </w:r>
      <w:r w:rsidRPr="00EB0B7E">
        <w:rPr>
          <w:color w:val="000000"/>
          <w:sz w:val="24"/>
          <w:szCs w:val="24"/>
        </w:rPr>
        <w:t xml:space="preserve">a Pedagógusképző Intézet illetékes oktatója folyamatosan ellenőriz, értékel. A Gyakorlati naplónak tartalmazni kell az adott </w:t>
      </w:r>
      <w:r w:rsidRPr="00EB0B7E">
        <w:rPr>
          <w:sz w:val="24"/>
          <w:szCs w:val="24"/>
        </w:rPr>
        <w:t>szempontok alapján rögzített tapasztalatokat, egyéni élményeket, véleményeket</w:t>
      </w:r>
      <w:r w:rsidRPr="00EB0B7E">
        <w:rPr>
          <w:sz w:val="22"/>
          <w:szCs w:val="22"/>
        </w:rPr>
        <w:t xml:space="preserve">. </w:t>
      </w:r>
      <w:r w:rsidRPr="00EB0B7E">
        <w:rPr>
          <w:sz w:val="24"/>
          <w:szCs w:val="24"/>
        </w:rPr>
        <w:t xml:space="preserve">A hallgató rögzítse az intézmény nevét, címét, időpontot, a szakvezető nevét. 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3.</w:t>
      </w:r>
      <w:r w:rsidRPr="00EB0B7E">
        <w:rPr>
          <w:sz w:val="24"/>
          <w:szCs w:val="24"/>
        </w:rPr>
        <w:tab/>
        <w:t>A bölcsődei feladatok elvégzését a gyakorló intézmények illetékes szakvezetői a Gyakorlati naplóban történő aláírásukkal igazolják.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4. Szempontok a Gyakorlati napló vezetéséhez: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Készítsen feljegyzéseket: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bölcsőde tájékoztatójáról,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gondozónőkkel folytatott beszélgetésekről,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bölcsőde tárgyi és személyi feltételeiről,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gyermekek életkori megoszlásáról, (fiú/ lány arány) csoportbeosztásról,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bölcsődei csoportok napirendjéről.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b/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III. </w:t>
      </w:r>
      <w:proofErr w:type="gramStart"/>
      <w:r w:rsidRPr="00EB0B7E">
        <w:rPr>
          <w:b/>
          <w:bCs/>
          <w:sz w:val="24"/>
          <w:szCs w:val="24"/>
        </w:rPr>
        <w:t>A</w:t>
      </w:r>
      <w:proofErr w:type="gramEnd"/>
      <w:r w:rsidRPr="00EB0B7E">
        <w:rPr>
          <w:b/>
          <w:bCs/>
          <w:sz w:val="24"/>
          <w:szCs w:val="24"/>
        </w:rPr>
        <w:t xml:space="preserve"> hallgató feladatai a félév során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</w:t>
      </w:r>
      <w:r w:rsidRPr="00EB0B7E">
        <w:rPr>
          <w:sz w:val="24"/>
          <w:szCs w:val="24"/>
        </w:rPr>
        <w:tab/>
      </w:r>
      <w:r w:rsidRPr="00EB0B7E">
        <w:rPr>
          <w:b/>
          <w:bCs/>
          <w:i/>
          <w:iCs/>
          <w:sz w:val="24"/>
          <w:szCs w:val="24"/>
        </w:rPr>
        <w:t>Készüljön fel</w:t>
      </w:r>
      <w:r w:rsidRPr="00EB0B7E">
        <w:rPr>
          <w:sz w:val="24"/>
          <w:szCs w:val="24"/>
        </w:rPr>
        <w:t xml:space="preserve"> a pedagógiai gyakorlatra:</w:t>
      </w:r>
    </w:p>
    <w:p w:rsidR="001F6D99" w:rsidRPr="00EB0B7E" w:rsidRDefault="001F6D99" w:rsidP="001F6D99">
      <w:pPr>
        <w:ind w:left="1068" w:hanging="15"/>
        <w:rPr>
          <w:sz w:val="24"/>
          <w:szCs w:val="24"/>
        </w:rPr>
      </w:pPr>
      <w:r w:rsidRPr="00EB0B7E">
        <w:rPr>
          <w:sz w:val="24"/>
          <w:szCs w:val="24"/>
        </w:rPr>
        <w:t>- tudjon néhány mesét, mondókát, verset, éneket, néhány játékot a szakvezetőkkel történt megbeszélés alapján.</w:t>
      </w:r>
    </w:p>
    <w:p w:rsidR="001F6D99" w:rsidRPr="00EB0B7E" w:rsidRDefault="001F6D99" w:rsidP="001F6D99">
      <w:pPr>
        <w:ind w:left="708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2.</w:t>
      </w:r>
      <w:r w:rsidRPr="00EB0B7E">
        <w:rPr>
          <w:b/>
          <w:bCs/>
          <w:i/>
          <w:iCs/>
          <w:sz w:val="24"/>
          <w:szCs w:val="24"/>
        </w:rPr>
        <w:tab/>
        <w:t xml:space="preserve"> Ismerje meg:</w:t>
      </w:r>
    </w:p>
    <w:p w:rsidR="001F6D99" w:rsidRPr="00EB0B7E" w:rsidRDefault="001F6D99" w:rsidP="001F6D99">
      <w:pPr>
        <w:ind w:firstLine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2.1. a bölcsődét, alakítson ki képet erről, s rögzítse ezeket:</w:t>
      </w:r>
    </w:p>
    <w:p w:rsidR="001F6D99" w:rsidRPr="00EB0B7E" w:rsidRDefault="001F6D99" w:rsidP="001F6D99">
      <w:pPr>
        <w:ind w:left="142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</w:t>
      </w:r>
      <w:r w:rsidRPr="00EB0B7E">
        <w:rPr>
          <w:sz w:val="24"/>
          <w:szCs w:val="24"/>
        </w:rPr>
        <w:tab/>
        <w:t>a bölcsőde tárgyi felszereltsége, rendje, tisztasága stb.</w:t>
      </w:r>
    </w:p>
    <w:p w:rsidR="001F6D99" w:rsidRPr="00EB0B7E" w:rsidRDefault="001F6D99" w:rsidP="001F6D99">
      <w:pPr>
        <w:ind w:left="142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</w:t>
      </w:r>
      <w:r w:rsidRPr="00EB0B7E">
        <w:rPr>
          <w:sz w:val="24"/>
          <w:szCs w:val="24"/>
        </w:rPr>
        <w:tab/>
        <w:t>sajátos érzelmi, értelmi és morális légköre,</w:t>
      </w:r>
    </w:p>
    <w:p w:rsidR="001F6D99" w:rsidRPr="00EB0B7E" w:rsidRDefault="001F6D99" w:rsidP="001F6D99">
      <w:pPr>
        <w:ind w:left="142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</w:t>
      </w:r>
      <w:r w:rsidRPr="00EB0B7E">
        <w:rPr>
          <w:sz w:val="24"/>
          <w:szCs w:val="24"/>
        </w:rPr>
        <w:tab/>
        <w:t>a „gondozónők véleménye” második otthonukról, mindennapi közérzetüket befolyásoló főbb tényezők,</w:t>
      </w:r>
    </w:p>
    <w:p w:rsidR="001F6D99" w:rsidRPr="00EB0B7E" w:rsidRDefault="001F6D99" w:rsidP="001F6D99">
      <w:pPr>
        <w:ind w:left="1068" w:firstLine="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</w:t>
      </w:r>
      <w:r w:rsidRPr="00EB0B7E">
        <w:rPr>
          <w:sz w:val="24"/>
          <w:szCs w:val="24"/>
        </w:rPr>
        <w:tab/>
        <w:t>legyen tudomása a bölcsőde kapcsolatairól a helyi környezettel (szervezetek, intézmények)</w:t>
      </w:r>
    </w:p>
    <w:p w:rsidR="001F6D99" w:rsidRPr="00EB0B7E" w:rsidRDefault="001F6D99" w:rsidP="001F6D99">
      <w:pPr>
        <w:ind w:left="708" w:firstLine="420"/>
        <w:jc w:val="both"/>
        <w:rPr>
          <w:sz w:val="24"/>
          <w:szCs w:val="24"/>
        </w:rPr>
      </w:pP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sz w:val="24"/>
          <w:szCs w:val="24"/>
        </w:rPr>
        <w:t xml:space="preserve">- Hogyan biztosítják a gyermeki személyiség fejlődését, önállóságát? </w:t>
      </w:r>
    </w:p>
    <w:p w:rsidR="001F6D99" w:rsidRPr="00EB0B7E" w:rsidRDefault="001F6D99" w:rsidP="001F6D99">
      <w:pPr>
        <w:ind w:left="420" w:firstLine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- Milyen a gyermekcsoportban a légkör?</w:t>
      </w:r>
    </w:p>
    <w:p w:rsidR="001F6D99" w:rsidRPr="00EB0B7E" w:rsidRDefault="001F6D99" w:rsidP="001F6D99">
      <w:pPr>
        <w:ind w:left="11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 A nap végén, mondja el mit látott a gyermek fogadásánál, étkezés alatt, délelőtti játék időben, gondozási műveletek alatt.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2.2. azokat a helyiségeket is, ahol a foglalkozáson kívüli munka folyik (pl.: fürdőszoba, öltözők, udvar, ebédlő, előtér-átadó, kiszolgáló helyiségek: konyha, mosoda stb.)</w:t>
      </w:r>
    </w:p>
    <w:p w:rsidR="001F6D99" w:rsidRPr="00EB0B7E" w:rsidRDefault="001F6D99" w:rsidP="001F6D99">
      <w:pPr>
        <w:ind w:left="1128" w:hanging="420"/>
        <w:jc w:val="both"/>
        <w:rPr>
          <w:color w:val="000000"/>
          <w:sz w:val="24"/>
          <w:szCs w:val="24"/>
        </w:rPr>
      </w:pPr>
      <w:r w:rsidRPr="00EB0B7E">
        <w:rPr>
          <w:sz w:val="24"/>
          <w:szCs w:val="24"/>
        </w:rPr>
        <w:t xml:space="preserve">2.3. a bölcsőde életét szabályozó dokumentumokat (Működési engedély, SZMSZ, Alapító Okirat, Szabályzatok: pénzkezelési, munkavédelmi, iratkezelési stb.) valamint az adott gyermekcsoport életét irányító szakvezetők </w:t>
      </w:r>
      <w:r w:rsidRPr="00EB0B7E">
        <w:rPr>
          <w:color w:val="000000"/>
          <w:sz w:val="24"/>
          <w:szCs w:val="24"/>
        </w:rPr>
        <w:t>munkaterveit, adminisztratív tennivalóit (stb.)</w:t>
      </w:r>
    </w:p>
    <w:p w:rsidR="001F6D99" w:rsidRPr="00EB0B7E" w:rsidRDefault="001F6D99" w:rsidP="001F6D99">
      <w:pPr>
        <w:ind w:left="1128" w:hanging="420"/>
        <w:jc w:val="both"/>
        <w:rPr>
          <w:color w:val="000000"/>
          <w:sz w:val="24"/>
          <w:szCs w:val="24"/>
        </w:rPr>
      </w:pPr>
      <w:r w:rsidRPr="00EB0B7E">
        <w:rPr>
          <w:color w:val="000000"/>
          <w:sz w:val="24"/>
          <w:szCs w:val="24"/>
        </w:rPr>
        <w:t>2.4. a gyermekekkel kapcsolatos dokumentumokat: (fejlődési napló, csoport napló, korai fejlesztési napló stb.)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2.5. a bölcsőde személyi feltételeit (munkakör megnevezése és a munkakörökhöz szükséges végzettségek- gondozónő, élelmezésvezető, gyógypedagógus, szakácsnő, stb.)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lastRenderedPageBreak/>
        <w:t>3.</w:t>
      </w:r>
      <w:r w:rsidRPr="00EB0B7E">
        <w:rPr>
          <w:b/>
          <w:bCs/>
          <w:i/>
          <w:iCs/>
          <w:sz w:val="24"/>
          <w:szCs w:val="24"/>
        </w:rPr>
        <w:tab/>
        <w:t xml:space="preserve"> Figyelje meg: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3.1. A bölcsőde építészeti adottságai:</w:t>
      </w:r>
    </w:p>
    <w:p w:rsidR="001F6D99" w:rsidRPr="00EB0B7E" w:rsidRDefault="001F6D99" w:rsidP="001F6D99">
      <w:pPr>
        <w:ind w:left="11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 bölcsődék létesítésének alapelvei, kapcsolata a környezettel.</w:t>
      </w:r>
    </w:p>
    <w:p w:rsidR="001F6D99" w:rsidRPr="00EB0B7E" w:rsidRDefault="001F6D99" w:rsidP="001F6D99">
      <w:pPr>
        <w:ind w:left="11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Biztonsági előírások, elvárások,</w:t>
      </w:r>
    </w:p>
    <w:p w:rsidR="001F6D99" w:rsidRPr="00EB0B7E" w:rsidRDefault="001F6D99" w:rsidP="001F6D99">
      <w:pPr>
        <w:ind w:left="420" w:firstLine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 csoportszoba berendezési tárgyait, eszközeit.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3.2. A bölcsőde játszókertje, udvara:</w:t>
      </w:r>
    </w:p>
    <w:p w:rsidR="001F6D99" w:rsidRPr="00EB0B7E" w:rsidRDefault="001F6D99" w:rsidP="001F6D99">
      <w:pPr>
        <w:ind w:left="11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szabványok, burkolatok, járdák,</w:t>
      </w:r>
    </w:p>
    <w:p w:rsidR="001F6D99" w:rsidRPr="00EB0B7E" w:rsidRDefault="001F6D99" w:rsidP="001F6D99">
      <w:pPr>
        <w:ind w:left="11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telepített és mobil játékeszközök,</w:t>
      </w:r>
    </w:p>
    <w:p w:rsidR="001F6D99" w:rsidRPr="00EB0B7E" w:rsidRDefault="001F6D99" w:rsidP="001F6D99">
      <w:pPr>
        <w:ind w:left="11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kertészeti elemek (homokozók, pancsolók, növényzet)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3.3. A gyermekintézmény étkeztetési lehetőségei és az intézménnyel szemben támasztott higiénés követelmények:</w:t>
      </w:r>
    </w:p>
    <w:p w:rsidR="001F6D99" w:rsidRPr="00EB0B7E" w:rsidRDefault="001F6D99" w:rsidP="001F6D99">
      <w:pPr>
        <w:ind w:left="1128" w:hanging="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HACCP és ÁNTSZ előírások.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4.</w:t>
      </w:r>
      <w:r w:rsidRPr="00EB0B7E">
        <w:rPr>
          <w:b/>
          <w:bCs/>
          <w:i/>
          <w:iCs/>
          <w:sz w:val="24"/>
          <w:szCs w:val="24"/>
        </w:rPr>
        <w:tab/>
        <w:t xml:space="preserve"> Vegyen részt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4.1. foglalkozáson, rendezvényeken pl. ünnepeken, fogadóórákon, szülői értekezleteken, családlátogatásokon, tanulmányi sétákon, gondozási feladatokban</w:t>
      </w:r>
    </w:p>
    <w:p w:rsidR="001F6D99" w:rsidRPr="00EB0B7E" w:rsidRDefault="001F6D99" w:rsidP="001F6D99">
      <w:pPr>
        <w:ind w:left="1128" w:hanging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4.2. készítsen tapasztalatairól élményszerű leírást a Gyakorlati naplóban, melyet az illetékes szakvezető aláírásával hitelesít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kern w:val="36"/>
          <w:sz w:val="24"/>
          <w:szCs w:val="24"/>
        </w:rPr>
      </w:pPr>
      <w:r w:rsidRPr="00EB0B7E">
        <w:rPr>
          <w:b/>
          <w:kern w:val="36"/>
          <w:sz w:val="24"/>
          <w:szCs w:val="24"/>
        </w:rPr>
        <w:t xml:space="preserve">IV.  </w:t>
      </w:r>
      <w:proofErr w:type="gramStart"/>
      <w:r w:rsidRPr="00EB0B7E">
        <w:rPr>
          <w:b/>
          <w:kern w:val="36"/>
          <w:sz w:val="24"/>
          <w:szCs w:val="24"/>
        </w:rPr>
        <w:t>A</w:t>
      </w:r>
      <w:proofErr w:type="gramEnd"/>
      <w:r w:rsidRPr="00EB0B7E">
        <w:rPr>
          <w:b/>
          <w:kern w:val="36"/>
          <w:sz w:val="24"/>
          <w:szCs w:val="24"/>
        </w:rPr>
        <w:t xml:space="preserve"> hallgató munkájának ellenőrzése, értékelése</w:t>
      </w:r>
    </w:p>
    <w:p w:rsidR="001F6D99" w:rsidRPr="00EB0B7E" w:rsidRDefault="001F6D99" w:rsidP="001F6D99">
      <w:pPr>
        <w:ind w:left="1068" w:hanging="360"/>
        <w:jc w:val="both"/>
        <w:rPr>
          <w:color w:val="000000"/>
          <w:sz w:val="24"/>
          <w:szCs w:val="24"/>
        </w:rPr>
      </w:pPr>
      <w:r w:rsidRPr="00EB0B7E">
        <w:rPr>
          <w:sz w:val="24"/>
          <w:szCs w:val="24"/>
        </w:rPr>
        <w:t>1. </w:t>
      </w:r>
      <w:r w:rsidRPr="00EB0B7E">
        <w:rPr>
          <w:sz w:val="24"/>
          <w:szCs w:val="24"/>
        </w:rPr>
        <w:tab/>
      </w:r>
      <w:r w:rsidRPr="00EB0B7E">
        <w:rPr>
          <w:color w:val="000000"/>
          <w:sz w:val="24"/>
          <w:szCs w:val="24"/>
        </w:rPr>
        <w:t xml:space="preserve">A hospitálást követően egy héten belül a </w:t>
      </w:r>
      <w:r w:rsidRPr="00EB0B7E">
        <w:rPr>
          <w:sz w:val="24"/>
          <w:szCs w:val="24"/>
        </w:rPr>
        <w:t>Gyakorlati naplóban</w:t>
      </w: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color w:val="000000"/>
          <w:sz w:val="24"/>
          <w:szCs w:val="24"/>
        </w:rPr>
        <w:t xml:space="preserve">rögzített tapasztalatokat a bölcsődevezető által kijelölt szakvezetőnek kell leadni. 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</w:t>
      </w:r>
      <w:r w:rsidRPr="00EB0B7E">
        <w:rPr>
          <w:sz w:val="24"/>
          <w:szCs w:val="24"/>
        </w:rPr>
        <w:tab/>
        <w:t>A félév elismerését a szakvezető javaslata alapján a Pedagógusképző Intézet kijelölt oktatója végzi.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  <w:t>Az értékelés szempontjai:</w:t>
      </w:r>
    </w:p>
    <w:p w:rsidR="001F6D99" w:rsidRPr="003D7731" w:rsidRDefault="001F6D99" w:rsidP="001F6D99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 megfigyelések tényszerű, rendszerezett leírása,</w:t>
      </w:r>
    </w:p>
    <w:p w:rsidR="001F6D99" w:rsidRPr="003D7731" w:rsidRDefault="001F6D99" w:rsidP="001F6D99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alkalmazkodóképesség, empátia, tolerancia,</w:t>
      </w:r>
    </w:p>
    <w:p w:rsidR="001F6D99" w:rsidRPr="003D7731" w:rsidRDefault="001F6D99" w:rsidP="001F6D99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kapcsolatteremtés a gyermekekkel, bölcsődei dolgozókkal,</w:t>
      </w:r>
    </w:p>
    <w:p w:rsidR="001F6D99" w:rsidRPr="003D7731" w:rsidRDefault="001F6D99" w:rsidP="001F6D99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 xml:space="preserve">tapasztalatokról, ismeretekről kialakított egyéni vélemény megjelenítése </w:t>
      </w:r>
      <w:proofErr w:type="gramStart"/>
      <w:r w:rsidRPr="003D7731">
        <w:rPr>
          <w:sz w:val="24"/>
          <w:szCs w:val="24"/>
        </w:rPr>
        <w:t>a</w:t>
      </w:r>
      <w:proofErr w:type="gramEnd"/>
      <w:r w:rsidRPr="003D7731">
        <w:rPr>
          <w:sz w:val="24"/>
          <w:szCs w:val="24"/>
        </w:rPr>
        <w:t xml:space="preserve"> </w:t>
      </w:r>
    </w:p>
    <w:p w:rsidR="001F6D99" w:rsidRDefault="001F6D99" w:rsidP="001F6D99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gyakorlati naplóban,</w:t>
      </w:r>
    </w:p>
    <w:p w:rsidR="001F6D99" w:rsidRPr="003D7731" w:rsidRDefault="001F6D99" w:rsidP="001F6D99">
      <w:pPr>
        <w:pStyle w:val="Listaszerbekezds"/>
        <w:numPr>
          <w:ilvl w:val="0"/>
          <w:numId w:val="32"/>
        </w:numPr>
        <w:jc w:val="both"/>
        <w:rPr>
          <w:sz w:val="24"/>
          <w:szCs w:val="24"/>
        </w:rPr>
      </w:pPr>
      <w:r w:rsidRPr="003D7731">
        <w:rPr>
          <w:sz w:val="24"/>
          <w:szCs w:val="24"/>
        </w:rPr>
        <w:t>a beadott napló formai megfelelése a felsőoktatásban elvárható követelményeknek.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b/>
          <w:bCs/>
          <w:color w:val="0000FF"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V. </w:t>
      </w:r>
      <w:r w:rsidRPr="00C4713B">
        <w:rPr>
          <w:b/>
          <w:bCs/>
          <w:sz w:val="24"/>
          <w:szCs w:val="24"/>
        </w:rPr>
        <w:t>Időkeret</w:t>
      </w:r>
      <w:r w:rsidR="00C4713B">
        <w:rPr>
          <w:b/>
          <w:bCs/>
          <w:sz w:val="24"/>
          <w:szCs w:val="24"/>
        </w:rPr>
        <w:t>:</w:t>
      </w:r>
      <w:r w:rsidR="00C4713B" w:rsidRPr="00C4713B">
        <w:rPr>
          <w:b/>
          <w:bCs/>
          <w:sz w:val="24"/>
          <w:szCs w:val="24"/>
        </w:rPr>
        <w:t xml:space="preserve"> </w:t>
      </w:r>
      <w:r w:rsidR="00E50F02" w:rsidRPr="00C4713B">
        <w:rPr>
          <w:b/>
          <w:bCs/>
          <w:sz w:val="24"/>
          <w:szCs w:val="24"/>
        </w:rPr>
        <w:t>60/20 óra</w:t>
      </w:r>
    </w:p>
    <w:p w:rsidR="001F6D99" w:rsidRPr="00EB0B7E" w:rsidRDefault="001F6D99" w:rsidP="001F6D99">
      <w:pPr>
        <w:jc w:val="both"/>
        <w:rPr>
          <w:b/>
          <w:bCs/>
          <w:color w:val="0000FF"/>
          <w:sz w:val="24"/>
          <w:szCs w:val="24"/>
        </w:rPr>
      </w:pPr>
    </w:p>
    <w:p w:rsidR="001F6D99" w:rsidRPr="00EB0B7E" w:rsidRDefault="001F6D99" w:rsidP="001F6D99">
      <w:pPr>
        <w:jc w:val="both"/>
        <w:rPr>
          <w:b/>
          <w:bCs/>
          <w:color w:val="0000FF"/>
          <w:sz w:val="24"/>
          <w:szCs w:val="24"/>
        </w:rPr>
      </w:pPr>
    </w:p>
    <w:p w:rsidR="001F6D99" w:rsidRDefault="001F6D99" w:rsidP="001F6D99">
      <w:pPr>
        <w:jc w:val="both"/>
        <w:rPr>
          <w:b/>
          <w:bCs/>
          <w:color w:val="0000FF"/>
          <w:sz w:val="24"/>
          <w:szCs w:val="24"/>
        </w:rPr>
      </w:pPr>
    </w:p>
    <w:p w:rsidR="001F6D99" w:rsidRDefault="001F6D99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B23F0" w:rsidRPr="00EB0B7E" w:rsidRDefault="001B23F0" w:rsidP="001F6D99">
      <w:pPr>
        <w:jc w:val="both"/>
        <w:rPr>
          <w:b/>
          <w:bCs/>
          <w:color w:val="0000FF"/>
          <w:sz w:val="24"/>
          <w:szCs w:val="24"/>
        </w:rPr>
      </w:pPr>
    </w:p>
    <w:p w:rsidR="001F6D99" w:rsidRPr="00EB0B7E" w:rsidRDefault="001F6D99" w:rsidP="001F6D99">
      <w:pPr>
        <w:jc w:val="center"/>
        <w:rPr>
          <w:b/>
          <w:bCs/>
          <w:i/>
          <w:iCs/>
          <w:sz w:val="24"/>
          <w:szCs w:val="24"/>
        </w:rPr>
      </w:pP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lastRenderedPageBreak/>
        <w:t>5. félév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</w:rPr>
        <w:t xml:space="preserve">Csoportos szakmai gyakorlat 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 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Értékelés formája</w:t>
      </w:r>
      <w:r w:rsidRPr="00EB0B7E">
        <w:rPr>
          <w:sz w:val="24"/>
          <w:szCs w:val="24"/>
        </w:rPr>
        <w:t>: gyakorlati jegy</w:t>
      </w:r>
    </w:p>
    <w:p w:rsidR="001F6D99" w:rsidRPr="00EB0B7E" w:rsidRDefault="001F6D99" w:rsidP="001F6D99">
      <w:pPr>
        <w:jc w:val="both"/>
        <w:rPr>
          <w:color w:val="000000"/>
          <w:sz w:val="24"/>
          <w:szCs w:val="24"/>
        </w:rPr>
      </w:pPr>
      <w:r w:rsidRPr="00EB0B7E">
        <w:rPr>
          <w:b/>
          <w:bCs/>
          <w:sz w:val="24"/>
          <w:szCs w:val="24"/>
        </w:rPr>
        <w:t>Minősítő</w:t>
      </w:r>
      <w:r w:rsidRPr="00EB0B7E">
        <w:rPr>
          <w:sz w:val="24"/>
          <w:szCs w:val="24"/>
        </w:rPr>
        <w:t xml:space="preserve">: </w:t>
      </w:r>
      <w:r w:rsidRPr="00EB0B7E">
        <w:rPr>
          <w:color w:val="000000"/>
          <w:sz w:val="24"/>
          <w:szCs w:val="24"/>
        </w:rPr>
        <w:t>a szakvezető javaslata alapján a Pedagógusképző Intézet illetékes oktatója.</w:t>
      </w:r>
    </w:p>
    <w:p w:rsidR="001F6D99" w:rsidRPr="00EB0B7E" w:rsidRDefault="001F6D99" w:rsidP="001F6D99">
      <w:pPr>
        <w:jc w:val="both"/>
        <w:rPr>
          <w:bCs/>
          <w:iCs/>
          <w:sz w:val="24"/>
          <w:szCs w:val="24"/>
        </w:rPr>
      </w:pPr>
      <w:r w:rsidRPr="00EB0B7E">
        <w:rPr>
          <w:b/>
          <w:bCs/>
          <w:sz w:val="24"/>
          <w:szCs w:val="24"/>
        </w:rPr>
        <w:t>A gyakorlat színtere</w:t>
      </w:r>
      <w:r w:rsidRPr="00EB0B7E">
        <w:rPr>
          <w:b/>
          <w:bCs/>
          <w:i/>
          <w:iCs/>
          <w:sz w:val="24"/>
          <w:szCs w:val="24"/>
        </w:rPr>
        <w:t>:</w:t>
      </w:r>
      <w:r w:rsidRPr="00EB0B7E">
        <w:rPr>
          <w:bCs/>
          <w:iCs/>
          <w:sz w:val="24"/>
          <w:szCs w:val="24"/>
        </w:rPr>
        <w:t xml:space="preserve"> Óvoda, Gyermekjóléti szolgálat, Családsegítő Szolgálat, Védőnői Szolgálat, Gyermekorvosi Alapellátás, Gyámhivatal.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iCs/>
          <w:sz w:val="24"/>
          <w:szCs w:val="24"/>
        </w:rPr>
        <w:t xml:space="preserve">A </w:t>
      </w:r>
      <w:proofErr w:type="gramStart"/>
      <w:r w:rsidRPr="00EB0B7E">
        <w:rPr>
          <w:b/>
          <w:bCs/>
          <w:iCs/>
          <w:sz w:val="24"/>
          <w:szCs w:val="24"/>
        </w:rPr>
        <w:t>gyakorlat kötelező</w:t>
      </w:r>
      <w:proofErr w:type="gramEnd"/>
      <w:r w:rsidRPr="00EB0B7E">
        <w:rPr>
          <w:sz w:val="24"/>
          <w:szCs w:val="24"/>
        </w:rPr>
        <w:t>, a hiányzást pótolni kell. Betegség esetén orvosi igazolás szükséges.</w:t>
      </w:r>
    </w:p>
    <w:p w:rsidR="001F6D99" w:rsidRPr="00EB0B7E" w:rsidRDefault="001F6D99" w:rsidP="001F6D99">
      <w:pPr>
        <w:rPr>
          <w:b/>
          <w:kern w:val="36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kern w:val="36"/>
        </w:rPr>
        <w:t>I. Célok, feladatok, követelmények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i/>
          <w:iCs/>
          <w:sz w:val="24"/>
          <w:szCs w:val="24"/>
        </w:rPr>
        <w:t>1.</w:t>
      </w:r>
      <w:r w:rsidRPr="00EB0B7E">
        <w:rPr>
          <w:i/>
          <w:iCs/>
          <w:sz w:val="24"/>
          <w:szCs w:val="24"/>
        </w:rPr>
        <w:tab/>
      </w:r>
      <w:r w:rsidRPr="00EB0B7E">
        <w:rPr>
          <w:i/>
          <w:iCs/>
          <w:sz w:val="14"/>
          <w:szCs w:val="14"/>
        </w:rPr>
        <w:t xml:space="preserve"> </w:t>
      </w:r>
      <w:r w:rsidRPr="00EB0B7E">
        <w:rPr>
          <w:i/>
          <w:iCs/>
          <w:sz w:val="24"/>
          <w:szCs w:val="24"/>
        </w:rPr>
        <w:t>A csoportos szakmai gyakorlat célja:</w:t>
      </w:r>
      <w:r w:rsidRPr="00EB0B7E">
        <w:rPr>
          <w:sz w:val="24"/>
          <w:szCs w:val="24"/>
        </w:rPr>
        <w:t xml:space="preserve"> /ebben a félévben /</w:t>
      </w:r>
    </w:p>
    <w:p w:rsidR="001F6D99" w:rsidRPr="00EB0B7E" w:rsidRDefault="001F6D99" w:rsidP="001F6D99">
      <w:pPr>
        <w:ind w:left="106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 csecsemő és kisgyermek nevelő hivatásra való felkészítés során élményanyag és ismeretek nyújtása azoknak a szociális intézményeknek a munkájáról, amelyek a 0-3 éves gyermekek gondozását és nevelését végzik. Ismerjék meg azokat a gondozási alapelveket, valamint a felnőtt kisgyermek kapcsolatot az ellátási formákat, amelyek segítségével alkalmasak lesznek a 0-3 éves korosztály nevelésére és gondozására.</w:t>
      </w:r>
    </w:p>
    <w:p w:rsidR="001F6D99" w:rsidRPr="00EB0B7E" w:rsidRDefault="001F6D99" w:rsidP="001F6D99">
      <w:pPr>
        <w:ind w:left="1068"/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i/>
          <w:iCs/>
          <w:sz w:val="24"/>
          <w:szCs w:val="24"/>
        </w:rPr>
        <w:t>2.</w:t>
      </w:r>
      <w:r w:rsidRPr="00EB0B7E">
        <w:rPr>
          <w:i/>
          <w:iCs/>
          <w:sz w:val="24"/>
          <w:szCs w:val="24"/>
        </w:rPr>
        <w:tab/>
        <w:t xml:space="preserve"> Feladatok:</w:t>
      </w:r>
    </w:p>
    <w:p w:rsidR="001F6D99" w:rsidRPr="00EB0B7E" w:rsidRDefault="001F6D99" w:rsidP="001F6D99">
      <w:pPr>
        <w:pStyle w:val="Szvegtrzsbehzssal1"/>
        <w:spacing w:after="0"/>
        <w:ind w:left="1068"/>
      </w:pPr>
      <w:r w:rsidRPr="00EB0B7E">
        <w:t xml:space="preserve">Intézménylátogatás, monitorozás. </w:t>
      </w:r>
    </w:p>
    <w:p w:rsidR="001F6D99" w:rsidRPr="00EB0B7E" w:rsidRDefault="001F6D99" w:rsidP="001F6D99">
      <w:pPr>
        <w:pStyle w:val="Szvegtrzsbehzssal1"/>
        <w:spacing w:after="0"/>
        <w:ind w:left="1068"/>
      </w:pPr>
      <w:r w:rsidRPr="00EB0B7E">
        <w:t>Adatgyűjtés az intézmény személyi és tárgyi feltételeiről /klienskörének megismerése. Adatgyűjtés, megfigyelés, mely tartalmazza az intézmény építészeti adottságait, az intézmények működési rendjének, működési céljának, feladatának, ellátottainak gyermekcsopo</w:t>
      </w:r>
      <w:r w:rsidR="00DE244C">
        <w:t>rtok kialakulásának feltételeit.</w:t>
      </w:r>
      <w:r w:rsidRPr="00EB0B7E">
        <w:t xml:space="preserve"> Célzott beszélgetések folytatása az intézményvezetőkkel, munkatársakkal tevékenységükről.</w:t>
      </w:r>
    </w:p>
    <w:p w:rsidR="001F6D99" w:rsidRPr="00EB0B7E" w:rsidRDefault="001F6D99" w:rsidP="001F6D99">
      <w:pPr>
        <w:pStyle w:val="Szvegtrzsbehzssal1"/>
        <w:spacing w:after="0"/>
        <w:ind w:left="1068"/>
      </w:pPr>
      <w:r w:rsidRPr="00EB0B7E">
        <w:t xml:space="preserve"> Információk gyűjtése az intézmény egészségügyi és szociális ellátásban betöltött funkciójáról.</w:t>
      </w:r>
    </w:p>
    <w:p w:rsidR="001F6D99" w:rsidRPr="00EB0B7E" w:rsidRDefault="001F6D99" w:rsidP="001F6D99">
      <w:pPr>
        <w:pStyle w:val="Szvegtrzsbehzssal1"/>
        <w:spacing w:after="0"/>
        <w:ind w:left="0"/>
      </w:pPr>
    </w:p>
    <w:p w:rsidR="001F6D99" w:rsidRPr="00EB0B7E" w:rsidRDefault="001F6D99" w:rsidP="001F6D99">
      <w:pPr>
        <w:ind w:left="1068" w:hanging="360"/>
        <w:jc w:val="both"/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3.</w:t>
      </w:r>
      <w:r w:rsidRPr="00EB0B7E">
        <w:rPr>
          <w:i/>
          <w:iCs/>
          <w:sz w:val="24"/>
          <w:szCs w:val="24"/>
        </w:rPr>
        <w:tab/>
        <w:t xml:space="preserve"> Követelmények: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Az intézménylátogatások eredményeinek rögzítése a Gyakorlati naplóban, és a Gyakorlati naplók portfólióba történő csatolása.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kern w:val="36"/>
        </w:rPr>
        <w:t>II. Szervezési szempontok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</w:t>
      </w:r>
      <w:r w:rsidRPr="00EB0B7E">
        <w:rPr>
          <w:sz w:val="24"/>
          <w:szCs w:val="24"/>
        </w:rPr>
        <w:tab/>
        <w:t>Az Útmutató a csoportos szakmai gyakorlat e félévre érvényes pedagógiai követelményrendszeréhez kapcsolódik oly módon, hogy:</w:t>
      </w:r>
    </w:p>
    <w:p w:rsidR="001F6D99" w:rsidRPr="00EB0B7E" w:rsidRDefault="001F6D99" w:rsidP="001F6D99">
      <w:pPr>
        <w:ind w:left="1098" w:hanging="39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1.1.</w:t>
      </w:r>
      <w:r w:rsidRPr="00EB0B7E">
        <w:rPr>
          <w:sz w:val="24"/>
          <w:szCs w:val="24"/>
        </w:rPr>
        <w:tab/>
        <w:t>az abban felsorolt hallgatói feladatokat részletezi</w:t>
      </w:r>
    </w:p>
    <w:p w:rsidR="001F6D99" w:rsidRPr="00EB0B7E" w:rsidRDefault="001F6D99" w:rsidP="001F6D99">
      <w:pPr>
        <w:ind w:left="1098" w:hanging="39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1.2 . ezek tartalmát változatos és széleskörű tevékenységkínálattal igyekszik gazdagítani és segíti egy komplex kép kialakítását.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2"/>
          <w:szCs w:val="22"/>
        </w:rPr>
        <w:t>2. </w:t>
      </w:r>
      <w:r w:rsidRPr="00EB0B7E">
        <w:rPr>
          <w:sz w:val="22"/>
          <w:szCs w:val="22"/>
        </w:rPr>
        <w:tab/>
      </w:r>
      <w:r w:rsidRPr="00EB0B7E">
        <w:rPr>
          <w:sz w:val="24"/>
          <w:szCs w:val="24"/>
        </w:rPr>
        <w:t>A hallgató a jelen Útmutatóban számára megfogalmazott feladatok teljesítését  Gyakorlati naplóban dokumentálja, melyet a csoportot irányító gyakorlati képzési koordinátor folyamatosan ellenőriz, értékel.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1068"/>
        <w:rPr>
          <w:kern w:val="36"/>
          <w:sz w:val="24"/>
          <w:szCs w:val="24"/>
        </w:rPr>
      </w:pPr>
      <w:r w:rsidRPr="00EB0B7E">
        <w:rPr>
          <w:sz w:val="24"/>
          <w:szCs w:val="24"/>
        </w:rPr>
        <w:t xml:space="preserve">             3.</w:t>
      </w:r>
      <w:r w:rsidRPr="00EB0B7E">
        <w:rPr>
          <w:sz w:val="24"/>
          <w:szCs w:val="24"/>
        </w:rPr>
        <w:tab/>
        <w:t>A gyakorlat feladatainak az elvégzését a gyakorló intézmények illetékes szakemberei a Gyakorlati naplóban történő aláírásukkal igazolják.</w:t>
      </w:r>
      <w:r w:rsidRPr="00EB0B7E">
        <w:rPr>
          <w:kern w:val="36"/>
          <w:sz w:val="24"/>
          <w:szCs w:val="24"/>
        </w:rPr>
        <w:t xml:space="preserve"> </w:t>
      </w:r>
    </w:p>
    <w:p w:rsidR="001B23F0" w:rsidRDefault="001B23F0" w:rsidP="001F6D99">
      <w:pPr>
        <w:ind w:left="1068" w:hanging="1068"/>
        <w:rPr>
          <w:kern w:val="36"/>
          <w:sz w:val="24"/>
          <w:szCs w:val="24"/>
        </w:rPr>
      </w:pPr>
    </w:p>
    <w:p w:rsidR="00DE244C" w:rsidRDefault="00DE244C" w:rsidP="001F6D99">
      <w:pPr>
        <w:ind w:left="1068" w:hanging="1068"/>
        <w:rPr>
          <w:kern w:val="36"/>
          <w:sz w:val="24"/>
          <w:szCs w:val="24"/>
        </w:rPr>
      </w:pPr>
    </w:p>
    <w:p w:rsidR="001B23F0" w:rsidRPr="00EB0B7E" w:rsidRDefault="001B23F0" w:rsidP="001F6D99">
      <w:pPr>
        <w:ind w:left="1068" w:hanging="1068"/>
        <w:rPr>
          <w:kern w:val="36"/>
          <w:sz w:val="24"/>
          <w:szCs w:val="24"/>
        </w:rPr>
      </w:pPr>
    </w:p>
    <w:p w:rsidR="001F6D99" w:rsidRPr="00EB0B7E" w:rsidRDefault="001F6D99" w:rsidP="001F6D99">
      <w:pPr>
        <w:ind w:left="1068" w:hanging="1068"/>
        <w:rPr>
          <w:kern w:val="36"/>
          <w:sz w:val="24"/>
          <w:szCs w:val="24"/>
        </w:rPr>
      </w:pPr>
      <w:r w:rsidRPr="00EB0B7E">
        <w:rPr>
          <w:b/>
          <w:kern w:val="36"/>
          <w:sz w:val="24"/>
          <w:szCs w:val="24"/>
        </w:rPr>
        <w:lastRenderedPageBreak/>
        <w:t xml:space="preserve">III. </w:t>
      </w:r>
      <w:proofErr w:type="gramStart"/>
      <w:r w:rsidRPr="00EB0B7E">
        <w:rPr>
          <w:b/>
          <w:kern w:val="36"/>
          <w:sz w:val="24"/>
          <w:szCs w:val="24"/>
        </w:rPr>
        <w:t>A</w:t>
      </w:r>
      <w:proofErr w:type="gramEnd"/>
      <w:r w:rsidRPr="00EB0B7E">
        <w:rPr>
          <w:b/>
          <w:kern w:val="36"/>
          <w:sz w:val="24"/>
          <w:szCs w:val="24"/>
        </w:rPr>
        <w:t xml:space="preserve"> hallgató feladatai a félév során</w:t>
      </w:r>
    </w:p>
    <w:p w:rsidR="001F6D99" w:rsidRPr="00EB0B7E" w:rsidRDefault="001F6D99" w:rsidP="001F6D99">
      <w:pPr>
        <w:numPr>
          <w:ilvl w:val="0"/>
          <w:numId w:val="13"/>
        </w:num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Készüljön fel</w:t>
      </w:r>
      <w:r w:rsidRPr="00EB0B7E">
        <w:rPr>
          <w:sz w:val="24"/>
          <w:szCs w:val="24"/>
        </w:rPr>
        <w:t xml:space="preserve"> a pedagógiai gyakorlatra: 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  <w:proofErr w:type="gramStart"/>
      <w:r w:rsidRPr="00EB0B7E">
        <w:rPr>
          <w:bCs/>
          <w:iCs/>
          <w:sz w:val="24"/>
          <w:szCs w:val="24"/>
        </w:rPr>
        <w:t>az</w:t>
      </w:r>
      <w:proofErr w:type="gramEnd"/>
      <w:r w:rsidRPr="00EB0B7E">
        <w:rPr>
          <w:bCs/>
          <w:iCs/>
          <w:sz w:val="24"/>
          <w:szCs w:val="24"/>
        </w:rPr>
        <w:t xml:space="preserve"> eltérő életkorú gyermekek személyiségjegyeire.</w:t>
      </w:r>
    </w:p>
    <w:p w:rsidR="001B23F0" w:rsidRPr="00EB0B7E" w:rsidRDefault="001B23F0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EB0B7E">
        <w:rPr>
          <w:sz w:val="24"/>
          <w:szCs w:val="24"/>
        </w:rPr>
        <w:t xml:space="preserve"> 2.</w:t>
      </w:r>
      <w:r w:rsidRPr="00EB0B7E">
        <w:rPr>
          <w:sz w:val="24"/>
          <w:szCs w:val="24"/>
        </w:rPr>
        <w:tab/>
        <w:t xml:space="preserve"> </w:t>
      </w:r>
      <w:r w:rsidRPr="00EB0B7E">
        <w:rPr>
          <w:b/>
          <w:bCs/>
          <w:i/>
          <w:iCs/>
          <w:sz w:val="24"/>
          <w:szCs w:val="24"/>
        </w:rPr>
        <w:t>Ismerje meg: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1F6D99">
      <w:pPr>
        <w:ind w:left="1428" w:hanging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 a szociális intézményeket, a szociális alapellátás működésének alapelveit, rendszerét és az ellátottak körét.</w:t>
      </w:r>
    </w:p>
    <w:p w:rsidR="001F6D99" w:rsidRPr="00EB0B7E" w:rsidRDefault="001F6D99" w:rsidP="001F6D99">
      <w:pPr>
        <w:ind w:left="1428" w:hanging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azokat a dokumentumokat, amelyekkel a különböző intézményekben dolgoznak.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 3.</w:t>
      </w:r>
      <w:r w:rsidRPr="00EB0B7E">
        <w:rPr>
          <w:sz w:val="24"/>
          <w:szCs w:val="24"/>
        </w:rPr>
        <w:tab/>
        <w:t xml:space="preserve"> </w:t>
      </w:r>
      <w:r w:rsidRPr="00EB0B7E">
        <w:rPr>
          <w:b/>
          <w:bCs/>
          <w:i/>
          <w:iCs/>
          <w:sz w:val="24"/>
          <w:szCs w:val="24"/>
        </w:rPr>
        <w:t>Figyelje meg</w:t>
      </w:r>
      <w:r w:rsidRPr="00EB0B7E">
        <w:rPr>
          <w:sz w:val="24"/>
          <w:szCs w:val="24"/>
        </w:rPr>
        <w:t>:</w:t>
      </w:r>
    </w:p>
    <w:p w:rsidR="001F6D99" w:rsidRDefault="001F6D99" w:rsidP="001F6D99">
      <w:pPr>
        <w:ind w:left="1428" w:hanging="7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gyakorlati helyszíneken folyó tevékenységeket.</w:t>
      </w:r>
    </w:p>
    <w:p w:rsidR="001F6D99" w:rsidRPr="00EB0B7E" w:rsidRDefault="001F6D99" w:rsidP="001F6D99">
      <w:pPr>
        <w:ind w:left="1428" w:hanging="720"/>
        <w:jc w:val="both"/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 xml:space="preserve">3.1. </w:t>
      </w:r>
      <w:r w:rsidRPr="00B52B4B">
        <w:rPr>
          <w:b/>
          <w:sz w:val="24"/>
          <w:szCs w:val="24"/>
        </w:rPr>
        <w:t>Óvoda</w:t>
      </w:r>
      <w:r w:rsidRPr="00B52B4B">
        <w:rPr>
          <w:sz w:val="24"/>
          <w:szCs w:val="24"/>
        </w:rPr>
        <w:t xml:space="preserve"> </w:t>
      </w:r>
      <w:r w:rsidR="00DE244C">
        <w:rPr>
          <w:sz w:val="24"/>
          <w:szCs w:val="24"/>
        </w:rPr>
        <w:t>1x</w:t>
      </w:r>
      <w:r>
        <w:rPr>
          <w:sz w:val="24"/>
          <w:szCs w:val="24"/>
        </w:rPr>
        <w:t>5 óra /nap, illetve levelező tagozaton:</w:t>
      </w:r>
      <w:r w:rsidR="00DE244C">
        <w:rPr>
          <w:sz w:val="24"/>
          <w:szCs w:val="24"/>
        </w:rPr>
        <w:t>1x2</w:t>
      </w:r>
      <w:r w:rsidRPr="006C7D3C">
        <w:rPr>
          <w:sz w:val="24"/>
          <w:szCs w:val="24"/>
        </w:rPr>
        <w:t xml:space="preserve"> óra/nap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rövid történeti áttekintés,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az óvoda célja, feladata, helye, mint intézmény a gyermekellátásban,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az óvoda tárgyi, személyi feltételei,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csoportszoba berendezései, játékai,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 csoport napi, heti rendje, nevelési terve,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óvodai/ családi nevelés egységes cél- és feladatrendszere,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óvodapedagógus nevelési, oktatási, játéktevékenysége,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az óvodapedagógusok és a dajkák nevelési, gondozási feladatai,</w:t>
      </w:r>
    </w:p>
    <w:p w:rsidR="001F6D99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adminisztrációs tevékenység.</w:t>
      </w:r>
    </w:p>
    <w:p w:rsidR="001F6D99" w:rsidRDefault="001F6D99" w:rsidP="001F6D99">
      <w:pPr>
        <w:jc w:val="both"/>
        <w:rPr>
          <w:sz w:val="24"/>
          <w:szCs w:val="24"/>
        </w:rPr>
      </w:pPr>
    </w:p>
    <w:p w:rsidR="00DE244C" w:rsidRPr="00EB0B7E" w:rsidRDefault="00DE244C" w:rsidP="001F6D99">
      <w:pPr>
        <w:jc w:val="both"/>
        <w:rPr>
          <w:sz w:val="24"/>
          <w:szCs w:val="24"/>
        </w:rPr>
      </w:pPr>
    </w:p>
    <w:p w:rsidR="001F6D99" w:rsidRPr="006C7D3C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 xml:space="preserve">3.2. </w:t>
      </w:r>
      <w:r w:rsidRPr="00B52B4B">
        <w:rPr>
          <w:b/>
          <w:sz w:val="24"/>
          <w:szCs w:val="24"/>
        </w:rPr>
        <w:t>Gyámhivatal</w:t>
      </w:r>
      <w:r w:rsidR="00DE244C">
        <w:rPr>
          <w:sz w:val="24"/>
          <w:szCs w:val="24"/>
        </w:rPr>
        <w:t xml:space="preserve"> 1x</w:t>
      </w:r>
      <w:r>
        <w:rPr>
          <w:sz w:val="24"/>
          <w:szCs w:val="24"/>
        </w:rPr>
        <w:t>5 óra /</w:t>
      </w:r>
      <w:r w:rsidRPr="00EB0B7E">
        <w:rPr>
          <w:sz w:val="24"/>
          <w:szCs w:val="24"/>
        </w:rPr>
        <w:t>nap</w:t>
      </w:r>
      <w:r>
        <w:rPr>
          <w:sz w:val="24"/>
          <w:szCs w:val="24"/>
        </w:rPr>
        <w:t>, ill. levelező tagozaton:</w:t>
      </w:r>
      <w:r w:rsidR="00DE244C">
        <w:rPr>
          <w:sz w:val="24"/>
          <w:szCs w:val="24"/>
        </w:rPr>
        <w:t>1x2</w:t>
      </w:r>
      <w:r w:rsidRPr="006C7D3C">
        <w:rPr>
          <w:sz w:val="24"/>
          <w:szCs w:val="24"/>
        </w:rPr>
        <w:t xml:space="preserve"> óra/nap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feladata, helye a szociális intézményrendszerben,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főbb tevékenységi köre, szolgáltatás célja, eszközei és hatásköre,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kapcsolata a gyermekjóléti szolgálattal, Kormányhivatallal,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az örökbefogadáshoz szükséges gyámhivatali eljárás módszerei,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védelembe vétel, családbefogadás,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ideiglenes hatályú elhelyezés, átmeneti és tartós nevelésbe vétel,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nevelési felügyelet, utógondozói ellátás, pártfogó elrendelése,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adminisztráció, titoktartási kötelezettség jogi szabályozása.</w:t>
      </w:r>
    </w:p>
    <w:p w:rsidR="001F6D99" w:rsidRDefault="001F6D99" w:rsidP="001F6D99">
      <w:pPr>
        <w:jc w:val="both"/>
        <w:rPr>
          <w:sz w:val="24"/>
          <w:szCs w:val="24"/>
        </w:rPr>
      </w:pPr>
    </w:p>
    <w:p w:rsidR="00DE244C" w:rsidRPr="00EB0B7E" w:rsidRDefault="00DE244C" w:rsidP="001F6D99">
      <w:pPr>
        <w:jc w:val="both"/>
        <w:rPr>
          <w:sz w:val="24"/>
          <w:szCs w:val="24"/>
        </w:rPr>
      </w:pPr>
    </w:p>
    <w:p w:rsidR="001F6D99" w:rsidRPr="006C7D3C" w:rsidRDefault="001F6D99" w:rsidP="001F6D99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3.3. </w:t>
      </w:r>
      <w:r w:rsidRPr="00B52B4B">
        <w:rPr>
          <w:b/>
          <w:sz w:val="24"/>
          <w:szCs w:val="24"/>
        </w:rPr>
        <w:t>Gyermekjóléti Szolgálat</w:t>
      </w:r>
      <w:r w:rsidRPr="00EB0B7E">
        <w:rPr>
          <w:b/>
          <w:sz w:val="28"/>
          <w:szCs w:val="28"/>
        </w:rPr>
        <w:t xml:space="preserve"> </w:t>
      </w:r>
      <w:r w:rsidR="00DE244C">
        <w:rPr>
          <w:sz w:val="24"/>
          <w:szCs w:val="24"/>
        </w:rPr>
        <w:t>1x</w:t>
      </w:r>
      <w:r w:rsidRPr="00EB0B7E">
        <w:rPr>
          <w:sz w:val="24"/>
          <w:szCs w:val="24"/>
        </w:rPr>
        <w:t xml:space="preserve">5 </w:t>
      </w:r>
      <w:proofErr w:type="gramStart"/>
      <w:r w:rsidRPr="00EB0B7E">
        <w:rPr>
          <w:sz w:val="24"/>
          <w:szCs w:val="24"/>
        </w:rPr>
        <w:t>óra</w:t>
      </w:r>
      <w:proofErr w:type="gramEnd"/>
      <w:r w:rsidRPr="00EB0B7E">
        <w:rPr>
          <w:sz w:val="24"/>
          <w:szCs w:val="24"/>
        </w:rPr>
        <w:t xml:space="preserve"> </w:t>
      </w:r>
      <w:r>
        <w:rPr>
          <w:sz w:val="24"/>
          <w:szCs w:val="24"/>
        </w:rPr>
        <w:t>ill. levelező tagozaton:</w:t>
      </w:r>
      <w:r w:rsidR="00DE244C">
        <w:rPr>
          <w:sz w:val="24"/>
          <w:szCs w:val="24"/>
        </w:rPr>
        <w:t>1x2</w:t>
      </w:r>
      <w:r w:rsidRPr="006C7D3C">
        <w:rPr>
          <w:sz w:val="24"/>
          <w:szCs w:val="24"/>
        </w:rPr>
        <w:t xml:space="preserve"> óra/nap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8"/>
          <w:szCs w:val="28"/>
        </w:rPr>
        <w:tab/>
      </w:r>
      <w:r w:rsidRPr="00EB0B7E">
        <w:rPr>
          <w:sz w:val="28"/>
          <w:szCs w:val="28"/>
        </w:rPr>
        <w:tab/>
      </w:r>
      <w:r w:rsidRPr="00EB0B7E">
        <w:rPr>
          <w:sz w:val="28"/>
          <w:szCs w:val="28"/>
        </w:rPr>
        <w:tab/>
      </w:r>
      <w:r w:rsidRPr="00EB0B7E">
        <w:rPr>
          <w:sz w:val="24"/>
          <w:szCs w:val="24"/>
        </w:rPr>
        <w:t>- célja, feladata, helye a gyermekvédelem rendszerében,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az intézmény szakmai munkájának főbb jellemzői (megelőzés, gondozás, szolgáltatás)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jelzőrendszer működtetése, kisgyermeknevelő feladatai</w:t>
      </w: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sz w:val="24"/>
          <w:szCs w:val="24"/>
        </w:rPr>
        <w:t>a</w:t>
      </w: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sz w:val="24"/>
          <w:szCs w:val="24"/>
        </w:rPr>
        <w:t>jelzőrendszerben,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 gyermekvédelmi rendszerbe kerülés lehetséges okai, a segítségnyújtás módjai, megvalósulása,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Kormányhivatallal való kapcsolat formái,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adminisztráció, titoktartási kötelezettség jogi szabályozása.</w:t>
      </w:r>
    </w:p>
    <w:p w:rsidR="001B23F0" w:rsidRDefault="001B23F0" w:rsidP="001F6D99">
      <w:pPr>
        <w:ind w:left="2124"/>
        <w:jc w:val="both"/>
        <w:rPr>
          <w:sz w:val="24"/>
          <w:szCs w:val="24"/>
        </w:rPr>
      </w:pPr>
    </w:p>
    <w:p w:rsidR="00DE244C" w:rsidRDefault="00DE244C" w:rsidP="001F6D99">
      <w:pPr>
        <w:ind w:left="2124"/>
        <w:jc w:val="both"/>
        <w:rPr>
          <w:sz w:val="24"/>
          <w:szCs w:val="24"/>
        </w:rPr>
      </w:pPr>
    </w:p>
    <w:p w:rsidR="00DE244C" w:rsidRDefault="00DE244C" w:rsidP="001F6D99">
      <w:pPr>
        <w:ind w:left="2124"/>
        <w:jc w:val="both"/>
        <w:rPr>
          <w:sz w:val="24"/>
          <w:szCs w:val="24"/>
        </w:rPr>
      </w:pPr>
    </w:p>
    <w:p w:rsidR="00DE244C" w:rsidRPr="00EB0B7E" w:rsidRDefault="00DE244C" w:rsidP="001F6D99">
      <w:pPr>
        <w:ind w:left="2124"/>
        <w:jc w:val="both"/>
        <w:rPr>
          <w:sz w:val="24"/>
          <w:szCs w:val="24"/>
        </w:rPr>
      </w:pPr>
    </w:p>
    <w:p w:rsidR="001F6D99" w:rsidRPr="006C7D3C" w:rsidRDefault="001F6D99" w:rsidP="001F6D99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lastRenderedPageBreak/>
        <w:t xml:space="preserve">3.4. </w:t>
      </w:r>
      <w:r w:rsidRPr="00B52B4B">
        <w:rPr>
          <w:b/>
          <w:sz w:val="24"/>
          <w:szCs w:val="24"/>
        </w:rPr>
        <w:t>Családsegítő Szolgálat</w:t>
      </w:r>
      <w:r w:rsidRPr="00EB0B7E">
        <w:rPr>
          <w:b/>
          <w:sz w:val="28"/>
          <w:szCs w:val="28"/>
        </w:rPr>
        <w:t xml:space="preserve"> </w:t>
      </w:r>
      <w:r w:rsidR="00DE244C">
        <w:rPr>
          <w:sz w:val="24"/>
          <w:szCs w:val="24"/>
        </w:rPr>
        <w:t>1x5</w:t>
      </w:r>
      <w:r w:rsidRPr="00EB0B7E">
        <w:rPr>
          <w:sz w:val="24"/>
          <w:szCs w:val="24"/>
        </w:rPr>
        <w:t xml:space="preserve"> óra </w:t>
      </w:r>
      <w:r>
        <w:rPr>
          <w:sz w:val="24"/>
          <w:szCs w:val="24"/>
        </w:rPr>
        <w:t>illetve levelező tagozaton:</w:t>
      </w:r>
      <w:r w:rsidR="00DE244C">
        <w:rPr>
          <w:sz w:val="24"/>
          <w:szCs w:val="24"/>
        </w:rPr>
        <w:t>1x2</w:t>
      </w:r>
      <w:r w:rsidRPr="006C7D3C">
        <w:rPr>
          <w:sz w:val="24"/>
          <w:szCs w:val="24"/>
        </w:rPr>
        <w:t xml:space="preserve"> óra/nap</w:t>
      </w:r>
    </w:p>
    <w:p w:rsidR="001F6D99" w:rsidRPr="00EB0B7E" w:rsidRDefault="001F6D99" w:rsidP="001F6D99">
      <w:pPr>
        <w:jc w:val="both"/>
        <w:rPr>
          <w:sz w:val="28"/>
          <w:szCs w:val="28"/>
        </w:rPr>
      </w:pPr>
      <w:r w:rsidRPr="00EB0B7E">
        <w:rPr>
          <w:sz w:val="28"/>
          <w:szCs w:val="28"/>
        </w:rPr>
        <w:tab/>
      </w:r>
      <w:r w:rsidRPr="00EB0B7E">
        <w:rPr>
          <w:sz w:val="28"/>
          <w:szCs w:val="28"/>
        </w:rPr>
        <w:tab/>
      </w:r>
      <w:r w:rsidRPr="00EB0B7E">
        <w:rPr>
          <w:sz w:val="28"/>
          <w:szCs w:val="28"/>
        </w:rPr>
        <w:tab/>
        <w:t xml:space="preserve">- </w:t>
      </w:r>
      <w:r w:rsidRPr="00EB0B7E">
        <w:rPr>
          <w:sz w:val="24"/>
          <w:szCs w:val="24"/>
        </w:rPr>
        <w:t>célja, feladata,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 családsegítő szolgáltatás igénybevétele, a szolgáltatást igénybe vevők köre,</w:t>
      </w:r>
    </w:p>
    <w:p w:rsidR="001F6D99" w:rsidRPr="00EB0B7E" w:rsidRDefault="001F6D99" w:rsidP="001F6D99">
      <w:pPr>
        <w:ind w:left="2124" w:firstLine="9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 szolgálat működése, kapcsolatrendszere más intézményekkel, Kormányhivatallal,</w:t>
      </w:r>
    </w:p>
    <w:p w:rsidR="001F6D99" w:rsidRPr="00EB0B7E" w:rsidRDefault="001F6D99" w:rsidP="001F6D99">
      <w:pPr>
        <w:ind w:left="2124" w:firstLine="9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személyi feltételek, szakemberek munkája,</w:t>
      </w:r>
    </w:p>
    <w:p w:rsidR="001F6D99" w:rsidRPr="00EB0B7E" w:rsidRDefault="001F6D99" w:rsidP="001F6D99">
      <w:pPr>
        <w:ind w:left="2124" w:firstLine="9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segítségnyújtás módja, lehetőségei és megvalósulása,</w:t>
      </w:r>
    </w:p>
    <w:p w:rsidR="001F6D99" w:rsidRPr="00EB0B7E" w:rsidRDefault="001F6D99" w:rsidP="001F6D99">
      <w:pPr>
        <w:ind w:left="2124" w:firstLine="9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adminisztráció,</w:t>
      </w:r>
    </w:p>
    <w:p w:rsidR="001F6D99" w:rsidRPr="00EB0B7E" w:rsidRDefault="001F6D99" w:rsidP="001F6D99">
      <w:pPr>
        <w:ind w:left="2124" w:firstLine="9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titoktartási kötelezettség jogi vonatkozásai.</w:t>
      </w:r>
    </w:p>
    <w:p w:rsidR="001F6D99" w:rsidRDefault="001F6D99" w:rsidP="001F6D99">
      <w:pPr>
        <w:ind w:left="2124" w:firstLine="9"/>
        <w:jc w:val="both"/>
        <w:rPr>
          <w:sz w:val="24"/>
          <w:szCs w:val="24"/>
        </w:rPr>
      </w:pPr>
    </w:p>
    <w:p w:rsidR="00DE244C" w:rsidRPr="00EB0B7E" w:rsidRDefault="00DE244C" w:rsidP="001F6D99">
      <w:pPr>
        <w:ind w:left="2124" w:firstLine="9"/>
        <w:jc w:val="both"/>
        <w:rPr>
          <w:sz w:val="24"/>
          <w:szCs w:val="24"/>
        </w:rPr>
      </w:pPr>
    </w:p>
    <w:p w:rsidR="001F6D99" w:rsidRPr="006C7D3C" w:rsidRDefault="001F6D99" w:rsidP="001F6D99">
      <w:pPr>
        <w:ind w:left="141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3.5. </w:t>
      </w:r>
      <w:r w:rsidRPr="00B52B4B">
        <w:rPr>
          <w:b/>
          <w:sz w:val="24"/>
          <w:szCs w:val="24"/>
        </w:rPr>
        <w:t>Védőnői Szolgálat</w:t>
      </w:r>
      <w:r w:rsidR="00DE244C">
        <w:rPr>
          <w:sz w:val="24"/>
          <w:szCs w:val="24"/>
        </w:rPr>
        <w:t xml:space="preserve"> 1x5</w:t>
      </w:r>
      <w:r>
        <w:rPr>
          <w:sz w:val="24"/>
          <w:szCs w:val="24"/>
        </w:rPr>
        <w:t xml:space="preserve"> óra illetve levelező tagozaton:</w:t>
      </w:r>
      <w:r w:rsidR="00DE244C">
        <w:rPr>
          <w:sz w:val="24"/>
          <w:szCs w:val="24"/>
        </w:rPr>
        <w:t>1x2</w:t>
      </w:r>
      <w:r w:rsidRPr="006C7D3C">
        <w:rPr>
          <w:sz w:val="24"/>
          <w:szCs w:val="24"/>
        </w:rPr>
        <w:t xml:space="preserve"> óra/nap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történeti áttekintés,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védőnői körzet szerkezeti felépítése,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védőnői hálózat bemutatása (várandós gondozás, újszülött – csecsemő-gondozás, gyermekágyas gondozás, 1-3 éves korosztály gondozása, 3-6 éves korosztály gondozása, iskolás korosztály gondozása. )</w:t>
      </w:r>
    </w:p>
    <w:p w:rsidR="001F6D99" w:rsidRPr="00EB0B7E" w:rsidRDefault="001F6D99" w:rsidP="001F6D99">
      <w:pPr>
        <w:ind w:left="2124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társszakmákkal való együttműködés.</w:t>
      </w:r>
    </w:p>
    <w:p w:rsidR="001F6D99" w:rsidRDefault="001F6D99" w:rsidP="001F6D99">
      <w:pPr>
        <w:ind w:left="2124"/>
        <w:jc w:val="both"/>
        <w:rPr>
          <w:sz w:val="24"/>
          <w:szCs w:val="24"/>
        </w:rPr>
      </w:pPr>
    </w:p>
    <w:p w:rsidR="00DE244C" w:rsidRPr="00EB0B7E" w:rsidRDefault="00DE244C" w:rsidP="001F6D99">
      <w:pPr>
        <w:ind w:left="2124"/>
        <w:jc w:val="both"/>
        <w:rPr>
          <w:sz w:val="24"/>
          <w:szCs w:val="24"/>
        </w:rPr>
      </w:pPr>
    </w:p>
    <w:p w:rsidR="001F6D99" w:rsidRPr="006C7D3C" w:rsidRDefault="001F6D99" w:rsidP="001F6D99">
      <w:pPr>
        <w:ind w:left="1416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3.6. </w:t>
      </w:r>
      <w:r w:rsidRPr="00B52B4B">
        <w:rPr>
          <w:b/>
          <w:sz w:val="24"/>
          <w:szCs w:val="24"/>
        </w:rPr>
        <w:t>Gyermekorvosi alapellátás</w:t>
      </w:r>
      <w:r w:rsidR="00DE244C">
        <w:rPr>
          <w:sz w:val="24"/>
          <w:szCs w:val="24"/>
        </w:rPr>
        <w:t xml:space="preserve"> 1x5</w:t>
      </w:r>
      <w:r w:rsidRPr="00EB0B7E">
        <w:rPr>
          <w:sz w:val="24"/>
          <w:szCs w:val="24"/>
        </w:rPr>
        <w:t xml:space="preserve"> </w:t>
      </w:r>
      <w:proofErr w:type="gramStart"/>
      <w:r w:rsidRPr="00EB0B7E">
        <w:rPr>
          <w:sz w:val="24"/>
          <w:szCs w:val="24"/>
        </w:rPr>
        <w:t>óra</w:t>
      </w:r>
      <w:proofErr w:type="gramEnd"/>
      <w:r w:rsidRPr="00EB0B7E">
        <w:rPr>
          <w:sz w:val="24"/>
          <w:szCs w:val="24"/>
        </w:rPr>
        <w:t xml:space="preserve"> </w:t>
      </w:r>
      <w:r>
        <w:rPr>
          <w:sz w:val="24"/>
          <w:szCs w:val="24"/>
        </w:rPr>
        <w:t>ill. levelező tagozaton:</w:t>
      </w:r>
      <w:r w:rsidR="00DE244C">
        <w:rPr>
          <w:sz w:val="24"/>
          <w:szCs w:val="24"/>
        </w:rPr>
        <w:t>1x2</w:t>
      </w:r>
      <w:r w:rsidRPr="006C7D3C">
        <w:rPr>
          <w:sz w:val="24"/>
          <w:szCs w:val="24"/>
        </w:rPr>
        <w:t xml:space="preserve"> óra/nap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</w:r>
      <w:r w:rsidRPr="00EB0B7E">
        <w:rPr>
          <w:sz w:val="24"/>
          <w:szCs w:val="24"/>
        </w:rPr>
        <w:tab/>
        <w:t>- az alapellátás szervezeti felépítési rendszerének működése,</w:t>
      </w:r>
    </w:p>
    <w:p w:rsidR="001F6D99" w:rsidRPr="00EB0B7E" w:rsidRDefault="001F6D99" w:rsidP="001F6D99">
      <w:pPr>
        <w:ind w:left="2124" w:firstLine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- az egészséges és beteg csecsemő- </w:t>
      </w:r>
      <w:r w:rsidR="00DE244C">
        <w:rPr>
          <w:sz w:val="24"/>
          <w:szCs w:val="24"/>
        </w:rPr>
        <w:t>és kis</w:t>
      </w:r>
      <w:r w:rsidRPr="00EB0B7E">
        <w:rPr>
          <w:sz w:val="24"/>
          <w:szCs w:val="24"/>
        </w:rPr>
        <w:t>gyermek fogadása, vizsgálata és kezelése,</w:t>
      </w:r>
    </w:p>
    <w:p w:rsidR="001F6D99" w:rsidRPr="00EB0B7E" w:rsidRDefault="001F6D99" w:rsidP="001F6D99">
      <w:pPr>
        <w:ind w:left="2124" w:firstLine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gyógyszerrendelés módja, szülő- gyermek tájékoztatása,</w:t>
      </w:r>
    </w:p>
    <w:p w:rsidR="001F6D99" w:rsidRPr="00EB0B7E" w:rsidRDefault="001F6D99" w:rsidP="001F6D99">
      <w:pPr>
        <w:ind w:left="2124" w:firstLine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segédkezés a beteg vizsgálatnál, oltásoknál,</w:t>
      </w:r>
    </w:p>
    <w:p w:rsidR="001F6D99" w:rsidRPr="00EB0B7E" w:rsidRDefault="001F6D99" w:rsidP="001F6D99">
      <w:pPr>
        <w:ind w:left="2124" w:firstLine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higiéné és a fertőtlenítés szabályainak betartása,</w:t>
      </w:r>
    </w:p>
    <w:p w:rsidR="001F6D99" w:rsidRPr="00EB0B7E" w:rsidRDefault="001F6D99" w:rsidP="001F6D99">
      <w:pPr>
        <w:ind w:left="2124" w:firstLine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adminisztrációs feladatok (táppénzes állományba vétel, speciális szakrendelésre utalás, betegnyilvántartás, statisztikai adatszolgáltatás)</w:t>
      </w:r>
    </w:p>
    <w:p w:rsidR="001F6D99" w:rsidRPr="00EB0B7E" w:rsidRDefault="001F6D99" w:rsidP="001F6D99">
      <w:pPr>
        <w:ind w:left="2124" w:firstLine="12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- orvosi titoktartás betartása.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 4.</w:t>
      </w:r>
      <w:r w:rsidRPr="00EB0B7E">
        <w:rPr>
          <w:sz w:val="24"/>
          <w:szCs w:val="24"/>
        </w:rPr>
        <w:tab/>
      </w:r>
      <w:r w:rsidRPr="00EB0B7E">
        <w:rPr>
          <w:b/>
          <w:bCs/>
          <w:i/>
          <w:iCs/>
          <w:sz w:val="24"/>
          <w:szCs w:val="24"/>
        </w:rPr>
        <w:t>Vegyen részt</w:t>
      </w:r>
      <w:r w:rsidRPr="00EB0B7E">
        <w:rPr>
          <w:sz w:val="24"/>
          <w:szCs w:val="24"/>
        </w:rPr>
        <w:t xml:space="preserve"> (lehetőség szerint)</w:t>
      </w:r>
    </w:p>
    <w:p w:rsidR="001F6D99" w:rsidRPr="00EB0B7E" w:rsidRDefault="001F6D99" w:rsidP="001F6D99">
      <w:pPr>
        <w:ind w:left="1428" w:hanging="7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      </w:t>
      </w:r>
      <w:proofErr w:type="gramStart"/>
      <w:r w:rsidRPr="00EB0B7E">
        <w:rPr>
          <w:sz w:val="24"/>
          <w:szCs w:val="24"/>
        </w:rPr>
        <w:t>az</w:t>
      </w:r>
      <w:proofErr w:type="gramEnd"/>
      <w:r w:rsidRPr="00EB0B7E">
        <w:rPr>
          <w:sz w:val="24"/>
          <w:szCs w:val="24"/>
        </w:rPr>
        <w:t xml:space="preserve"> intézmények mindennapos munkájában.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rPr>
          <w:b/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IV. </w:t>
      </w:r>
      <w:proofErr w:type="gramStart"/>
      <w:r w:rsidRPr="00EB0B7E">
        <w:rPr>
          <w:b/>
          <w:bCs/>
          <w:sz w:val="24"/>
          <w:szCs w:val="24"/>
        </w:rPr>
        <w:t>A</w:t>
      </w:r>
      <w:proofErr w:type="gramEnd"/>
      <w:r w:rsidRPr="00EB0B7E">
        <w:rPr>
          <w:b/>
          <w:bCs/>
          <w:sz w:val="24"/>
          <w:szCs w:val="24"/>
        </w:rPr>
        <w:t xml:space="preserve"> hallgató munkájának ellenőrzése, értékelése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1.</w:t>
      </w:r>
      <w:r w:rsidRPr="00EB0B7E">
        <w:rPr>
          <w:sz w:val="24"/>
          <w:szCs w:val="24"/>
        </w:rPr>
        <w:tab/>
        <w:t xml:space="preserve">A hospitálást követően egy héten belül a Gyakorlati naplóban rögzített tapasztalatokat a </w:t>
      </w:r>
      <w:r w:rsidRPr="00EB0B7E">
        <w:rPr>
          <w:color w:val="000000"/>
          <w:sz w:val="24"/>
          <w:szCs w:val="24"/>
        </w:rPr>
        <w:t>csoportot irányító gyakorlati koordinátornak</w:t>
      </w:r>
      <w:r w:rsidRPr="00EB0B7E">
        <w:rPr>
          <w:sz w:val="24"/>
          <w:szCs w:val="24"/>
        </w:rPr>
        <w:t xml:space="preserve"> kell leadni, esetleges korrekció, kiegészítés elvégeztetése céljából.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</w:t>
      </w:r>
      <w:r w:rsidRPr="00EB0B7E">
        <w:rPr>
          <w:sz w:val="24"/>
          <w:szCs w:val="24"/>
        </w:rPr>
        <w:tab/>
        <w:t xml:space="preserve">A félév elismerését </w:t>
      </w:r>
      <w:r w:rsidRPr="00EB0B7E">
        <w:rPr>
          <w:color w:val="000000"/>
          <w:sz w:val="24"/>
          <w:szCs w:val="24"/>
        </w:rPr>
        <w:t>a</w:t>
      </w: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sz w:val="24"/>
          <w:szCs w:val="24"/>
        </w:rPr>
        <w:t>gyakorlatot vezető</w:t>
      </w: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sz w:val="24"/>
          <w:szCs w:val="24"/>
        </w:rPr>
        <w:t>koordinátor javaslatára a</w:t>
      </w:r>
      <w:r w:rsidRPr="00EB0B7E">
        <w:rPr>
          <w:color w:val="FF0000"/>
          <w:sz w:val="24"/>
          <w:szCs w:val="24"/>
        </w:rPr>
        <w:t xml:space="preserve"> </w:t>
      </w:r>
      <w:r w:rsidRPr="00EB0B7E">
        <w:rPr>
          <w:color w:val="000000"/>
          <w:sz w:val="24"/>
          <w:szCs w:val="24"/>
        </w:rPr>
        <w:t xml:space="preserve">Pedagógusképző </w:t>
      </w:r>
      <w:r w:rsidRPr="00EB0B7E">
        <w:rPr>
          <w:sz w:val="24"/>
          <w:szCs w:val="24"/>
        </w:rPr>
        <w:t>Intézet illetékes oktatója végzi.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3. Az értékelés szempontjai: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  <w:t>- a megfigyelések tényszerű, rendszerezett leírása,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  <w:t>- alkalmazkodóképesség, tolerancia, empátia,</w:t>
      </w:r>
    </w:p>
    <w:p w:rsidR="001F6D99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ab/>
        <w:t>- a beadott napló formai megfelelése a felsőoktatásban elvárható követelmények szerint.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bCs/>
          <w:kern w:val="36"/>
          <w:sz w:val="24"/>
          <w:szCs w:val="24"/>
        </w:rPr>
      </w:pPr>
      <w:r w:rsidRPr="00EB0B7E">
        <w:rPr>
          <w:b/>
          <w:bCs/>
          <w:kern w:val="36"/>
          <w:sz w:val="24"/>
          <w:szCs w:val="24"/>
        </w:rPr>
        <w:t>V. Időkeret</w:t>
      </w:r>
      <w:r w:rsidRPr="00C4713B">
        <w:rPr>
          <w:b/>
          <w:bCs/>
          <w:kern w:val="36"/>
          <w:sz w:val="24"/>
          <w:szCs w:val="24"/>
        </w:rPr>
        <w:t xml:space="preserve">: </w:t>
      </w:r>
      <w:r w:rsidR="00E50F02" w:rsidRPr="00C4713B">
        <w:rPr>
          <w:b/>
          <w:kern w:val="36"/>
          <w:sz w:val="24"/>
          <w:szCs w:val="24"/>
        </w:rPr>
        <w:t>30/12 óra</w:t>
      </w:r>
      <w:r w:rsidR="00E50F02">
        <w:rPr>
          <w:kern w:val="36"/>
          <w:sz w:val="24"/>
          <w:szCs w:val="24"/>
        </w:rPr>
        <w:t xml:space="preserve"> </w:t>
      </w:r>
      <w:r w:rsidRPr="00EB0B7E">
        <w:rPr>
          <w:kern w:val="36"/>
          <w:sz w:val="24"/>
          <w:szCs w:val="24"/>
        </w:rPr>
        <w:t>a felsorolt intézményekben.</w:t>
      </w:r>
    </w:p>
    <w:p w:rsidR="00DE244C" w:rsidRPr="00DE244C" w:rsidRDefault="001F6D99" w:rsidP="00DE244C">
      <w:pPr>
        <w:jc w:val="center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 </w:t>
      </w:r>
      <w:r w:rsidRPr="00EB0B7E">
        <w:rPr>
          <w:sz w:val="24"/>
          <w:szCs w:val="24"/>
        </w:rPr>
        <w:t> </w:t>
      </w:r>
    </w:p>
    <w:p w:rsidR="001F6D99" w:rsidRPr="00EB0B7E" w:rsidRDefault="001F6D99" w:rsidP="00DE244C">
      <w:pPr>
        <w:rPr>
          <w:b/>
          <w:bCs/>
        </w:rPr>
      </w:pPr>
    </w:p>
    <w:p w:rsidR="001F6D99" w:rsidRPr="00EB0B7E" w:rsidRDefault="001F6D99" w:rsidP="001F6D99">
      <w:pPr>
        <w:jc w:val="center"/>
        <w:rPr>
          <w:b/>
          <w:bCs/>
          <w:i/>
        </w:rPr>
      </w:pPr>
      <w:r w:rsidRPr="00EB0B7E">
        <w:rPr>
          <w:b/>
          <w:bCs/>
          <w:i/>
        </w:rPr>
        <w:t>5. félév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</w:rPr>
        <w:t>Demonstrációs gyakorlat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 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Értékelés formája</w:t>
      </w:r>
      <w:r w:rsidRPr="00EB0B7E">
        <w:rPr>
          <w:sz w:val="24"/>
          <w:szCs w:val="24"/>
        </w:rPr>
        <w:t>: gyakorlati jegy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Értékelő: </w:t>
      </w:r>
      <w:r w:rsidRPr="00EB0B7E">
        <w:rPr>
          <w:sz w:val="24"/>
          <w:szCs w:val="24"/>
        </w:rPr>
        <w:t>a tárgy oktatója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A gyakorlat színtere</w:t>
      </w:r>
      <w:r w:rsidRPr="00EB0B7E">
        <w:rPr>
          <w:b/>
          <w:bCs/>
          <w:i/>
          <w:iCs/>
          <w:sz w:val="24"/>
          <w:szCs w:val="24"/>
        </w:rPr>
        <w:t xml:space="preserve">: </w:t>
      </w:r>
      <w:r w:rsidRPr="00EB0B7E">
        <w:rPr>
          <w:sz w:val="24"/>
          <w:szCs w:val="24"/>
        </w:rPr>
        <w:t>Demonstrációs terem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iCs/>
          <w:sz w:val="24"/>
          <w:szCs w:val="24"/>
        </w:rPr>
        <w:t>A</w:t>
      </w:r>
      <w:r w:rsidRPr="00EB0B7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EB0B7E">
        <w:rPr>
          <w:b/>
          <w:bCs/>
          <w:sz w:val="24"/>
          <w:szCs w:val="24"/>
        </w:rPr>
        <w:t>gyakorlat kötelező</w:t>
      </w:r>
      <w:proofErr w:type="gramEnd"/>
      <w:r w:rsidRPr="00EB0B7E">
        <w:rPr>
          <w:sz w:val="24"/>
          <w:szCs w:val="24"/>
        </w:rPr>
        <w:t>: a hiányzást pótolni kell. Betegség esetén orvosi igazolás szükséges.</w:t>
      </w:r>
    </w:p>
    <w:p w:rsidR="00E50F02" w:rsidRDefault="00E50F02" w:rsidP="001F6D99">
      <w:pPr>
        <w:jc w:val="both"/>
        <w:rPr>
          <w:sz w:val="24"/>
          <w:szCs w:val="24"/>
        </w:rPr>
      </w:pPr>
    </w:p>
    <w:p w:rsidR="00E50F02" w:rsidRPr="00EB0B7E" w:rsidRDefault="00E50F02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bCs/>
          <w:sz w:val="24"/>
          <w:szCs w:val="24"/>
        </w:rPr>
        <w:t> </w:t>
      </w:r>
      <w:r w:rsidRPr="00EB0B7E">
        <w:rPr>
          <w:b/>
          <w:kern w:val="36"/>
        </w:rPr>
        <w:t>I. Célok, feladatok, követelmények</w:t>
      </w:r>
    </w:p>
    <w:p w:rsidR="001F6D99" w:rsidRPr="00EB0B7E" w:rsidRDefault="001F6D99" w:rsidP="001F6D99">
      <w:pPr>
        <w:numPr>
          <w:ilvl w:val="0"/>
          <w:numId w:val="14"/>
        </w:numPr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A demonstrációs gyakorlat célja: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kivitelezését. Az egészséges gyermek-gondozási feladatai mellett felkészítse a hallgatókat a megbetegedett gyermek-gondozási feladatainak ellátására.</w:t>
      </w:r>
    </w:p>
    <w:p w:rsidR="001F6D99" w:rsidRPr="00EB0B7E" w:rsidRDefault="001F6D99" w:rsidP="001F6D99">
      <w:pPr>
        <w:jc w:val="both"/>
        <w:rPr>
          <w:iCs/>
          <w:sz w:val="24"/>
          <w:szCs w:val="24"/>
        </w:rPr>
      </w:pPr>
      <w:r w:rsidRPr="00EB0B7E">
        <w:rPr>
          <w:sz w:val="22"/>
          <w:szCs w:val="22"/>
        </w:rPr>
        <w:t xml:space="preserve">    </w:t>
      </w:r>
      <w:r w:rsidRPr="00EB0B7E">
        <w:rPr>
          <w:i/>
          <w:iCs/>
          <w:sz w:val="24"/>
          <w:szCs w:val="24"/>
        </w:rPr>
        <w:t xml:space="preserve"> 2.</w:t>
      </w:r>
      <w:r w:rsidRPr="00EB0B7E">
        <w:rPr>
          <w:i/>
          <w:iCs/>
          <w:sz w:val="24"/>
          <w:szCs w:val="24"/>
        </w:rPr>
        <w:tab/>
      </w:r>
      <w:r w:rsidRPr="00EB0B7E">
        <w:rPr>
          <w:i/>
          <w:iCs/>
          <w:sz w:val="14"/>
          <w:szCs w:val="14"/>
        </w:rPr>
        <w:t xml:space="preserve"> </w:t>
      </w:r>
      <w:r w:rsidRPr="00EB0B7E">
        <w:rPr>
          <w:i/>
          <w:iCs/>
          <w:sz w:val="24"/>
          <w:szCs w:val="24"/>
        </w:rPr>
        <w:t>Feladatok:</w:t>
      </w:r>
    </w:p>
    <w:p w:rsidR="001F6D99" w:rsidRPr="00EB0B7E" w:rsidRDefault="001F6D99" w:rsidP="001F6D99">
      <w:pPr>
        <w:ind w:left="705"/>
        <w:jc w:val="both"/>
        <w:rPr>
          <w:iCs/>
          <w:sz w:val="24"/>
          <w:szCs w:val="24"/>
        </w:rPr>
      </w:pPr>
      <w:r w:rsidRPr="00EB0B7E">
        <w:rPr>
          <w:iCs/>
          <w:sz w:val="24"/>
          <w:szCs w:val="24"/>
        </w:rPr>
        <w:t>- demonstrációs termi gyakorlat során a hallgatók építsék be korábbi elméleti ismereteiket életkorhoz kötötten (0-3 éves korig)</w:t>
      </w:r>
    </w:p>
    <w:p w:rsidR="001F6D99" w:rsidRPr="00EB0B7E" w:rsidRDefault="001F6D99" w:rsidP="001F6D99">
      <w:pPr>
        <w:ind w:left="705"/>
        <w:jc w:val="both"/>
        <w:rPr>
          <w:iCs/>
          <w:sz w:val="24"/>
          <w:szCs w:val="24"/>
        </w:rPr>
      </w:pPr>
      <w:r w:rsidRPr="00EB0B7E">
        <w:rPr>
          <w:iCs/>
          <w:sz w:val="24"/>
          <w:szCs w:val="24"/>
        </w:rPr>
        <w:t>- a gyakorlatok során készségszintre emeljék a csecsemő és kisgyermek gondozásával kapcsolatos tevékenységet (fürdetés, pelenkázás, öltöztetés, testsúlymérés, étkezés)</w:t>
      </w:r>
    </w:p>
    <w:p w:rsidR="001F6D99" w:rsidRPr="00EB0B7E" w:rsidRDefault="001F6D99" w:rsidP="001F6D99">
      <w:pPr>
        <w:ind w:left="705"/>
        <w:jc w:val="both"/>
        <w:rPr>
          <w:iCs/>
          <w:sz w:val="24"/>
          <w:szCs w:val="24"/>
        </w:rPr>
      </w:pPr>
      <w:r w:rsidRPr="00EB0B7E">
        <w:rPr>
          <w:iCs/>
          <w:sz w:val="24"/>
          <w:szCs w:val="24"/>
        </w:rPr>
        <w:t>- a beteg gyermek ápolásával kapcsolatos ismeretek elsajátítása (lázas, hasmenéses, hányós stb.) valamint a szak-ápolástani feladatok elvégzése. (diabetes, szívbeteg, légző rendszeri betegség stb.)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i/>
          <w:iCs/>
          <w:sz w:val="24"/>
          <w:szCs w:val="24"/>
        </w:rPr>
        <w:t xml:space="preserve">      3.</w:t>
      </w:r>
      <w:r w:rsidRPr="00EB0B7E">
        <w:rPr>
          <w:i/>
          <w:iCs/>
          <w:sz w:val="24"/>
          <w:szCs w:val="24"/>
        </w:rPr>
        <w:tab/>
      </w:r>
      <w:r w:rsidRPr="00EB0B7E">
        <w:rPr>
          <w:i/>
          <w:iCs/>
          <w:sz w:val="14"/>
          <w:szCs w:val="14"/>
        </w:rPr>
        <w:t xml:space="preserve"> </w:t>
      </w:r>
      <w:r w:rsidRPr="00EB0B7E">
        <w:rPr>
          <w:i/>
          <w:iCs/>
          <w:sz w:val="24"/>
          <w:szCs w:val="24"/>
        </w:rPr>
        <w:t>Követelmények</w:t>
      </w:r>
    </w:p>
    <w:p w:rsidR="001F6D99" w:rsidRPr="00EB0B7E" w:rsidRDefault="001F6D99" w:rsidP="001F6D99">
      <w:pPr>
        <w:ind w:left="1068"/>
        <w:rPr>
          <w:sz w:val="24"/>
          <w:szCs w:val="24"/>
        </w:rPr>
      </w:pPr>
      <w:r w:rsidRPr="00EB0B7E">
        <w:rPr>
          <w:b/>
          <w:sz w:val="22"/>
          <w:szCs w:val="22"/>
        </w:rPr>
        <w:t xml:space="preserve"> </w:t>
      </w:r>
      <w:r w:rsidRPr="00EB0B7E">
        <w:rPr>
          <w:sz w:val="24"/>
          <w:szCs w:val="24"/>
        </w:rPr>
        <w:t>Ismerjék a hallgatók a csecsemő és kisgyermekek gondozásához szükséges korszerű eszközöket. A demonstrációs baba révén tudják szakszerűen kivitelezni a gondozási műveleteket. Tudják a beteg gyermekeket ápolni.</w:t>
      </w:r>
    </w:p>
    <w:p w:rsidR="001F6D99" w:rsidRPr="00EB0B7E" w:rsidRDefault="001F6D99" w:rsidP="001F6D99">
      <w:pPr>
        <w:ind w:left="1068"/>
        <w:rPr>
          <w:sz w:val="22"/>
          <w:szCs w:val="22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kern w:val="36"/>
        </w:rPr>
        <w:t xml:space="preserve">II. </w:t>
      </w:r>
      <w:proofErr w:type="gramStart"/>
      <w:r w:rsidRPr="00EB0B7E">
        <w:rPr>
          <w:b/>
          <w:kern w:val="36"/>
        </w:rPr>
        <w:t>A</w:t>
      </w:r>
      <w:proofErr w:type="gramEnd"/>
      <w:r w:rsidRPr="00EB0B7E">
        <w:rPr>
          <w:b/>
          <w:kern w:val="36"/>
        </w:rPr>
        <w:t xml:space="preserve"> hallgató feladatai a félév során</w:t>
      </w:r>
    </w:p>
    <w:p w:rsidR="001F6D99" w:rsidRPr="00EB0B7E" w:rsidRDefault="001F6D99" w:rsidP="001F6D99">
      <w:pPr>
        <w:rPr>
          <w:b/>
          <w:kern w:val="36"/>
        </w:rPr>
      </w:pPr>
    </w:p>
    <w:p w:rsidR="001F6D99" w:rsidRPr="00EB0B7E" w:rsidRDefault="001F6D99" w:rsidP="001F6D99">
      <w:pPr>
        <w:numPr>
          <w:ilvl w:val="0"/>
          <w:numId w:val="15"/>
        </w:numPr>
        <w:jc w:val="both"/>
        <w:rPr>
          <w:sz w:val="22"/>
          <w:szCs w:val="22"/>
        </w:rPr>
      </w:pPr>
      <w:r w:rsidRPr="00EB0B7E">
        <w:rPr>
          <w:b/>
          <w:bCs/>
          <w:i/>
          <w:iCs/>
          <w:sz w:val="24"/>
          <w:szCs w:val="24"/>
        </w:rPr>
        <w:t>Készüljön fel</w:t>
      </w:r>
      <w:r w:rsidRPr="00EB0B7E">
        <w:rPr>
          <w:sz w:val="24"/>
          <w:szCs w:val="24"/>
        </w:rPr>
        <w:t xml:space="preserve"> a pedagógiai gyakorlatra:</w:t>
      </w:r>
      <w:r w:rsidRPr="00EB0B7E">
        <w:rPr>
          <w:sz w:val="22"/>
          <w:szCs w:val="22"/>
        </w:rPr>
        <w:t xml:space="preserve"> </w:t>
      </w:r>
    </w:p>
    <w:p w:rsidR="001F6D99" w:rsidRPr="006A0930" w:rsidRDefault="001F6D99" w:rsidP="001F6D99">
      <w:pPr>
        <w:ind w:left="1428"/>
        <w:jc w:val="both"/>
        <w:rPr>
          <w:sz w:val="24"/>
          <w:szCs w:val="24"/>
        </w:rPr>
      </w:pPr>
      <w:proofErr w:type="gramStart"/>
      <w:r w:rsidRPr="00EB0B7E">
        <w:rPr>
          <w:sz w:val="24"/>
          <w:szCs w:val="24"/>
        </w:rPr>
        <w:t>az</w:t>
      </w:r>
      <w:proofErr w:type="gramEnd"/>
      <w:r w:rsidRPr="00EB0B7E">
        <w:rPr>
          <w:sz w:val="24"/>
          <w:szCs w:val="24"/>
        </w:rPr>
        <w:t xml:space="preserve"> eddigi módszertani - gyakorlati tudásának felidézésével, rendszerezésével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2.</w:t>
      </w:r>
      <w:r w:rsidRPr="00EB0B7E">
        <w:rPr>
          <w:sz w:val="24"/>
          <w:szCs w:val="24"/>
        </w:rPr>
        <w:tab/>
      </w:r>
      <w:r w:rsidRPr="00EB0B7E">
        <w:rPr>
          <w:sz w:val="14"/>
          <w:szCs w:val="14"/>
        </w:rPr>
        <w:t xml:space="preserve"> </w:t>
      </w:r>
      <w:r w:rsidRPr="00EB0B7E">
        <w:rPr>
          <w:b/>
          <w:bCs/>
          <w:i/>
          <w:iCs/>
          <w:sz w:val="24"/>
          <w:szCs w:val="24"/>
        </w:rPr>
        <w:t>Ismerje meg: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  <w:r w:rsidRPr="00EB0B7E">
        <w:rPr>
          <w:bCs/>
          <w:iCs/>
          <w:sz w:val="24"/>
          <w:szCs w:val="24"/>
        </w:rPr>
        <w:t xml:space="preserve"> </w:t>
      </w:r>
      <w:proofErr w:type="gramStart"/>
      <w:r w:rsidRPr="00EB0B7E">
        <w:rPr>
          <w:bCs/>
          <w:iCs/>
          <w:sz w:val="24"/>
          <w:szCs w:val="24"/>
        </w:rPr>
        <w:t>a</w:t>
      </w:r>
      <w:proofErr w:type="gramEnd"/>
      <w:r w:rsidRPr="00EB0B7E">
        <w:rPr>
          <w:bCs/>
          <w:iCs/>
          <w:sz w:val="24"/>
          <w:szCs w:val="24"/>
        </w:rPr>
        <w:t xml:space="preserve"> hallgató a csecsemő és kisgyermek gondozásához szükséges korszerű eszközöket, azok alkalmazását</w:t>
      </w:r>
    </w:p>
    <w:p w:rsidR="001F6D99" w:rsidRPr="006C7D3C" w:rsidRDefault="001F6D99" w:rsidP="001F6D99">
      <w:pPr>
        <w:ind w:left="1068"/>
        <w:jc w:val="both"/>
        <w:rPr>
          <w:sz w:val="24"/>
          <w:szCs w:val="24"/>
        </w:rPr>
      </w:pPr>
      <w:r w:rsidRPr="006C7D3C">
        <w:rPr>
          <w:b/>
          <w:bCs/>
          <w:i/>
          <w:iCs/>
          <w:sz w:val="24"/>
          <w:szCs w:val="24"/>
        </w:rPr>
        <w:t>3. Figyelje meg</w:t>
      </w:r>
      <w:r w:rsidRPr="006C7D3C">
        <w:rPr>
          <w:sz w:val="24"/>
          <w:szCs w:val="24"/>
        </w:rPr>
        <w:t>:</w:t>
      </w:r>
    </w:p>
    <w:p w:rsidR="001F6D99" w:rsidRPr="006C7D3C" w:rsidRDefault="001F6D99" w:rsidP="001F6D99">
      <w:pPr>
        <w:ind w:left="1428"/>
        <w:jc w:val="both"/>
        <w:rPr>
          <w:sz w:val="24"/>
          <w:szCs w:val="24"/>
        </w:rPr>
      </w:pPr>
      <w:proofErr w:type="gramStart"/>
      <w:r w:rsidRPr="006C7D3C">
        <w:rPr>
          <w:bCs/>
          <w:iCs/>
          <w:sz w:val="24"/>
          <w:szCs w:val="24"/>
        </w:rPr>
        <w:t>a</w:t>
      </w:r>
      <w:proofErr w:type="gramEnd"/>
      <w:r w:rsidRPr="006C7D3C">
        <w:rPr>
          <w:bCs/>
          <w:iCs/>
          <w:sz w:val="24"/>
          <w:szCs w:val="24"/>
        </w:rPr>
        <w:t xml:space="preserve"> szakszerű ellátás modern eszközeinek használatát és azok alkalmazását</w:t>
      </w:r>
    </w:p>
    <w:p w:rsidR="001F6D99" w:rsidRPr="006C7D3C" w:rsidRDefault="001F6D99" w:rsidP="001F6D99">
      <w:pPr>
        <w:ind w:left="1068"/>
        <w:jc w:val="both"/>
        <w:rPr>
          <w:sz w:val="24"/>
          <w:szCs w:val="24"/>
        </w:rPr>
      </w:pPr>
      <w:r w:rsidRPr="006C7D3C">
        <w:rPr>
          <w:b/>
          <w:bCs/>
          <w:i/>
          <w:iCs/>
          <w:sz w:val="24"/>
          <w:szCs w:val="24"/>
        </w:rPr>
        <w:t>4 .Vegyen részt</w:t>
      </w:r>
      <w:r w:rsidRPr="006C7D3C">
        <w:rPr>
          <w:sz w:val="24"/>
          <w:szCs w:val="24"/>
        </w:rPr>
        <w:t xml:space="preserve"> (lehetőség szerint)</w:t>
      </w:r>
    </w:p>
    <w:p w:rsidR="001F6D99" w:rsidRDefault="001F6D99" w:rsidP="001F6D99">
      <w:pPr>
        <w:ind w:left="1428"/>
        <w:jc w:val="both"/>
        <w:rPr>
          <w:bCs/>
          <w:iCs/>
          <w:sz w:val="24"/>
          <w:szCs w:val="24"/>
        </w:rPr>
      </w:pPr>
      <w:r w:rsidRPr="006C7D3C">
        <w:rPr>
          <w:bCs/>
          <w:iCs/>
          <w:sz w:val="24"/>
          <w:szCs w:val="24"/>
        </w:rPr>
        <w:t>A beteg csecsemő és kisgyermek helyes ápolásában, az egészséges gyermek</w:t>
      </w:r>
      <w:r w:rsidRPr="00EB0B7E">
        <w:rPr>
          <w:bCs/>
          <w:iCs/>
          <w:sz w:val="24"/>
          <w:szCs w:val="24"/>
        </w:rPr>
        <w:t xml:space="preserve"> gondozásában.</w:t>
      </w:r>
    </w:p>
    <w:p w:rsidR="00DE244C" w:rsidRDefault="00DE244C" w:rsidP="001F6D99">
      <w:pPr>
        <w:ind w:left="1428"/>
        <w:jc w:val="both"/>
        <w:rPr>
          <w:bCs/>
          <w:iCs/>
          <w:sz w:val="24"/>
          <w:szCs w:val="24"/>
        </w:rPr>
      </w:pPr>
    </w:p>
    <w:p w:rsidR="001F6D99" w:rsidRPr="00EB0B7E" w:rsidRDefault="001F6D99" w:rsidP="001F6D99">
      <w:pPr>
        <w:rPr>
          <w:b/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III. </w:t>
      </w:r>
      <w:proofErr w:type="gramStart"/>
      <w:r w:rsidRPr="00EB0B7E">
        <w:rPr>
          <w:b/>
          <w:bCs/>
          <w:sz w:val="24"/>
          <w:szCs w:val="24"/>
        </w:rPr>
        <w:t>A</w:t>
      </w:r>
      <w:proofErr w:type="gramEnd"/>
      <w:r w:rsidRPr="00EB0B7E">
        <w:rPr>
          <w:b/>
          <w:bCs/>
          <w:sz w:val="24"/>
          <w:szCs w:val="24"/>
        </w:rPr>
        <w:t xml:space="preserve"> hallgató munkájának ellenőrzése, értékelése</w:t>
      </w:r>
    </w:p>
    <w:p w:rsidR="001F6D99" w:rsidRPr="00EB0B7E" w:rsidRDefault="001F6D99" w:rsidP="001F6D99">
      <w:pPr>
        <w:ind w:left="1068"/>
        <w:jc w:val="both"/>
        <w:rPr>
          <w:sz w:val="22"/>
          <w:szCs w:val="22"/>
        </w:rPr>
      </w:pPr>
      <w:r w:rsidRPr="00EB0B7E">
        <w:rPr>
          <w:sz w:val="24"/>
          <w:szCs w:val="24"/>
        </w:rPr>
        <w:t>A gyakorlati jegyet a tárgy oktatója adja</w:t>
      </w:r>
      <w:r w:rsidRPr="00EB0B7E">
        <w:rPr>
          <w:sz w:val="22"/>
          <w:szCs w:val="22"/>
        </w:rPr>
        <w:t>.</w:t>
      </w:r>
      <w:r w:rsidRPr="00EB0B7E">
        <w:rPr>
          <w:sz w:val="22"/>
          <w:szCs w:val="22"/>
        </w:rPr>
        <w:tab/>
      </w:r>
    </w:p>
    <w:p w:rsidR="001F6D99" w:rsidRDefault="001F6D99" w:rsidP="001F6D99">
      <w:pPr>
        <w:jc w:val="both"/>
        <w:rPr>
          <w:sz w:val="22"/>
          <w:szCs w:val="22"/>
        </w:rPr>
      </w:pPr>
    </w:p>
    <w:p w:rsidR="00DE244C" w:rsidRDefault="00DE244C" w:rsidP="001F6D99">
      <w:pPr>
        <w:jc w:val="both"/>
        <w:rPr>
          <w:sz w:val="22"/>
          <w:szCs w:val="22"/>
        </w:rPr>
      </w:pPr>
    </w:p>
    <w:p w:rsidR="001F6D99" w:rsidRPr="001B23F0" w:rsidRDefault="001F6D99" w:rsidP="001B23F0">
      <w:pPr>
        <w:rPr>
          <w:b/>
          <w:bCs/>
          <w:kern w:val="36"/>
          <w:sz w:val="22"/>
          <w:szCs w:val="22"/>
        </w:rPr>
      </w:pPr>
      <w:r w:rsidRPr="00EB0B7E">
        <w:rPr>
          <w:b/>
          <w:bCs/>
          <w:kern w:val="36"/>
          <w:sz w:val="24"/>
          <w:szCs w:val="24"/>
        </w:rPr>
        <w:t xml:space="preserve">IV. Időkeret: </w:t>
      </w:r>
      <w:r w:rsidRPr="006C7D3C">
        <w:rPr>
          <w:b/>
          <w:kern w:val="36"/>
          <w:sz w:val="24"/>
          <w:szCs w:val="24"/>
        </w:rPr>
        <w:t>30/10</w:t>
      </w:r>
      <w:r w:rsidRPr="00EB0B7E">
        <w:rPr>
          <w:b/>
          <w:kern w:val="36"/>
          <w:sz w:val="24"/>
          <w:szCs w:val="24"/>
        </w:rPr>
        <w:t xml:space="preserve"> óra</w:t>
      </w:r>
      <w:r w:rsidRPr="00EB0B7E">
        <w:rPr>
          <w:kern w:val="36"/>
          <w:sz w:val="22"/>
          <w:szCs w:val="22"/>
        </w:rPr>
        <w:t xml:space="preserve">  </w:t>
      </w:r>
    </w:p>
    <w:p w:rsidR="001F6D99" w:rsidRPr="00EB0B7E" w:rsidRDefault="001F6D99" w:rsidP="001F6D99">
      <w:pPr>
        <w:jc w:val="center"/>
        <w:rPr>
          <w:b/>
          <w:bCs/>
          <w:i/>
          <w:iCs/>
          <w:sz w:val="24"/>
          <w:szCs w:val="24"/>
        </w:rPr>
      </w:pPr>
    </w:p>
    <w:p w:rsidR="001F6D99" w:rsidRPr="00EB0B7E" w:rsidRDefault="001F6D99" w:rsidP="001F6D99">
      <w:pPr>
        <w:jc w:val="center"/>
        <w:rPr>
          <w:b/>
          <w:bCs/>
          <w:i/>
          <w:iCs/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6. félév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</w:rPr>
        <w:t>Speciális ismeretek gyakorlata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Értékelés formája</w:t>
      </w:r>
      <w:r w:rsidRPr="00EB0B7E">
        <w:rPr>
          <w:sz w:val="24"/>
          <w:szCs w:val="24"/>
        </w:rPr>
        <w:t>: gyakorlati jegy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Értékelő: </w:t>
      </w:r>
      <w:r w:rsidRPr="00EB0B7E">
        <w:rPr>
          <w:bCs/>
          <w:sz w:val="24"/>
          <w:szCs w:val="24"/>
        </w:rPr>
        <w:t>a csoportot irányító gyakorlati képzési koordinátor javaslata alapján a Pedagógusképző Intézet kijelölt oktatója</w:t>
      </w:r>
    </w:p>
    <w:p w:rsidR="001F6D99" w:rsidRPr="00EB0B7E" w:rsidRDefault="001F6D99" w:rsidP="001F6D99">
      <w:pPr>
        <w:jc w:val="both"/>
        <w:rPr>
          <w:bCs/>
          <w:iCs/>
          <w:color w:val="FF0000"/>
          <w:sz w:val="24"/>
          <w:szCs w:val="24"/>
        </w:rPr>
      </w:pPr>
      <w:r w:rsidRPr="00EB0B7E">
        <w:rPr>
          <w:b/>
          <w:bCs/>
          <w:sz w:val="24"/>
          <w:szCs w:val="24"/>
        </w:rPr>
        <w:t>A gyakorlat színtere</w:t>
      </w:r>
      <w:r w:rsidRPr="00EB0B7E">
        <w:rPr>
          <w:b/>
          <w:bCs/>
          <w:i/>
          <w:iCs/>
          <w:sz w:val="24"/>
          <w:szCs w:val="24"/>
        </w:rPr>
        <w:t xml:space="preserve">: </w:t>
      </w:r>
      <w:r w:rsidRPr="00EB0B7E">
        <w:rPr>
          <w:bCs/>
          <w:iCs/>
          <w:sz w:val="24"/>
          <w:szCs w:val="24"/>
        </w:rPr>
        <w:t>Speciális fejlesztő, korai fejlesztő.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iCs/>
          <w:sz w:val="24"/>
          <w:szCs w:val="24"/>
        </w:rPr>
        <w:t>A</w:t>
      </w:r>
      <w:r w:rsidRPr="00EB0B7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EB0B7E">
        <w:rPr>
          <w:b/>
          <w:bCs/>
          <w:sz w:val="24"/>
          <w:szCs w:val="24"/>
        </w:rPr>
        <w:t>gyakorlat kötelező</w:t>
      </w:r>
      <w:proofErr w:type="gramEnd"/>
      <w:r w:rsidRPr="00EB0B7E">
        <w:rPr>
          <w:sz w:val="24"/>
          <w:szCs w:val="24"/>
        </w:rPr>
        <w:t>, a hiányzást pótolni kell. Betegség esetén orvosi igazolás szükséges.</w:t>
      </w:r>
    </w:p>
    <w:p w:rsidR="001F6D99" w:rsidRDefault="001F6D99" w:rsidP="001F6D99">
      <w:pPr>
        <w:jc w:val="both"/>
        <w:rPr>
          <w:sz w:val="24"/>
          <w:szCs w:val="24"/>
        </w:rPr>
      </w:pPr>
    </w:p>
    <w:p w:rsidR="001B23F0" w:rsidRPr="00EB0B7E" w:rsidRDefault="001B23F0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bCs/>
          <w:sz w:val="24"/>
          <w:szCs w:val="24"/>
        </w:rPr>
        <w:t> </w:t>
      </w:r>
      <w:r w:rsidRPr="00EB0B7E">
        <w:rPr>
          <w:b/>
          <w:kern w:val="36"/>
        </w:rPr>
        <w:t>I. Célok, feladatok, követelmények</w:t>
      </w:r>
    </w:p>
    <w:p w:rsidR="001F6D99" w:rsidRPr="00EB0B7E" w:rsidRDefault="001F6D99" w:rsidP="001F6D99">
      <w:pPr>
        <w:numPr>
          <w:ilvl w:val="0"/>
          <w:numId w:val="21"/>
        </w:numPr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A speciális ismeretek gyakorlat célja: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2"/>
          <w:szCs w:val="22"/>
        </w:rPr>
        <w:t xml:space="preserve"> </w:t>
      </w:r>
      <w:r w:rsidRPr="00EB0B7E">
        <w:rPr>
          <w:sz w:val="24"/>
          <w:szCs w:val="24"/>
        </w:rPr>
        <w:t>A hallgatók számára nyújtson a gyakorlat lehetőséget szakmai képességek fejlesztésére. A hallgatók ismerjék meg az integrált nevelésben részt vevő sajátos nevelési igényű vagy beilleszkedési nehézséggel küzdő gyermekek sajátosságait, a fogyatékosságok fajtáit. Ismerjék meg a különleges bánásmódot igénylőkre vonatkozó jogszabályokat, fejlesztési eljárásokat. A modulhoz kapcsolódó pedagógiai munka megismerése, az eredményes kisgyermeknevelő munkához szükséges személyiségjegyek és specifikus szakmai képességek fejlesztése.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sz w:val="22"/>
          <w:szCs w:val="22"/>
        </w:rPr>
        <w:t xml:space="preserve">    </w:t>
      </w:r>
      <w:r w:rsidRPr="00EB0B7E">
        <w:rPr>
          <w:i/>
          <w:iCs/>
          <w:sz w:val="24"/>
          <w:szCs w:val="24"/>
        </w:rPr>
        <w:t xml:space="preserve"> 2.</w:t>
      </w:r>
      <w:r w:rsidRPr="00EB0B7E">
        <w:rPr>
          <w:i/>
          <w:iCs/>
          <w:sz w:val="24"/>
          <w:szCs w:val="24"/>
        </w:rPr>
        <w:tab/>
      </w:r>
      <w:r w:rsidRPr="00EB0B7E">
        <w:rPr>
          <w:i/>
          <w:iCs/>
          <w:sz w:val="14"/>
          <w:szCs w:val="14"/>
        </w:rPr>
        <w:t xml:space="preserve"> </w:t>
      </w:r>
      <w:r w:rsidRPr="00EB0B7E">
        <w:rPr>
          <w:i/>
          <w:iCs/>
          <w:sz w:val="24"/>
          <w:szCs w:val="24"/>
        </w:rPr>
        <w:t>Feladatok:</w:t>
      </w:r>
    </w:p>
    <w:tbl>
      <w:tblPr>
        <w:tblW w:w="9108" w:type="dxa"/>
        <w:jc w:val="center"/>
        <w:tblLayout w:type="fixed"/>
        <w:tblLook w:val="01E0"/>
      </w:tblPr>
      <w:tblGrid>
        <w:gridCol w:w="9108"/>
      </w:tblGrid>
      <w:tr w:rsidR="001F6D99" w:rsidRPr="00EB0B7E" w:rsidTr="001F43B7">
        <w:trPr>
          <w:jc w:val="center"/>
        </w:trPr>
        <w:tc>
          <w:tcPr>
            <w:tcW w:w="9108" w:type="dxa"/>
          </w:tcPr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 Intézménylátogatás keretében figyeljék meg a korai fejlesztés lehetőségeit.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Gyűjtsenek információkat a sajátos nevelési igényű gyermekeket ellátó intézmény gyermekellátásban betöltött funkciójáról, tevékenységéről.    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b/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 Kapcsolódjanak be a fejlesztési, nevelési, gondozási, ápolási tevékenységek ellátásába.</w:t>
            </w:r>
          </w:p>
        </w:tc>
      </w:tr>
      <w:tr w:rsidR="001F6D99" w:rsidRPr="00EB0B7E" w:rsidTr="001F43B7">
        <w:trPr>
          <w:jc w:val="center"/>
        </w:trPr>
        <w:tc>
          <w:tcPr>
            <w:tcW w:w="9108" w:type="dxa"/>
          </w:tcPr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F6D99" w:rsidRPr="00EB0B7E" w:rsidTr="001F43B7">
        <w:trPr>
          <w:jc w:val="center"/>
        </w:trPr>
        <w:tc>
          <w:tcPr>
            <w:tcW w:w="9108" w:type="dxa"/>
          </w:tcPr>
          <w:p w:rsidR="001F6D99" w:rsidRPr="00EB0B7E" w:rsidRDefault="001F6D99" w:rsidP="001F43B7">
            <w:pPr>
              <w:jc w:val="both"/>
              <w:rPr>
                <w:sz w:val="24"/>
                <w:szCs w:val="24"/>
              </w:rPr>
            </w:pPr>
            <w:r w:rsidRPr="00EB0B7E">
              <w:rPr>
                <w:i/>
                <w:iCs/>
                <w:sz w:val="24"/>
                <w:szCs w:val="24"/>
              </w:rPr>
              <w:t xml:space="preserve">   3.    Követelmények:</w:t>
            </w:r>
          </w:p>
          <w:p w:rsidR="001F6D99" w:rsidRPr="00EB0B7E" w:rsidRDefault="001F6D99" w:rsidP="001F43B7">
            <w:pPr>
              <w:rPr>
                <w:sz w:val="24"/>
                <w:szCs w:val="24"/>
              </w:rPr>
            </w:pPr>
            <w:r w:rsidRPr="00EB0B7E">
              <w:rPr>
                <w:sz w:val="22"/>
                <w:szCs w:val="22"/>
              </w:rPr>
              <w:t xml:space="preserve"> </w:t>
            </w:r>
            <w:r w:rsidRPr="00EB0B7E">
              <w:rPr>
                <w:sz w:val="24"/>
                <w:szCs w:val="24"/>
              </w:rPr>
              <w:t>A csoportos gyakorlaton való aktív részvétel. Az elvégzett feladatokat rögzítsék írásban.</w:t>
            </w:r>
          </w:p>
          <w:p w:rsidR="001F6D99" w:rsidRDefault="001F6D99" w:rsidP="001F43B7">
            <w:pPr>
              <w:rPr>
                <w:sz w:val="22"/>
                <w:szCs w:val="22"/>
              </w:rPr>
            </w:pPr>
          </w:p>
          <w:p w:rsidR="001B23F0" w:rsidRPr="00EB0B7E" w:rsidRDefault="001B23F0" w:rsidP="001F43B7">
            <w:pPr>
              <w:rPr>
                <w:sz w:val="22"/>
                <w:szCs w:val="22"/>
              </w:rPr>
            </w:pPr>
          </w:p>
        </w:tc>
      </w:tr>
      <w:tr w:rsidR="001F6D99" w:rsidRPr="00EB0B7E" w:rsidTr="001F43B7">
        <w:trPr>
          <w:jc w:val="center"/>
        </w:trPr>
        <w:tc>
          <w:tcPr>
            <w:tcW w:w="9108" w:type="dxa"/>
          </w:tcPr>
          <w:p w:rsidR="001F6D99" w:rsidRPr="00EB0B7E" w:rsidRDefault="001F6D99" w:rsidP="001F43B7">
            <w:pPr>
              <w:rPr>
                <w:b/>
                <w:kern w:val="36"/>
                <w:sz w:val="24"/>
                <w:szCs w:val="24"/>
              </w:rPr>
            </w:pPr>
            <w:r w:rsidRPr="00EB0B7E">
              <w:rPr>
                <w:b/>
                <w:kern w:val="36"/>
                <w:sz w:val="24"/>
                <w:szCs w:val="24"/>
              </w:rPr>
              <w:t>II. Szervezési szempontok</w:t>
            </w:r>
          </w:p>
          <w:p w:rsidR="001F6D99" w:rsidRPr="00EB0B7E" w:rsidRDefault="001F6D99" w:rsidP="001F43B7">
            <w:pPr>
              <w:ind w:left="705" w:hanging="705"/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 1.</w:t>
            </w:r>
            <w:r w:rsidRPr="00EB0B7E">
              <w:rPr>
                <w:sz w:val="24"/>
                <w:szCs w:val="24"/>
              </w:rPr>
              <w:tab/>
              <w:t xml:space="preserve">Az Útmutató a csoportos szakmai gyakorlat e félévre érvényes </w:t>
            </w:r>
            <w:proofErr w:type="gramStart"/>
            <w:r w:rsidRPr="00EB0B7E">
              <w:rPr>
                <w:sz w:val="24"/>
                <w:szCs w:val="24"/>
              </w:rPr>
              <w:t>pedagógiai    követelményrendszeréhez</w:t>
            </w:r>
            <w:proofErr w:type="gramEnd"/>
            <w:r w:rsidRPr="00EB0B7E">
              <w:rPr>
                <w:sz w:val="24"/>
                <w:szCs w:val="24"/>
              </w:rPr>
              <w:t xml:space="preserve"> kapcsolódik oly módon, hogy:</w:t>
            </w:r>
          </w:p>
          <w:p w:rsidR="001F6D99" w:rsidRPr="00EB0B7E" w:rsidRDefault="001F6D99" w:rsidP="001F43B7">
            <w:pPr>
              <w:ind w:left="1098" w:hanging="390"/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1.1.</w:t>
            </w:r>
            <w:r w:rsidRPr="00EB0B7E">
              <w:rPr>
                <w:sz w:val="24"/>
                <w:szCs w:val="24"/>
              </w:rPr>
              <w:tab/>
              <w:t>az abban felsorolt hallgatói feladatokat részletezi</w:t>
            </w:r>
          </w:p>
          <w:p w:rsidR="001F6D99" w:rsidRPr="00EB0B7E" w:rsidRDefault="001F6D99" w:rsidP="001F43B7">
            <w:pPr>
              <w:ind w:left="1098" w:hanging="390"/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1.2 .</w:t>
            </w:r>
            <w:r w:rsidRPr="00EB0B7E">
              <w:rPr>
                <w:sz w:val="24"/>
                <w:szCs w:val="24"/>
              </w:rPr>
              <w:tab/>
              <w:t>ezek tartalmát változatos és széleskörű tevékenységkínálattal igyekszik gazdagítani és segíti egy komplex kép kialakítását.</w:t>
            </w:r>
          </w:p>
          <w:p w:rsidR="001F6D99" w:rsidRPr="00EB0B7E" w:rsidRDefault="001F6D99" w:rsidP="001F43B7">
            <w:pPr>
              <w:jc w:val="both"/>
              <w:rPr>
                <w:sz w:val="24"/>
                <w:szCs w:val="24"/>
              </w:rPr>
            </w:pPr>
          </w:p>
          <w:p w:rsidR="001F6D99" w:rsidRPr="00EB0B7E" w:rsidRDefault="001F6D99" w:rsidP="001F43B7">
            <w:pPr>
              <w:ind w:left="705" w:hanging="705"/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2. </w:t>
            </w:r>
            <w:r w:rsidRPr="00EB0B7E">
              <w:rPr>
                <w:sz w:val="24"/>
                <w:szCs w:val="24"/>
              </w:rPr>
              <w:tab/>
              <w:t>A hallgató a jelen Útmutatóban számára megfogalmazott feladatok teljesítését  „Gyakorlati napló” elnevezésű füzetben dokumentálja, melyet a csoportot vezető gyakorlati képzési koordinátor folyamatosan ellenőriz, értékel.</w:t>
            </w:r>
          </w:p>
          <w:p w:rsidR="001F6D99" w:rsidRPr="00EB0B7E" w:rsidRDefault="001F6D99" w:rsidP="001F43B7">
            <w:pPr>
              <w:ind w:left="705" w:hanging="705"/>
              <w:jc w:val="both"/>
              <w:rPr>
                <w:sz w:val="24"/>
                <w:szCs w:val="24"/>
              </w:rPr>
            </w:pPr>
          </w:p>
          <w:p w:rsidR="001F6D99" w:rsidRPr="00EB0B7E" w:rsidRDefault="001F6D99" w:rsidP="001F43B7">
            <w:pPr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 3.</w:t>
            </w:r>
            <w:r w:rsidRPr="00EB0B7E">
              <w:rPr>
                <w:sz w:val="24"/>
                <w:szCs w:val="24"/>
              </w:rPr>
              <w:tab/>
              <w:t xml:space="preserve">A gyakorlat feladatainak az elvégzését a szakvezetők gyakorlati naplóban </w:t>
            </w:r>
            <w:proofErr w:type="gramStart"/>
            <w:r w:rsidRPr="00EB0B7E">
              <w:rPr>
                <w:sz w:val="24"/>
                <w:szCs w:val="24"/>
              </w:rPr>
              <w:t>történő        aláírásukkal</w:t>
            </w:r>
            <w:proofErr w:type="gramEnd"/>
            <w:r w:rsidRPr="00EB0B7E">
              <w:rPr>
                <w:sz w:val="24"/>
                <w:szCs w:val="24"/>
              </w:rPr>
              <w:t xml:space="preserve"> igazolják</w:t>
            </w:r>
            <w:r w:rsidRPr="00EB0B7E">
              <w:rPr>
                <w:kern w:val="36"/>
                <w:sz w:val="24"/>
                <w:szCs w:val="24"/>
              </w:rPr>
              <w:t xml:space="preserve"> .</w:t>
            </w:r>
          </w:p>
          <w:p w:rsidR="001F6D99" w:rsidRDefault="001F6D99" w:rsidP="001F43B7">
            <w:pPr>
              <w:ind w:left="708"/>
              <w:jc w:val="both"/>
              <w:rPr>
                <w:sz w:val="24"/>
                <w:szCs w:val="24"/>
              </w:rPr>
            </w:pPr>
          </w:p>
          <w:p w:rsidR="001B23F0" w:rsidRDefault="001B23F0" w:rsidP="001F43B7">
            <w:pPr>
              <w:ind w:left="708"/>
              <w:jc w:val="both"/>
              <w:rPr>
                <w:sz w:val="24"/>
                <w:szCs w:val="24"/>
              </w:rPr>
            </w:pPr>
          </w:p>
          <w:p w:rsidR="001B23F0" w:rsidRDefault="001B23F0" w:rsidP="001F43B7">
            <w:pPr>
              <w:ind w:left="708"/>
              <w:jc w:val="both"/>
              <w:rPr>
                <w:sz w:val="24"/>
                <w:szCs w:val="24"/>
              </w:rPr>
            </w:pPr>
          </w:p>
          <w:p w:rsidR="001B23F0" w:rsidRDefault="001B23F0" w:rsidP="001F43B7">
            <w:pPr>
              <w:ind w:left="708"/>
              <w:jc w:val="both"/>
              <w:rPr>
                <w:sz w:val="24"/>
                <w:szCs w:val="24"/>
              </w:rPr>
            </w:pPr>
          </w:p>
          <w:p w:rsidR="001B23F0" w:rsidRDefault="001B23F0" w:rsidP="001F43B7">
            <w:pPr>
              <w:ind w:left="708"/>
              <w:jc w:val="both"/>
              <w:rPr>
                <w:sz w:val="24"/>
                <w:szCs w:val="24"/>
              </w:rPr>
            </w:pPr>
          </w:p>
          <w:p w:rsidR="001B23F0" w:rsidRDefault="001B23F0" w:rsidP="001F43B7">
            <w:pPr>
              <w:ind w:left="708"/>
              <w:jc w:val="both"/>
              <w:rPr>
                <w:sz w:val="24"/>
                <w:szCs w:val="24"/>
              </w:rPr>
            </w:pPr>
          </w:p>
          <w:p w:rsidR="001B23F0" w:rsidRPr="00EB0B7E" w:rsidRDefault="001B23F0" w:rsidP="001F43B7">
            <w:pPr>
              <w:ind w:left="708"/>
              <w:jc w:val="both"/>
              <w:rPr>
                <w:sz w:val="24"/>
                <w:szCs w:val="24"/>
              </w:rPr>
            </w:pPr>
          </w:p>
        </w:tc>
      </w:tr>
    </w:tbl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kern w:val="36"/>
        </w:rPr>
        <w:lastRenderedPageBreak/>
        <w:t xml:space="preserve">III. </w:t>
      </w:r>
      <w:proofErr w:type="gramStart"/>
      <w:r w:rsidRPr="00EB0B7E">
        <w:rPr>
          <w:b/>
          <w:kern w:val="36"/>
        </w:rPr>
        <w:t>A</w:t>
      </w:r>
      <w:proofErr w:type="gramEnd"/>
      <w:r w:rsidRPr="00EB0B7E">
        <w:rPr>
          <w:b/>
          <w:kern w:val="36"/>
        </w:rPr>
        <w:t xml:space="preserve"> hallgató feladatai a félév során</w:t>
      </w:r>
    </w:p>
    <w:p w:rsidR="001F6D99" w:rsidRPr="00EB0B7E" w:rsidRDefault="001F6D99" w:rsidP="001F6D99">
      <w:pPr>
        <w:rPr>
          <w:b/>
          <w:kern w:val="36"/>
        </w:rPr>
      </w:pPr>
    </w:p>
    <w:p w:rsidR="001F6D99" w:rsidRPr="00EB0B7E" w:rsidRDefault="001F6D99" w:rsidP="001F6D99">
      <w:pPr>
        <w:numPr>
          <w:ilvl w:val="0"/>
          <w:numId w:val="22"/>
        </w:numPr>
        <w:jc w:val="both"/>
        <w:rPr>
          <w:sz w:val="22"/>
          <w:szCs w:val="22"/>
        </w:rPr>
      </w:pPr>
      <w:r w:rsidRPr="00EB0B7E">
        <w:rPr>
          <w:b/>
          <w:bCs/>
          <w:i/>
          <w:iCs/>
          <w:sz w:val="24"/>
          <w:szCs w:val="24"/>
        </w:rPr>
        <w:t>Készüljön fel</w:t>
      </w:r>
      <w:r w:rsidRPr="00EB0B7E">
        <w:rPr>
          <w:sz w:val="24"/>
          <w:szCs w:val="24"/>
        </w:rPr>
        <w:t xml:space="preserve"> a pedagógiai gyakorlatra:</w:t>
      </w:r>
      <w:r w:rsidRPr="00EB0B7E">
        <w:rPr>
          <w:sz w:val="22"/>
          <w:szCs w:val="22"/>
        </w:rPr>
        <w:t xml:space="preserve"> </w:t>
      </w:r>
    </w:p>
    <w:p w:rsidR="001F6D99" w:rsidRPr="00EB0B7E" w:rsidRDefault="001F6D99" w:rsidP="001F6D99">
      <w:pPr>
        <w:ind w:left="720"/>
        <w:jc w:val="both"/>
        <w:rPr>
          <w:bCs/>
          <w:iCs/>
          <w:sz w:val="24"/>
          <w:szCs w:val="24"/>
        </w:rPr>
      </w:pPr>
      <w:r w:rsidRPr="00EB0B7E">
        <w:rPr>
          <w:bCs/>
          <w:iCs/>
          <w:sz w:val="24"/>
          <w:szCs w:val="24"/>
        </w:rPr>
        <w:t>Szakember irányításával végezze a korai fejlesztés - gondozásba épített feladatainak ellátását.</w:t>
      </w:r>
    </w:p>
    <w:p w:rsidR="001F6D99" w:rsidRPr="00EB0B7E" w:rsidRDefault="001F6D99" w:rsidP="001F6D99">
      <w:pPr>
        <w:ind w:left="720"/>
        <w:jc w:val="both"/>
        <w:rPr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22"/>
        </w:numPr>
        <w:jc w:val="both"/>
        <w:rPr>
          <w:bCs/>
          <w:iCs/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 xml:space="preserve">Ismerje fel </w:t>
      </w:r>
      <w:r w:rsidRPr="00EB0B7E">
        <w:rPr>
          <w:bCs/>
          <w:iCs/>
          <w:sz w:val="24"/>
          <w:szCs w:val="24"/>
        </w:rPr>
        <w:t>a gyermek sajátos nevelési igényeit. Észlelje a testi szellemi fejlődésben való elmaradás tüneteit és éljen jelzéssel a szülő, illetve az orvos felé.</w:t>
      </w:r>
    </w:p>
    <w:p w:rsidR="001F6D99" w:rsidRPr="00EB0B7E" w:rsidRDefault="001F6D99" w:rsidP="001F6D99">
      <w:pPr>
        <w:ind w:left="720"/>
        <w:jc w:val="both"/>
        <w:rPr>
          <w:sz w:val="24"/>
          <w:szCs w:val="24"/>
        </w:rPr>
      </w:pPr>
    </w:p>
    <w:p w:rsidR="001F6D99" w:rsidRPr="00D71E66" w:rsidRDefault="001F6D99" w:rsidP="001F6D9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 w:rsidRPr="00D71E66">
        <w:rPr>
          <w:b/>
          <w:bCs/>
          <w:i/>
          <w:iCs/>
          <w:sz w:val="24"/>
          <w:szCs w:val="24"/>
        </w:rPr>
        <w:t>Figyelje meg</w:t>
      </w:r>
      <w:r w:rsidRPr="00D71E66">
        <w:rPr>
          <w:sz w:val="24"/>
          <w:szCs w:val="24"/>
        </w:rPr>
        <w:t xml:space="preserve"> az integrált nevelésben részt vevő sajátos nevelési igényű (mozgás, beszéd, játék, érzékszervi, értelmi) vagy beilleszkedési nehézséggel küzdő gyermekek sajátosságait: a fogyatékosság fajtáit, a </w:t>
      </w:r>
      <w:r w:rsidRPr="00D71E66">
        <w:rPr>
          <w:bCs/>
          <w:iCs/>
          <w:sz w:val="24"/>
          <w:szCs w:val="24"/>
        </w:rPr>
        <w:t>fogyatékkal élő gyermekek bölcsődei elhelyezésének módjait,</w:t>
      </w:r>
      <w:r w:rsidRPr="00D71E66">
        <w:rPr>
          <w:sz w:val="24"/>
          <w:szCs w:val="24"/>
        </w:rPr>
        <w:t xml:space="preserve"> a </w:t>
      </w:r>
      <w:r w:rsidRPr="00D71E66">
        <w:rPr>
          <w:bCs/>
          <w:iCs/>
          <w:sz w:val="24"/>
          <w:szCs w:val="24"/>
        </w:rPr>
        <w:t>fejlődési nehézségeket, szocializációs problémákat,</w:t>
      </w:r>
      <w:r w:rsidRPr="00D71E66">
        <w:rPr>
          <w:sz w:val="24"/>
          <w:szCs w:val="24"/>
        </w:rPr>
        <w:t xml:space="preserve"> az </w:t>
      </w:r>
      <w:r w:rsidRPr="00D71E66">
        <w:rPr>
          <w:bCs/>
          <w:iCs/>
          <w:sz w:val="24"/>
          <w:szCs w:val="24"/>
        </w:rPr>
        <w:t>előítéletek enyhítését, feloldását,</w:t>
      </w:r>
      <w:r w:rsidRPr="00D71E66">
        <w:rPr>
          <w:sz w:val="24"/>
          <w:szCs w:val="24"/>
        </w:rPr>
        <w:t xml:space="preserve"> a </w:t>
      </w:r>
      <w:r w:rsidRPr="00D71E66">
        <w:rPr>
          <w:bCs/>
          <w:iCs/>
          <w:sz w:val="24"/>
          <w:szCs w:val="24"/>
        </w:rPr>
        <w:t xml:space="preserve"> korai fejlesztés dilemmáit, a megelőzés, korrekció lehetőségeit, terápiákat, integrációt,</w:t>
      </w:r>
      <w:r w:rsidRPr="00D71E66">
        <w:rPr>
          <w:sz w:val="24"/>
          <w:szCs w:val="24"/>
        </w:rPr>
        <w:t xml:space="preserve"> az</w:t>
      </w:r>
      <w:r w:rsidRPr="00D71E66">
        <w:rPr>
          <w:bCs/>
          <w:iCs/>
          <w:sz w:val="24"/>
          <w:szCs w:val="24"/>
        </w:rPr>
        <w:t xml:space="preserve"> ellátási lehetőségeket (intézményi ellátás, utazó tanári szolgálat, alternatív lehetőségek)</w:t>
      </w:r>
      <w:r w:rsidRPr="00D71E66">
        <w:rPr>
          <w:sz w:val="24"/>
          <w:szCs w:val="24"/>
        </w:rPr>
        <w:t xml:space="preserve"> </w:t>
      </w:r>
      <w:r w:rsidRPr="00D71E66">
        <w:rPr>
          <w:bCs/>
          <w:iCs/>
          <w:sz w:val="24"/>
          <w:szCs w:val="24"/>
        </w:rPr>
        <w:t>fejlesztő programok összeállítását,</w:t>
      </w:r>
      <w:r w:rsidRPr="00D71E66">
        <w:rPr>
          <w:sz w:val="24"/>
          <w:szCs w:val="24"/>
        </w:rPr>
        <w:t xml:space="preserve"> a </w:t>
      </w:r>
      <w:r w:rsidRPr="00D71E66">
        <w:rPr>
          <w:bCs/>
          <w:iCs/>
          <w:sz w:val="24"/>
          <w:szCs w:val="24"/>
        </w:rPr>
        <w:t>napközbeni ellátás</w:t>
      </w:r>
      <w:proofErr w:type="gramEnd"/>
      <w:r w:rsidRPr="00D71E66">
        <w:rPr>
          <w:bCs/>
          <w:iCs/>
          <w:sz w:val="24"/>
          <w:szCs w:val="24"/>
        </w:rPr>
        <w:t xml:space="preserve"> lehetőségeit, feltételeit a korai fejlesztési feladatokban (egyéni</w:t>
      </w:r>
      <w:proofErr w:type="gramStart"/>
      <w:r w:rsidRPr="00D71E66">
        <w:rPr>
          <w:bCs/>
          <w:iCs/>
          <w:sz w:val="24"/>
          <w:szCs w:val="24"/>
        </w:rPr>
        <w:t>,     csoportos</w:t>
      </w:r>
      <w:proofErr w:type="gramEnd"/>
      <w:r w:rsidRPr="00D71E66">
        <w:rPr>
          <w:bCs/>
          <w:iCs/>
          <w:sz w:val="24"/>
          <w:szCs w:val="24"/>
        </w:rPr>
        <w:t xml:space="preserve"> foglalkozás)</w:t>
      </w:r>
      <w:r w:rsidRPr="00D71E66">
        <w:rPr>
          <w:sz w:val="24"/>
          <w:szCs w:val="24"/>
        </w:rPr>
        <w:t xml:space="preserve"> a </w:t>
      </w:r>
      <w:r w:rsidRPr="00D71E66">
        <w:rPr>
          <w:bCs/>
          <w:iCs/>
          <w:sz w:val="24"/>
          <w:szCs w:val="24"/>
        </w:rPr>
        <w:t>csoporton belüli gondozási feladatok, segítségnyújtás lehetőségét és minőségét.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22"/>
        </w:num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Vegyen részt</w:t>
      </w:r>
      <w:r w:rsidRPr="00EB0B7E">
        <w:rPr>
          <w:sz w:val="24"/>
          <w:szCs w:val="24"/>
        </w:rPr>
        <w:t xml:space="preserve"> (lehetőség szerint) a fejlesztési, nevelési, gondozási, ápolási tevékenységek ellátásában.</w:t>
      </w:r>
    </w:p>
    <w:p w:rsidR="001F6D99" w:rsidRPr="00EB0B7E" w:rsidRDefault="001F6D99" w:rsidP="001F6D99">
      <w:pPr>
        <w:jc w:val="both"/>
        <w:rPr>
          <w:bCs/>
          <w:iCs/>
          <w:color w:val="FF0000"/>
          <w:sz w:val="24"/>
          <w:szCs w:val="24"/>
        </w:rPr>
      </w:pPr>
    </w:p>
    <w:p w:rsidR="001F6D99" w:rsidRPr="00EB0B7E" w:rsidRDefault="001F6D99" w:rsidP="001F6D99">
      <w:pPr>
        <w:jc w:val="both"/>
        <w:rPr>
          <w:color w:val="FF0000"/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26"/>
        </w:numPr>
        <w:rPr>
          <w:b/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>A hallgató munkájának ellenőrzése, értékelése</w:t>
      </w:r>
    </w:p>
    <w:p w:rsidR="001F6D99" w:rsidRPr="00EB0B7E" w:rsidRDefault="001F6D99" w:rsidP="001F6D99">
      <w:pPr>
        <w:rPr>
          <w:b/>
          <w:bCs/>
          <w:sz w:val="24"/>
          <w:szCs w:val="24"/>
        </w:rPr>
      </w:pP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EB0B7E">
          <w:rPr>
            <w:sz w:val="24"/>
            <w:szCs w:val="24"/>
          </w:rPr>
          <w:t>1. A</w:t>
        </w:r>
      </w:smartTag>
      <w:r w:rsidRPr="00EB0B7E">
        <w:rPr>
          <w:sz w:val="24"/>
          <w:szCs w:val="24"/>
        </w:rPr>
        <w:t xml:space="preserve"> gyakorlatot követően egy héten belül a Gyakorlati naplóban rögzített tapasztalatokat a csoportot irányító gyakorlati koordinátornak kell leadni, esetleges korrekció, kiegészítés elvégeztetése céljából. A napló tartalmazza az új megfigyelési szempontok alapján rögzített tapasztalatokat, véleményeket különös tekintettel az egyéni vélemény kialakítására.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</w:t>
      </w:r>
      <w:r w:rsidRPr="00EB0B7E">
        <w:rPr>
          <w:sz w:val="24"/>
          <w:szCs w:val="24"/>
        </w:rPr>
        <w:tab/>
        <w:t>A félév elismerését a Pedagógusképző Intézet illetékes oktatója végzi.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3. Az értékelés szempontjai: </w:t>
      </w:r>
    </w:p>
    <w:p w:rsidR="001F6D99" w:rsidRPr="00D71E66" w:rsidRDefault="001F6D99" w:rsidP="001F6D99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D71E66">
        <w:rPr>
          <w:sz w:val="24"/>
          <w:szCs w:val="24"/>
        </w:rPr>
        <w:t>megfigyelések tényszerű, rendszerezett leírása,</w:t>
      </w:r>
    </w:p>
    <w:p w:rsidR="001F6D99" w:rsidRPr="00D71E66" w:rsidRDefault="001F6D99" w:rsidP="001F6D99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D71E66">
        <w:rPr>
          <w:sz w:val="24"/>
          <w:szCs w:val="24"/>
        </w:rPr>
        <w:t>alkalmazkodóképesség, empátia, tolerancia,</w:t>
      </w:r>
    </w:p>
    <w:p w:rsidR="001F6D99" w:rsidRPr="00D71E66" w:rsidRDefault="001F6D99" w:rsidP="001F6D99">
      <w:pPr>
        <w:pStyle w:val="Listaszerbekezds"/>
        <w:numPr>
          <w:ilvl w:val="0"/>
          <w:numId w:val="33"/>
        </w:numPr>
        <w:jc w:val="both"/>
        <w:rPr>
          <w:sz w:val="24"/>
          <w:szCs w:val="24"/>
        </w:rPr>
      </w:pPr>
      <w:r w:rsidRPr="00D71E66">
        <w:rPr>
          <w:sz w:val="24"/>
          <w:szCs w:val="24"/>
        </w:rPr>
        <w:t>a beadott napló formai megfelelése a felsőoktatásban elvárható követelmények szerint.</w:t>
      </w:r>
    </w:p>
    <w:p w:rsidR="001F6D99" w:rsidRDefault="001F6D99" w:rsidP="001F6D99">
      <w:pPr>
        <w:rPr>
          <w:b/>
          <w:bCs/>
          <w:sz w:val="24"/>
          <w:szCs w:val="24"/>
        </w:rPr>
      </w:pPr>
    </w:p>
    <w:p w:rsidR="001B23F0" w:rsidRPr="00EB0B7E" w:rsidRDefault="001B23F0" w:rsidP="001F6D99">
      <w:pPr>
        <w:rPr>
          <w:b/>
          <w:bCs/>
          <w:sz w:val="24"/>
          <w:szCs w:val="24"/>
        </w:rPr>
      </w:pPr>
    </w:p>
    <w:p w:rsidR="001F6D99" w:rsidRPr="00D71E66" w:rsidRDefault="001F6D99" w:rsidP="001F6D99">
      <w:pPr>
        <w:pStyle w:val="Listaszerbekezds"/>
        <w:numPr>
          <w:ilvl w:val="0"/>
          <w:numId w:val="26"/>
        </w:numPr>
        <w:rPr>
          <w:b/>
          <w:bCs/>
          <w:kern w:val="36"/>
          <w:sz w:val="22"/>
          <w:szCs w:val="22"/>
        </w:rPr>
      </w:pPr>
      <w:r w:rsidRPr="00D71E66">
        <w:rPr>
          <w:b/>
          <w:bCs/>
          <w:kern w:val="36"/>
          <w:sz w:val="24"/>
          <w:szCs w:val="24"/>
        </w:rPr>
        <w:t xml:space="preserve">Időkeret: </w:t>
      </w:r>
      <w:r w:rsidRPr="00D71E66">
        <w:rPr>
          <w:b/>
          <w:kern w:val="36"/>
          <w:sz w:val="24"/>
          <w:szCs w:val="24"/>
        </w:rPr>
        <w:t>30/10 óra</w:t>
      </w: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EB0B7E" w:rsidRDefault="001F6D99" w:rsidP="001F6D99">
      <w:pPr>
        <w:rPr>
          <w:sz w:val="24"/>
          <w:szCs w:val="24"/>
        </w:rPr>
      </w:pPr>
    </w:p>
    <w:p w:rsidR="001F6D99" w:rsidRDefault="001F6D99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Pr="00EB0B7E" w:rsidRDefault="001B23F0" w:rsidP="001F6D99">
      <w:pPr>
        <w:rPr>
          <w:sz w:val="24"/>
          <w:szCs w:val="24"/>
        </w:rPr>
      </w:pP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2A0035" w:rsidRDefault="001F6D99" w:rsidP="001F6D99">
      <w:pPr>
        <w:numPr>
          <w:ilvl w:val="0"/>
          <w:numId w:val="28"/>
        </w:numPr>
        <w:jc w:val="center"/>
        <w:rPr>
          <w:b/>
          <w:bCs/>
          <w:i/>
        </w:rPr>
      </w:pPr>
      <w:r w:rsidRPr="002A0035">
        <w:rPr>
          <w:b/>
          <w:bCs/>
          <w:i/>
        </w:rPr>
        <w:t>félév</w:t>
      </w:r>
    </w:p>
    <w:p w:rsidR="001F6D99" w:rsidRPr="002A0035" w:rsidRDefault="001F6D99" w:rsidP="001F6D99">
      <w:pPr>
        <w:ind w:left="360"/>
        <w:rPr>
          <w:b/>
          <w:bCs/>
          <w:i/>
        </w:rPr>
      </w:pP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2A0035">
        <w:rPr>
          <w:b/>
          <w:bCs/>
        </w:rPr>
        <w:t>Egyéni szakmai gyakorlat</w:t>
      </w: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Értékelés formája</w:t>
      </w:r>
      <w:r w:rsidRPr="00EB0B7E">
        <w:rPr>
          <w:sz w:val="24"/>
          <w:szCs w:val="24"/>
        </w:rPr>
        <w:t>: gyakorlati jegy</w:t>
      </w:r>
    </w:p>
    <w:p w:rsidR="001F6D99" w:rsidRPr="00EB0B7E" w:rsidRDefault="001F6D99" w:rsidP="001F6D99">
      <w:pPr>
        <w:jc w:val="both"/>
        <w:rPr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Értékelő: </w:t>
      </w:r>
      <w:r w:rsidRPr="00EB0B7E">
        <w:rPr>
          <w:bCs/>
          <w:sz w:val="24"/>
          <w:szCs w:val="24"/>
        </w:rPr>
        <w:t>a szakvezető javaslata alapján a Pedagógusképző Intézet kijelölt oktatója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A gyakorlat színtere</w:t>
      </w:r>
      <w:r w:rsidRPr="00EB0B7E">
        <w:rPr>
          <w:b/>
          <w:bCs/>
          <w:i/>
          <w:iCs/>
          <w:sz w:val="24"/>
          <w:szCs w:val="24"/>
        </w:rPr>
        <w:t xml:space="preserve">: </w:t>
      </w:r>
      <w:r w:rsidRPr="00EB0B7E">
        <w:rPr>
          <w:bCs/>
          <w:iCs/>
          <w:sz w:val="24"/>
          <w:szCs w:val="24"/>
        </w:rPr>
        <w:t>kijelölt bölcsődék (Szekszárd, Pécs, Paks)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iCs/>
          <w:sz w:val="24"/>
          <w:szCs w:val="24"/>
        </w:rPr>
        <w:t>A</w:t>
      </w:r>
      <w:r w:rsidRPr="00EB0B7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EB0B7E">
        <w:rPr>
          <w:b/>
          <w:bCs/>
          <w:sz w:val="24"/>
          <w:szCs w:val="24"/>
        </w:rPr>
        <w:t>gyakorlat kötelező</w:t>
      </w:r>
      <w:proofErr w:type="gramEnd"/>
      <w:r w:rsidRPr="00EB0B7E">
        <w:rPr>
          <w:sz w:val="24"/>
          <w:szCs w:val="24"/>
        </w:rPr>
        <w:t>: a hiányzást pótolni kell. Betegség esetén orvosi igazolás szükséges.</w:t>
      </w:r>
    </w:p>
    <w:p w:rsidR="001F6D99" w:rsidRDefault="001F6D99" w:rsidP="001F6D99">
      <w:pPr>
        <w:jc w:val="both"/>
        <w:rPr>
          <w:sz w:val="24"/>
          <w:szCs w:val="24"/>
        </w:rPr>
      </w:pPr>
    </w:p>
    <w:p w:rsidR="001B23F0" w:rsidRPr="00EB0B7E" w:rsidRDefault="001B23F0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bCs/>
          <w:sz w:val="24"/>
          <w:szCs w:val="24"/>
        </w:rPr>
        <w:t> </w:t>
      </w:r>
      <w:r w:rsidRPr="00EB0B7E">
        <w:rPr>
          <w:b/>
          <w:kern w:val="36"/>
        </w:rPr>
        <w:t>I. Célok, feladatok, követelmények</w:t>
      </w:r>
    </w:p>
    <w:p w:rsidR="001F6D99" w:rsidRPr="00EB0B7E" w:rsidRDefault="001F6D99" w:rsidP="001F6D99">
      <w:pPr>
        <w:ind w:left="360"/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1. Az egyéni szakmai gyakorlat célja:</w:t>
      </w:r>
    </w:p>
    <w:p w:rsidR="001F6D99" w:rsidRPr="00EB0B7E" w:rsidRDefault="001F6D99" w:rsidP="001F6D99">
      <w:pPr>
        <w:ind w:left="720"/>
        <w:rPr>
          <w:sz w:val="24"/>
          <w:szCs w:val="24"/>
        </w:rPr>
      </w:pPr>
      <w:r w:rsidRPr="00EB0B7E">
        <w:rPr>
          <w:sz w:val="24"/>
          <w:szCs w:val="24"/>
        </w:rPr>
        <w:t>Gyermekközpontú szemlélet kialakítása. A bölcsődés korú gyermek gondozásával, nevelésével való ismerkedés. A gondozás, nevelés hatékonyságának, a gyermek fejlettségének való megállapítására szolgáló módszerek elsajátítása. A családcentrikus szemlélet erősítése, a segítő gyermeknevelői magatartás elsajátítása. A gyermek egyéni képességeinek és igényeinek megfelelő tevékenységek megtervezése és megszervezése az egyéni gyakorlaton.</w:t>
      </w:r>
    </w:p>
    <w:p w:rsidR="001F6D99" w:rsidRPr="00EB0B7E" w:rsidRDefault="001F6D99" w:rsidP="001F6D99">
      <w:pPr>
        <w:ind w:left="720"/>
        <w:rPr>
          <w:i/>
          <w:iCs/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Feladatok: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>A bölcsődei gondozás-nevelés alapelveinek, feladatainak ismerete.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 xml:space="preserve">A bölcsődei élet megszervezése. 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>A gondozás-nevelés főbb helyzeteinek ismerete.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 xml:space="preserve">Speciális szükségletű, hátrányos helyzetű és etnikai kisebbséghez tartozó gyermekek nevelése. 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 xml:space="preserve">A gyermeknevelő szerep korszerű értelmezése. 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 xml:space="preserve">A megismerési folyamatok fejlődésének ismerete. 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 xml:space="preserve">A családlátogatás, beszoktatás, kapcsolattartás a szülőkkel metodikájának megismerése. </w:t>
      </w:r>
    </w:p>
    <w:p w:rsidR="001F6D99" w:rsidRPr="00EB0B7E" w:rsidRDefault="001F6D99" w:rsidP="001F6D99">
      <w:pPr>
        <w:pStyle w:val="Listaszerbekezds"/>
        <w:rPr>
          <w:sz w:val="24"/>
          <w:szCs w:val="24"/>
        </w:rPr>
      </w:pPr>
      <w:r w:rsidRPr="00EB0B7E">
        <w:rPr>
          <w:sz w:val="24"/>
          <w:szCs w:val="24"/>
        </w:rPr>
        <w:t>A bölcsőde és család együttműködési formáiban való jártasság.</w:t>
      </w:r>
    </w:p>
    <w:p w:rsidR="001F6D99" w:rsidRPr="00EB0B7E" w:rsidRDefault="001F6D99" w:rsidP="001F6D99">
      <w:pPr>
        <w:ind w:left="720"/>
        <w:jc w:val="both"/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i/>
          <w:iCs/>
          <w:sz w:val="24"/>
          <w:szCs w:val="24"/>
        </w:rPr>
        <w:t xml:space="preserve">      3.</w:t>
      </w:r>
      <w:r w:rsidRPr="00EB0B7E">
        <w:rPr>
          <w:i/>
          <w:iCs/>
          <w:sz w:val="24"/>
          <w:szCs w:val="24"/>
        </w:rPr>
        <w:tab/>
        <w:t xml:space="preserve"> Követelmények</w:t>
      </w:r>
      <w:r w:rsidRPr="00EB0B7E">
        <w:rPr>
          <w:sz w:val="24"/>
          <w:szCs w:val="24"/>
        </w:rPr>
        <w:t>:</w:t>
      </w:r>
    </w:p>
    <w:p w:rsidR="001F6D99" w:rsidRPr="00EB0B7E" w:rsidRDefault="001F6D99" w:rsidP="001F6D99">
      <w:pPr>
        <w:ind w:left="708"/>
        <w:rPr>
          <w:sz w:val="24"/>
          <w:szCs w:val="24"/>
        </w:rPr>
      </w:pPr>
      <w:r w:rsidRPr="00EB0B7E">
        <w:rPr>
          <w:sz w:val="24"/>
          <w:szCs w:val="24"/>
        </w:rPr>
        <w:t xml:space="preserve">Ismerjék a bölcsődés korú gyermek sajátosságait, nevelésük specifikumait, képesek legyenek a nevelés-gondozást elválaszthatatlan egységének tekinteni, és akként kezelni. </w:t>
      </w:r>
    </w:p>
    <w:p w:rsidR="001F6D99" w:rsidRPr="00EB0B7E" w:rsidRDefault="001F6D99" w:rsidP="001F6D99">
      <w:pPr>
        <w:ind w:left="708"/>
        <w:rPr>
          <w:sz w:val="24"/>
          <w:szCs w:val="24"/>
        </w:rPr>
      </w:pPr>
      <w:r w:rsidRPr="00EB0B7E">
        <w:rPr>
          <w:sz w:val="24"/>
          <w:szCs w:val="24"/>
        </w:rPr>
        <w:t>Felelősséget érezzenek a gyermekek és azok személyiségformálása, fejlődése iránt. Lássa át a családi és a bölcsődei szocializáció törvényszerűségeit a harmonikus személyiségfejlődésben.</w:t>
      </w:r>
    </w:p>
    <w:p w:rsidR="001F6D99" w:rsidRPr="00EB0B7E" w:rsidRDefault="001F6D99" w:rsidP="001F6D99">
      <w:pPr>
        <w:ind w:left="708"/>
        <w:rPr>
          <w:sz w:val="24"/>
          <w:szCs w:val="24"/>
        </w:rPr>
      </w:pPr>
      <w:r w:rsidRPr="00EB0B7E">
        <w:rPr>
          <w:sz w:val="24"/>
          <w:szCs w:val="24"/>
        </w:rPr>
        <w:t xml:space="preserve"> Legyen tájékozott a bölcsődei gondozást-nevelést szabályozó dokumentumok tartalmában, a bölcsődére vonatkozó törvények, rendeletek kérdéseiben, a bölcsődei élet mindennapi történéseiben, megszervezésében. </w:t>
      </w:r>
    </w:p>
    <w:p w:rsidR="001F6D99" w:rsidRPr="00EB0B7E" w:rsidRDefault="001F6D99" w:rsidP="001F6D99">
      <w:pPr>
        <w:ind w:left="708"/>
        <w:rPr>
          <w:sz w:val="24"/>
          <w:szCs w:val="24"/>
        </w:rPr>
      </w:pPr>
      <w:r w:rsidRPr="00EB0B7E">
        <w:rPr>
          <w:sz w:val="24"/>
          <w:szCs w:val="24"/>
        </w:rPr>
        <w:t>Ismerjék a családdal való kapcsolattartás jelentőségét, módszereit.</w:t>
      </w:r>
    </w:p>
    <w:p w:rsidR="001F6D99" w:rsidRDefault="001F6D99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Default="001B23F0" w:rsidP="001F6D99">
      <w:pPr>
        <w:rPr>
          <w:sz w:val="24"/>
          <w:szCs w:val="24"/>
        </w:rPr>
      </w:pPr>
    </w:p>
    <w:p w:rsidR="001B23F0" w:rsidRPr="00EB0B7E" w:rsidRDefault="001B23F0" w:rsidP="001F6D99">
      <w:pPr>
        <w:rPr>
          <w:sz w:val="24"/>
          <w:szCs w:val="24"/>
        </w:rPr>
      </w:pPr>
    </w:p>
    <w:p w:rsidR="001F6D99" w:rsidRPr="00EB0B7E" w:rsidRDefault="001F6D99" w:rsidP="001F6D99">
      <w:pPr>
        <w:rPr>
          <w:b/>
          <w:kern w:val="36"/>
          <w:sz w:val="24"/>
          <w:szCs w:val="24"/>
        </w:rPr>
      </w:pPr>
      <w:r w:rsidRPr="00EB0B7E">
        <w:rPr>
          <w:b/>
          <w:kern w:val="36"/>
          <w:sz w:val="24"/>
          <w:szCs w:val="24"/>
        </w:rPr>
        <w:t xml:space="preserve">II.  </w:t>
      </w:r>
      <w:proofErr w:type="gramStart"/>
      <w:r w:rsidRPr="00EB0B7E">
        <w:rPr>
          <w:b/>
          <w:kern w:val="36"/>
          <w:sz w:val="24"/>
          <w:szCs w:val="24"/>
        </w:rPr>
        <w:t>A</w:t>
      </w:r>
      <w:proofErr w:type="gramEnd"/>
      <w:r w:rsidRPr="00EB0B7E">
        <w:rPr>
          <w:b/>
          <w:kern w:val="36"/>
          <w:sz w:val="24"/>
          <w:szCs w:val="24"/>
        </w:rPr>
        <w:t xml:space="preserve"> hallgató feladatai a félév során</w:t>
      </w:r>
    </w:p>
    <w:p w:rsidR="001F6D99" w:rsidRPr="00EB0B7E" w:rsidRDefault="001F6D99" w:rsidP="001F6D99">
      <w:pPr>
        <w:rPr>
          <w:b/>
          <w:kern w:val="36"/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16"/>
        </w:numPr>
        <w:jc w:val="both"/>
        <w:rPr>
          <w:sz w:val="22"/>
          <w:szCs w:val="22"/>
        </w:rPr>
      </w:pPr>
      <w:r w:rsidRPr="00EB0B7E">
        <w:rPr>
          <w:b/>
          <w:bCs/>
          <w:i/>
          <w:iCs/>
          <w:sz w:val="24"/>
          <w:szCs w:val="24"/>
        </w:rPr>
        <w:t>Készüljön fel</w:t>
      </w:r>
      <w:r w:rsidRPr="00EB0B7E">
        <w:rPr>
          <w:sz w:val="24"/>
          <w:szCs w:val="24"/>
        </w:rPr>
        <w:t xml:space="preserve"> a pedagógiai gyakorlatra:</w:t>
      </w:r>
      <w:r w:rsidRPr="00EB0B7E">
        <w:rPr>
          <w:sz w:val="22"/>
          <w:szCs w:val="22"/>
        </w:rPr>
        <w:t xml:space="preserve"> </w:t>
      </w:r>
    </w:p>
    <w:p w:rsidR="001F6D99" w:rsidRPr="00EB0B7E" w:rsidRDefault="001F6D99" w:rsidP="001F6D99">
      <w:pPr>
        <w:ind w:left="1428"/>
        <w:rPr>
          <w:sz w:val="24"/>
          <w:szCs w:val="24"/>
        </w:rPr>
      </w:pPr>
      <w:r w:rsidRPr="00EB0B7E">
        <w:rPr>
          <w:sz w:val="24"/>
          <w:szCs w:val="24"/>
        </w:rPr>
        <w:t xml:space="preserve"> </w:t>
      </w: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hallgató az elméletben tanult ismereteit és az előző megfigyelési tapasztalatait tudja alkalmazni a gyakorlatban.</w:t>
      </w:r>
    </w:p>
    <w:p w:rsidR="001B23F0" w:rsidRPr="00EB0B7E" w:rsidRDefault="001B23F0" w:rsidP="001F6D99">
      <w:pPr>
        <w:jc w:val="both"/>
        <w:rPr>
          <w:sz w:val="22"/>
          <w:szCs w:val="22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     2.</w:t>
      </w:r>
      <w:r w:rsidRPr="00EB0B7E">
        <w:rPr>
          <w:sz w:val="24"/>
          <w:szCs w:val="24"/>
        </w:rPr>
        <w:tab/>
      </w:r>
      <w:r w:rsidRPr="00EB0B7E">
        <w:rPr>
          <w:sz w:val="14"/>
          <w:szCs w:val="14"/>
        </w:rPr>
        <w:t xml:space="preserve"> </w:t>
      </w:r>
      <w:r w:rsidRPr="00EB0B7E">
        <w:rPr>
          <w:b/>
          <w:bCs/>
          <w:i/>
          <w:iCs/>
          <w:sz w:val="24"/>
          <w:szCs w:val="24"/>
        </w:rPr>
        <w:t>Ismerje meg: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1F6D99">
      <w:pPr>
        <w:ind w:left="1428" w:hanging="720"/>
        <w:jc w:val="both"/>
        <w:rPr>
          <w:sz w:val="24"/>
          <w:szCs w:val="24"/>
        </w:rPr>
      </w:pPr>
      <w:r w:rsidRPr="00EB0B7E">
        <w:rPr>
          <w:sz w:val="22"/>
          <w:szCs w:val="22"/>
        </w:rPr>
        <w:tab/>
      </w: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helyi adottságokat, tudjon tájékozódni a napi események sorrendjében.</w:t>
      </w:r>
    </w:p>
    <w:p w:rsidR="001F6D99" w:rsidRPr="00EB0B7E" w:rsidRDefault="001F6D99" w:rsidP="001F6D99">
      <w:pPr>
        <w:ind w:left="708" w:firstLine="42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/>
        <w:jc w:val="both"/>
        <w:rPr>
          <w:sz w:val="24"/>
          <w:szCs w:val="24"/>
        </w:rPr>
      </w:pPr>
      <w:r w:rsidRPr="00EB0B7E">
        <w:rPr>
          <w:bCs/>
          <w:iCs/>
          <w:sz w:val="24"/>
          <w:szCs w:val="24"/>
        </w:rPr>
        <w:t>3</w:t>
      </w:r>
      <w:r w:rsidRPr="00EB0B7E">
        <w:rPr>
          <w:b/>
          <w:bCs/>
          <w:i/>
          <w:iCs/>
          <w:sz w:val="24"/>
          <w:szCs w:val="24"/>
        </w:rPr>
        <w:t>.  Figyelje meg</w:t>
      </w:r>
      <w:r w:rsidRPr="00EB0B7E">
        <w:rPr>
          <w:sz w:val="24"/>
          <w:szCs w:val="24"/>
        </w:rPr>
        <w:t>: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 xml:space="preserve"> </w:t>
      </w:r>
      <w:proofErr w:type="gramStart"/>
      <w:r w:rsidRPr="00EB0B7E">
        <w:rPr>
          <w:sz w:val="24"/>
          <w:szCs w:val="24"/>
        </w:rPr>
        <w:t>mit</w:t>
      </w:r>
      <w:proofErr w:type="gramEnd"/>
      <w:r w:rsidRPr="00EB0B7E">
        <w:rPr>
          <w:sz w:val="24"/>
          <w:szCs w:val="24"/>
        </w:rPr>
        <w:t xml:space="preserve"> látott a  gyermek bölcsődei átvételénél, étkezéseknél, délelőtti játékidőben, gondozási műveletek alatt.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15"/>
        </w:num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Vegyen részt</w:t>
      </w:r>
      <w:r w:rsidRPr="00EB0B7E">
        <w:rPr>
          <w:sz w:val="24"/>
          <w:szCs w:val="24"/>
        </w:rPr>
        <w:t xml:space="preserve"> (lehetőség szerint)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gyermekek ellátásában</w:t>
      </w:r>
    </w:p>
    <w:p w:rsidR="001F6D99" w:rsidRDefault="001F6D99" w:rsidP="001F6D99">
      <w:pPr>
        <w:jc w:val="both"/>
        <w:rPr>
          <w:sz w:val="24"/>
          <w:szCs w:val="24"/>
        </w:rPr>
      </w:pPr>
    </w:p>
    <w:p w:rsidR="001B23F0" w:rsidRPr="00EB0B7E" w:rsidRDefault="001B23F0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rPr>
          <w:b/>
          <w:bCs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III. </w:t>
      </w:r>
      <w:proofErr w:type="gramStart"/>
      <w:r w:rsidRPr="00EB0B7E">
        <w:rPr>
          <w:b/>
          <w:bCs/>
          <w:sz w:val="24"/>
          <w:szCs w:val="24"/>
        </w:rPr>
        <w:t>A</w:t>
      </w:r>
      <w:proofErr w:type="gramEnd"/>
      <w:r w:rsidRPr="00EB0B7E">
        <w:rPr>
          <w:b/>
          <w:bCs/>
          <w:sz w:val="24"/>
          <w:szCs w:val="24"/>
        </w:rPr>
        <w:t xml:space="preserve"> hallgató munkájának ellenőrzése, értékelése</w:t>
      </w:r>
    </w:p>
    <w:p w:rsidR="001F6D99" w:rsidRPr="00EB0B7E" w:rsidRDefault="001F6D99" w:rsidP="001F6D99">
      <w:pPr>
        <w:ind w:left="106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A gyakorlati jegyet a hallgató gyakorlati naplója, tevékenysége alapján a szakvezető javasolja.</w:t>
      </w:r>
    </w:p>
    <w:p w:rsidR="001F6D99" w:rsidRDefault="001F6D99" w:rsidP="001F6D99">
      <w:pPr>
        <w:ind w:left="1068" w:hanging="360"/>
        <w:jc w:val="both"/>
        <w:rPr>
          <w:sz w:val="22"/>
          <w:szCs w:val="22"/>
        </w:rPr>
      </w:pPr>
      <w:r w:rsidRPr="00EB0B7E">
        <w:rPr>
          <w:sz w:val="22"/>
          <w:szCs w:val="22"/>
        </w:rPr>
        <w:tab/>
      </w:r>
    </w:p>
    <w:p w:rsidR="001B23F0" w:rsidRPr="00EB0B7E" w:rsidRDefault="001B23F0" w:rsidP="001F6D99">
      <w:pPr>
        <w:ind w:left="1068" w:hanging="360"/>
        <w:jc w:val="both"/>
        <w:rPr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  <w:r w:rsidRPr="00EB0B7E">
        <w:rPr>
          <w:b/>
          <w:bCs/>
          <w:kern w:val="36"/>
          <w:sz w:val="24"/>
          <w:szCs w:val="24"/>
        </w:rPr>
        <w:t>IV. Időkeret</w:t>
      </w:r>
      <w:r w:rsidR="00C4713B">
        <w:rPr>
          <w:b/>
          <w:bCs/>
          <w:kern w:val="36"/>
          <w:sz w:val="24"/>
          <w:szCs w:val="24"/>
        </w:rPr>
        <w:t>:</w:t>
      </w:r>
      <w:r w:rsidR="00E50F02" w:rsidRPr="00E50F02">
        <w:rPr>
          <w:b/>
          <w:kern w:val="36"/>
          <w:sz w:val="22"/>
          <w:szCs w:val="22"/>
        </w:rPr>
        <w:t xml:space="preserve"> </w:t>
      </w:r>
      <w:r w:rsidR="00E50F02" w:rsidRPr="00C4713B">
        <w:rPr>
          <w:b/>
          <w:kern w:val="36"/>
          <w:sz w:val="22"/>
          <w:szCs w:val="22"/>
        </w:rPr>
        <w:t>90/</w:t>
      </w:r>
      <w:r w:rsidR="00E50F02" w:rsidRPr="00E50F02">
        <w:rPr>
          <w:b/>
          <w:kern w:val="36"/>
          <w:sz w:val="22"/>
          <w:szCs w:val="22"/>
        </w:rPr>
        <w:t>20 óra</w:t>
      </w: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Default="001F6D99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B23F0" w:rsidRDefault="001B23F0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kern w:val="36"/>
          <w:sz w:val="22"/>
          <w:szCs w:val="22"/>
        </w:rPr>
      </w:pPr>
    </w:p>
    <w:p w:rsidR="001F6D99" w:rsidRPr="00EB0B7E" w:rsidRDefault="001F6D99" w:rsidP="001F6D99">
      <w:pPr>
        <w:rPr>
          <w:b/>
          <w:bCs/>
          <w:sz w:val="24"/>
          <w:szCs w:val="24"/>
        </w:rPr>
      </w:pPr>
    </w:p>
    <w:p w:rsidR="001F6D99" w:rsidRPr="00EB0B7E" w:rsidRDefault="001F6D99" w:rsidP="001F6D99">
      <w:pPr>
        <w:jc w:val="center"/>
        <w:rPr>
          <w:b/>
          <w:bCs/>
          <w:i/>
          <w:sz w:val="24"/>
          <w:szCs w:val="24"/>
        </w:rPr>
      </w:pPr>
      <w:r w:rsidRPr="00EB0B7E">
        <w:rPr>
          <w:b/>
          <w:bCs/>
          <w:i/>
          <w:sz w:val="24"/>
          <w:szCs w:val="24"/>
        </w:rPr>
        <w:t>6. félév</w:t>
      </w:r>
    </w:p>
    <w:p w:rsidR="001F6D99" w:rsidRPr="00EB0B7E" w:rsidRDefault="001F6D99" w:rsidP="001F6D99">
      <w:pPr>
        <w:jc w:val="center"/>
        <w:rPr>
          <w:sz w:val="24"/>
          <w:szCs w:val="24"/>
        </w:rPr>
      </w:pPr>
      <w:r w:rsidRPr="00EB0B7E">
        <w:rPr>
          <w:b/>
          <w:bCs/>
        </w:rPr>
        <w:t>Összefüggő szakmai gyakorlat</w:t>
      </w:r>
    </w:p>
    <w:p w:rsidR="001F6D99" w:rsidRPr="00EB0B7E" w:rsidRDefault="001F6D99" w:rsidP="001F6D99">
      <w:pPr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Értékelés formája</w:t>
      </w:r>
      <w:r w:rsidRPr="00EB0B7E">
        <w:rPr>
          <w:sz w:val="24"/>
          <w:szCs w:val="24"/>
        </w:rPr>
        <w:t>: gyakorlati jegy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Értékelő: </w:t>
      </w:r>
      <w:r w:rsidRPr="00EB0B7E">
        <w:rPr>
          <w:bCs/>
          <w:sz w:val="24"/>
          <w:szCs w:val="24"/>
        </w:rPr>
        <w:t>a szakvezető javaslatára a Pedagógusképző Intézet kijelölt oktatója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sz w:val="24"/>
          <w:szCs w:val="24"/>
        </w:rPr>
        <w:t>A gyakorlat színtere</w:t>
      </w:r>
      <w:r w:rsidRPr="00EB0B7E">
        <w:rPr>
          <w:b/>
          <w:bCs/>
          <w:i/>
          <w:iCs/>
          <w:sz w:val="24"/>
          <w:szCs w:val="24"/>
        </w:rPr>
        <w:t xml:space="preserve">: </w:t>
      </w:r>
      <w:r w:rsidRPr="00EB0B7E">
        <w:rPr>
          <w:bCs/>
          <w:iCs/>
          <w:sz w:val="24"/>
          <w:szCs w:val="24"/>
        </w:rPr>
        <w:t>kijelölt bölcsődék (Szekszárd, Pécs, Paks)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b/>
          <w:bCs/>
          <w:iCs/>
          <w:sz w:val="24"/>
          <w:szCs w:val="24"/>
        </w:rPr>
        <w:t>A</w:t>
      </w:r>
      <w:r w:rsidRPr="00EB0B7E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EB0B7E">
        <w:rPr>
          <w:b/>
          <w:bCs/>
          <w:sz w:val="24"/>
          <w:szCs w:val="24"/>
        </w:rPr>
        <w:t>gyakorlat kötelező</w:t>
      </w:r>
      <w:proofErr w:type="gramEnd"/>
      <w:r w:rsidRPr="00EB0B7E">
        <w:rPr>
          <w:sz w:val="24"/>
          <w:szCs w:val="24"/>
        </w:rPr>
        <w:t>, a hiányzást pótolni kell. Betegség esetén orvosi igazolás szükséges.</w:t>
      </w:r>
    </w:p>
    <w:p w:rsidR="001F6D99" w:rsidRDefault="00B70DA5" w:rsidP="001F6D99">
      <w:pPr>
        <w:jc w:val="both"/>
        <w:rPr>
          <w:sz w:val="24"/>
          <w:szCs w:val="24"/>
        </w:rPr>
      </w:pPr>
      <w:r w:rsidRPr="00B70DA5">
        <w:rPr>
          <w:b/>
          <w:sz w:val="24"/>
          <w:szCs w:val="24"/>
        </w:rPr>
        <w:t>A gyakorlat előfeltétele:</w:t>
      </w:r>
      <w:r>
        <w:rPr>
          <w:sz w:val="24"/>
          <w:szCs w:val="24"/>
        </w:rPr>
        <w:t xml:space="preserve"> a képzés során előírt összes gyakorlat sikeres teljesítése.</w:t>
      </w:r>
    </w:p>
    <w:p w:rsidR="00B70DA5" w:rsidRPr="00B70DA5" w:rsidRDefault="00B70DA5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18"/>
        </w:numPr>
        <w:rPr>
          <w:b/>
          <w:kern w:val="36"/>
        </w:rPr>
      </w:pPr>
      <w:r w:rsidRPr="00EB0B7E">
        <w:rPr>
          <w:b/>
          <w:kern w:val="36"/>
        </w:rPr>
        <w:t>Célok, feladatok, követelmények</w:t>
      </w:r>
    </w:p>
    <w:p w:rsidR="001F6D99" w:rsidRPr="00EB0B7E" w:rsidRDefault="001F6D99" w:rsidP="001F6D99">
      <w:pPr>
        <w:ind w:left="360"/>
        <w:rPr>
          <w:i/>
          <w:iCs/>
          <w:sz w:val="24"/>
          <w:szCs w:val="24"/>
        </w:rPr>
      </w:pPr>
      <w:r w:rsidRPr="00EB0B7E">
        <w:rPr>
          <w:i/>
          <w:iCs/>
          <w:sz w:val="24"/>
          <w:szCs w:val="24"/>
        </w:rPr>
        <w:t>1. Az összefüggő szakmai gyakorlat célja:</w:t>
      </w:r>
    </w:p>
    <w:tbl>
      <w:tblPr>
        <w:tblW w:w="9108" w:type="dxa"/>
        <w:jc w:val="center"/>
        <w:tblLayout w:type="fixed"/>
        <w:tblLook w:val="01E0"/>
      </w:tblPr>
      <w:tblGrid>
        <w:gridCol w:w="9108"/>
      </w:tblGrid>
      <w:tr w:rsidR="001F6D99" w:rsidRPr="00EB0B7E" w:rsidTr="001F43B7">
        <w:trPr>
          <w:jc w:val="center"/>
        </w:trPr>
        <w:tc>
          <w:tcPr>
            <w:tcW w:w="9108" w:type="dxa"/>
          </w:tcPr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b/>
                <w:sz w:val="24"/>
                <w:szCs w:val="24"/>
              </w:rPr>
            </w:pPr>
            <w:r w:rsidRPr="00EB0B7E">
              <w:rPr>
                <w:b/>
                <w:sz w:val="24"/>
                <w:szCs w:val="24"/>
              </w:rPr>
              <w:t xml:space="preserve"> </w:t>
            </w:r>
            <w:r w:rsidRPr="00EB0B7E">
              <w:rPr>
                <w:sz w:val="24"/>
                <w:szCs w:val="24"/>
              </w:rPr>
              <w:t>A kisgyermeknevelő hivatásra való felkészítés. Ismerjék meg a hallgatók azt az intézményt, ahol szakemberként elhelyezkedhetnek. Cél, élményeket és ismereteket nyújtani az intézményről, a gyermekekkel való bánásmódról, a felnőtt és a gyermek kapcsolatáról, az egyes ellátási formák szakmai munkájáról, szakmai alapelveiről. A gyakorlat járuljon hozzá a hallgatók érzelmi beállítódásának fejlődéséhez, a gyakorlatok során szerzett tapasztalatok, elvégzett feladatok segítsék az elméleti ismeretek elmélyülését, fejlessze azokat a jártasságokat, készségeket és képességeket, amelyek alkalmassá teszik a hallgatót a 0 – 3 (5) éves korú gyermekek gondozására, nevelésére.</w:t>
            </w:r>
          </w:p>
        </w:tc>
      </w:tr>
    </w:tbl>
    <w:p w:rsidR="001F6D99" w:rsidRPr="00EB0B7E" w:rsidRDefault="001F6D99" w:rsidP="001F6D99">
      <w:pPr>
        <w:rPr>
          <w:i/>
          <w:iCs/>
          <w:sz w:val="24"/>
          <w:szCs w:val="24"/>
        </w:rPr>
      </w:pPr>
    </w:p>
    <w:p w:rsidR="001F6D99" w:rsidRPr="00D71E66" w:rsidRDefault="001F6D99" w:rsidP="001F6D99">
      <w:pPr>
        <w:ind w:left="360"/>
        <w:jc w:val="both"/>
        <w:rPr>
          <w:i/>
          <w:iCs/>
          <w:sz w:val="24"/>
          <w:szCs w:val="24"/>
        </w:rPr>
      </w:pPr>
      <w:r w:rsidRPr="00D71E66">
        <w:rPr>
          <w:i/>
          <w:iCs/>
          <w:sz w:val="24"/>
          <w:szCs w:val="24"/>
        </w:rPr>
        <w:t>2. Feladatok:</w:t>
      </w:r>
    </w:p>
    <w:tbl>
      <w:tblPr>
        <w:tblW w:w="9108" w:type="dxa"/>
        <w:jc w:val="center"/>
        <w:tblLayout w:type="fixed"/>
        <w:tblLook w:val="01E0"/>
      </w:tblPr>
      <w:tblGrid>
        <w:gridCol w:w="9108"/>
      </w:tblGrid>
      <w:tr w:rsidR="001F6D99" w:rsidRPr="00EB0B7E" w:rsidTr="001F43B7">
        <w:trPr>
          <w:jc w:val="center"/>
        </w:trPr>
        <w:tc>
          <w:tcPr>
            <w:tcW w:w="9108" w:type="dxa"/>
          </w:tcPr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b/>
                <w:sz w:val="24"/>
                <w:szCs w:val="24"/>
              </w:rPr>
              <w:t xml:space="preserve"> </w:t>
            </w:r>
            <w:r w:rsidRPr="00EB0B7E">
              <w:rPr>
                <w:sz w:val="24"/>
                <w:szCs w:val="24"/>
              </w:rPr>
              <w:t xml:space="preserve">A bölcsődében a kisgyermeknevelő hallgató legyen képes a nevelés-gondozást elválaszthatatlan egységének tekinteni, és akként kezelni, felelősséget érezni a gyermekek, és azok személyiségformálása, fejlődése iránt.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Tudjon felelősen tevékenykedni, viselkedni, dönteni, felelősséget vállalni, szeretettel közeledni a rábízott gyermekhez, nekik teljes biztonságot és elfogadást nyújtani.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 Lássa át a családi és a bölcsődei szocializáció törvényszerűségeit a harmonikus személyiségfejlődésben.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A szülőket és a gyermekeket tekintse egyenrangú partnernek, segítse át a gyermeket fejlődésének nehézségein.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Ismerje fel és támogassa a sajátosan fejlődő gyermekek szükségleteit, igényeit, csoporthelyzetben is valósítsa meg az egyéni bánásmódot.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Pozitív minta nyújtásával empátiás, toleráns, elfogadó attitűdöt alakítson ki a csecsemőben és a kisgyermekben.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 xml:space="preserve">A gyermek egyéniségének tiszteletben tartásával egyidejűleg fogadja el a szükséges szociális szabályokat, és ebben építsen a gyermek belátására, személyiségének pozitívumaira. </w:t>
            </w:r>
          </w:p>
          <w:p w:rsidR="001F6D99" w:rsidRPr="00EB0B7E" w:rsidRDefault="001F6D99" w:rsidP="001F43B7">
            <w:pPr>
              <w:tabs>
                <w:tab w:val="left" w:pos="1668"/>
                <w:tab w:val="left" w:pos="2458"/>
                <w:tab w:val="left" w:pos="3510"/>
              </w:tabs>
              <w:jc w:val="both"/>
              <w:rPr>
                <w:b/>
                <w:sz w:val="24"/>
                <w:szCs w:val="24"/>
              </w:rPr>
            </w:pPr>
            <w:r w:rsidRPr="00EB0B7E">
              <w:rPr>
                <w:sz w:val="24"/>
                <w:szCs w:val="24"/>
              </w:rPr>
              <w:t>Annak szellemében dolgozzon, hogy a játéktevékenység a csecsemő és a kisgyermek fő tevékenysége, személyiségének leghatékonyabb fejlesztője, nevelői magatartásával támogassa az önálló aktivitást és a kreativitást.</w:t>
            </w:r>
          </w:p>
        </w:tc>
      </w:tr>
    </w:tbl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jc w:val="both"/>
        <w:rPr>
          <w:sz w:val="24"/>
          <w:szCs w:val="24"/>
        </w:rPr>
      </w:pPr>
      <w:r w:rsidRPr="00EB0B7E">
        <w:rPr>
          <w:i/>
          <w:iCs/>
          <w:sz w:val="24"/>
          <w:szCs w:val="24"/>
        </w:rPr>
        <w:t xml:space="preserve">      3.</w:t>
      </w:r>
      <w:r w:rsidRPr="00EB0B7E">
        <w:rPr>
          <w:i/>
          <w:iCs/>
          <w:sz w:val="24"/>
          <w:szCs w:val="24"/>
        </w:rPr>
        <w:tab/>
      </w:r>
      <w:r w:rsidRPr="00EB0B7E">
        <w:rPr>
          <w:i/>
          <w:iCs/>
          <w:sz w:val="14"/>
          <w:szCs w:val="14"/>
        </w:rPr>
        <w:t xml:space="preserve"> </w:t>
      </w:r>
      <w:r w:rsidRPr="00EB0B7E">
        <w:rPr>
          <w:i/>
          <w:iCs/>
          <w:sz w:val="24"/>
          <w:szCs w:val="24"/>
        </w:rPr>
        <w:t>Követelmények</w:t>
      </w:r>
      <w:r w:rsidRPr="00EB0B7E">
        <w:rPr>
          <w:sz w:val="24"/>
          <w:szCs w:val="24"/>
        </w:rPr>
        <w:t>: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>Ismerjék a bölcsődés korú gyermek sajátosságait, nevelésük specifikumait, képesek legyenek a nevelés-gondozást elválaszthatatlan egységének tekinteni, és akként kezelni.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 xml:space="preserve"> Felelősséget érezzenek a gyermekek, és azok személyiségformálása, fejlődése iránt.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 xml:space="preserve"> Lássa át a családi és a bölcsődei szocializáció törvényszerűségeit a harmonikus személyiségfejlődésben.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lastRenderedPageBreak/>
        <w:t xml:space="preserve"> Legyen tájékozott a bölcsődei gondozást-nevelést szabályozó dokumentumok tartalmában, a bölcsődére vonatkozó törvények, rendeletek kérdéseiben, a bölcsődei élet mindennapi történéseiben, megszervezésében. 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 xml:space="preserve">Kísérje figyelemmel, támogassa a gyermek testi, lelki és szociális fejlődését. 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 xml:space="preserve">Ismerje a családdal való kapcsolattartás jelentőségét, módszereit. 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>Alkalmazza a család és a gyermekek védelmét szolgáló jogszabályokat, szakmai dokumentumokat.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 xml:space="preserve"> Mérlegelje a különböző eljárások és ellátások előnyeit és hátrányait, vezesse a munkájához kapcsolódó dokumentációt.</w:t>
      </w:r>
    </w:p>
    <w:p w:rsidR="001F6D99" w:rsidRPr="00EB0B7E" w:rsidRDefault="001F6D99" w:rsidP="001F6D99">
      <w:pPr>
        <w:rPr>
          <w:sz w:val="24"/>
          <w:szCs w:val="24"/>
        </w:rPr>
      </w:pPr>
      <w:r w:rsidRPr="00EB0B7E">
        <w:rPr>
          <w:sz w:val="24"/>
          <w:szCs w:val="24"/>
        </w:rPr>
        <w:t xml:space="preserve"> A munkája során birtokába került adatokat a jogszabályok és a szociális munka etikai kódexe szerint kezelje.</w:t>
      </w:r>
    </w:p>
    <w:p w:rsidR="001F6D99" w:rsidRDefault="001F6D99" w:rsidP="001F6D99">
      <w:pPr>
        <w:rPr>
          <w:sz w:val="22"/>
          <w:szCs w:val="22"/>
        </w:rPr>
      </w:pPr>
    </w:p>
    <w:p w:rsidR="001B23F0" w:rsidRPr="00EB0B7E" w:rsidRDefault="001B23F0" w:rsidP="001F6D99">
      <w:pPr>
        <w:rPr>
          <w:sz w:val="22"/>
          <w:szCs w:val="22"/>
        </w:rPr>
      </w:pPr>
    </w:p>
    <w:p w:rsidR="001F6D99" w:rsidRPr="00EB0B7E" w:rsidRDefault="001F6D99" w:rsidP="001F6D99">
      <w:pPr>
        <w:rPr>
          <w:b/>
          <w:kern w:val="36"/>
        </w:rPr>
      </w:pPr>
      <w:r w:rsidRPr="00EB0B7E">
        <w:rPr>
          <w:b/>
          <w:kern w:val="36"/>
        </w:rPr>
        <w:t>II. Szervezési szempontok</w:t>
      </w:r>
    </w:p>
    <w:p w:rsidR="001F6D99" w:rsidRPr="00EB0B7E" w:rsidRDefault="001F6D99" w:rsidP="001F6D99">
      <w:pPr>
        <w:ind w:left="1068"/>
        <w:rPr>
          <w:sz w:val="22"/>
          <w:szCs w:val="22"/>
        </w:rPr>
      </w:pP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1</w:t>
      </w:r>
      <w:r w:rsidRPr="00EB0B7E">
        <w:rPr>
          <w:color w:val="FF0000"/>
          <w:sz w:val="24"/>
          <w:szCs w:val="24"/>
        </w:rPr>
        <w:t>.</w:t>
      </w:r>
      <w:r w:rsidRPr="00EB0B7E">
        <w:rPr>
          <w:color w:val="FF0000"/>
          <w:sz w:val="24"/>
          <w:szCs w:val="24"/>
        </w:rPr>
        <w:tab/>
      </w:r>
      <w:r w:rsidRPr="00EB0B7E">
        <w:rPr>
          <w:sz w:val="24"/>
          <w:szCs w:val="24"/>
        </w:rPr>
        <w:t>A gyakorlatidő alatt a hallgató mindig a betanító gondozónővel megegyező műszakban dolgozzon.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360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2. </w:t>
      </w:r>
      <w:r w:rsidRPr="00EB0B7E">
        <w:rPr>
          <w:sz w:val="24"/>
          <w:szCs w:val="24"/>
        </w:rPr>
        <w:tab/>
        <w:t>A hallgató a jelen Útmutatóban számára megfogalmazott feladatok teljesítését  Gyakorlati naplóban dokumentálja, melyet a szakvezető és a Pedagógusképző Intézet illetékes oktatója folyamatosan ellenőriz, értékel.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ind w:left="1068" w:hanging="1068"/>
        <w:rPr>
          <w:kern w:val="36"/>
          <w:sz w:val="24"/>
          <w:szCs w:val="24"/>
        </w:rPr>
      </w:pPr>
      <w:r w:rsidRPr="00EB0B7E">
        <w:rPr>
          <w:sz w:val="24"/>
          <w:szCs w:val="24"/>
        </w:rPr>
        <w:t xml:space="preserve">             3.</w:t>
      </w:r>
      <w:r w:rsidRPr="00EB0B7E">
        <w:rPr>
          <w:sz w:val="24"/>
          <w:szCs w:val="24"/>
        </w:rPr>
        <w:tab/>
        <w:t>A gyakorlat feladatainak az elvégzését a gyakorló intézmények illetékes szakvezetői a Gyakorlati naplóban történő aláírásukkal igazolják</w:t>
      </w:r>
      <w:r w:rsidRPr="00EB0B7E">
        <w:rPr>
          <w:kern w:val="36"/>
          <w:sz w:val="24"/>
          <w:szCs w:val="24"/>
        </w:rPr>
        <w:t xml:space="preserve"> </w:t>
      </w:r>
    </w:p>
    <w:p w:rsidR="001F6D99" w:rsidRDefault="001F6D99" w:rsidP="001F6D99">
      <w:pPr>
        <w:rPr>
          <w:sz w:val="22"/>
          <w:szCs w:val="22"/>
        </w:rPr>
      </w:pPr>
    </w:p>
    <w:p w:rsidR="001B23F0" w:rsidRPr="00EB0B7E" w:rsidRDefault="001B23F0" w:rsidP="001F6D99">
      <w:pPr>
        <w:rPr>
          <w:sz w:val="22"/>
          <w:szCs w:val="22"/>
        </w:rPr>
      </w:pPr>
    </w:p>
    <w:p w:rsidR="001F6D99" w:rsidRPr="00EB0B7E" w:rsidRDefault="001F6D99" w:rsidP="001F6D99">
      <w:pPr>
        <w:numPr>
          <w:ilvl w:val="0"/>
          <w:numId w:val="20"/>
        </w:numPr>
        <w:rPr>
          <w:b/>
          <w:kern w:val="36"/>
        </w:rPr>
      </w:pPr>
      <w:r w:rsidRPr="00EB0B7E">
        <w:rPr>
          <w:b/>
          <w:kern w:val="36"/>
        </w:rPr>
        <w:t>A hallgató feladatai a félév során</w:t>
      </w:r>
    </w:p>
    <w:p w:rsidR="001F6D99" w:rsidRPr="00EB0B7E" w:rsidRDefault="001F6D99" w:rsidP="001F6D99">
      <w:pPr>
        <w:ind w:left="765"/>
        <w:rPr>
          <w:b/>
          <w:kern w:val="36"/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19"/>
        </w:num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Készüljön fel</w:t>
      </w:r>
      <w:r w:rsidRPr="00EB0B7E">
        <w:rPr>
          <w:sz w:val="24"/>
          <w:szCs w:val="24"/>
        </w:rPr>
        <w:t xml:space="preserve"> a pedagógiai gyakorlatra: </w:t>
      </w:r>
    </w:p>
    <w:p w:rsidR="001F6D99" w:rsidRPr="00EB0B7E" w:rsidRDefault="001F6D99" w:rsidP="001F6D99">
      <w:pPr>
        <w:ind w:left="1428"/>
        <w:rPr>
          <w:sz w:val="24"/>
          <w:szCs w:val="24"/>
        </w:rPr>
      </w:pP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hallgató az elméletben tanult ismereteit és az előző megfigyelési tapasztalatait tudja alkalmazni a gyakorlatban.</w:t>
      </w:r>
    </w:p>
    <w:p w:rsidR="001F6D99" w:rsidRPr="00EB0B7E" w:rsidRDefault="001F6D99" w:rsidP="001F6D99">
      <w:pPr>
        <w:ind w:left="765"/>
        <w:rPr>
          <w:b/>
          <w:kern w:val="36"/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19"/>
        </w:num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Ismerje meg:</w:t>
      </w:r>
      <w:r w:rsidRPr="00EB0B7E">
        <w:rPr>
          <w:sz w:val="24"/>
          <w:szCs w:val="24"/>
        </w:rPr>
        <w:t xml:space="preserve"> 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helyi adottságokat, tudjon tájékozódni a napi események sorrendjében.</w:t>
      </w: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sz w:val="24"/>
          <w:szCs w:val="24"/>
        </w:rPr>
        <w:t> </w:t>
      </w:r>
    </w:p>
    <w:p w:rsidR="001F6D99" w:rsidRPr="00EB0B7E" w:rsidRDefault="001F6D99" w:rsidP="001F6D99">
      <w:pPr>
        <w:numPr>
          <w:ilvl w:val="0"/>
          <w:numId w:val="19"/>
        </w:numPr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>Figyelje meg</w:t>
      </w:r>
    </w:p>
    <w:p w:rsidR="001F6D99" w:rsidRPr="00EB0B7E" w:rsidRDefault="001F6D99" w:rsidP="001F6D99">
      <w:pPr>
        <w:ind w:left="1428"/>
        <w:jc w:val="both"/>
        <w:rPr>
          <w:sz w:val="24"/>
          <w:szCs w:val="24"/>
        </w:rPr>
      </w:pPr>
      <w:proofErr w:type="gramStart"/>
      <w:r w:rsidRPr="00EB0B7E">
        <w:rPr>
          <w:sz w:val="24"/>
          <w:szCs w:val="24"/>
        </w:rPr>
        <w:t>mit</w:t>
      </w:r>
      <w:proofErr w:type="gramEnd"/>
      <w:r w:rsidRPr="00EB0B7E">
        <w:rPr>
          <w:sz w:val="24"/>
          <w:szCs w:val="24"/>
        </w:rPr>
        <w:t xml:space="preserve"> látott a  gyermek bölcsődei átvételénél, étkezéseknél, délelőtti játékidőben, gondozási műveletek alatt.</w:t>
      </w:r>
    </w:p>
    <w:p w:rsidR="001F6D99" w:rsidRPr="00EB0B7E" w:rsidRDefault="001F6D99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ind w:left="708"/>
        <w:jc w:val="both"/>
        <w:rPr>
          <w:sz w:val="24"/>
          <w:szCs w:val="24"/>
        </w:rPr>
      </w:pPr>
      <w:r w:rsidRPr="00EB0B7E">
        <w:rPr>
          <w:b/>
          <w:bCs/>
          <w:i/>
          <w:iCs/>
          <w:sz w:val="24"/>
          <w:szCs w:val="24"/>
        </w:rPr>
        <w:t xml:space="preserve">      4. Vegyen részt</w:t>
      </w:r>
      <w:r w:rsidRPr="00EB0B7E">
        <w:rPr>
          <w:sz w:val="24"/>
          <w:szCs w:val="24"/>
        </w:rPr>
        <w:t xml:space="preserve"> (lehetőség szerint)</w:t>
      </w:r>
    </w:p>
    <w:p w:rsidR="001F6D99" w:rsidRPr="00EB0B7E" w:rsidRDefault="001F6D99" w:rsidP="001F6D99">
      <w:pPr>
        <w:ind w:left="1416"/>
        <w:jc w:val="both"/>
        <w:rPr>
          <w:sz w:val="24"/>
          <w:szCs w:val="24"/>
        </w:rPr>
      </w:pPr>
      <w:proofErr w:type="gramStart"/>
      <w:r w:rsidRPr="00EB0B7E">
        <w:rPr>
          <w:sz w:val="24"/>
          <w:szCs w:val="24"/>
        </w:rPr>
        <w:t>a</w:t>
      </w:r>
      <w:proofErr w:type="gramEnd"/>
      <w:r w:rsidRPr="00EB0B7E">
        <w:rPr>
          <w:sz w:val="24"/>
          <w:szCs w:val="24"/>
        </w:rPr>
        <w:t xml:space="preserve"> gyermekek ellátásában, az egész alcsoport gondozását önállóan végezze a szakvezető felügyelete mellett.</w:t>
      </w:r>
    </w:p>
    <w:p w:rsidR="001F6D99" w:rsidRDefault="001F6D99" w:rsidP="001F6D99">
      <w:pPr>
        <w:jc w:val="both"/>
        <w:rPr>
          <w:sz w:val="24"/>
          <w:szCs w:val="24"/>
        </w:rPr>
      </w:pPr>
    </w:p>
    <w:p w:rsidR="001B23F0" w:rsidRPr="00EB0B7E" w:rsidRDefault="001B23F0" w:rsidP="001F6D99">
      <w:pPr>
        <w:jc w:val="both"/>
        <w:rPr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20"/>
        </w:numPr>
        <w:rPr>
          <w:b/>
          <w:bCs/>
          <w:color w:val="FF0000"/>
          <w:sz w:val="24"/>
          <w:szCs w:val="24"/>
        </w:rPr>
      </w:pPr>
      <w:r w:rsidRPr="00EB0B7E">
        <w:rPr>
          <w:b/>
          <w:bCs/>
          <w:sz w:val="24"/>
          <w:szCs w:val="24"/>
        </w:rPr>
        <w:t xml:space="preserve">A hallgató munkájának ellenőrzése, értékelése: </w:t>
      </w:r>
      <w:r w:rsidRPr="00EB0B7E">
        <w:rPr>
          <w:bCs/>
          <w:sz w:val="24"/>
          <w:szCs w:val="24"/>
        </w:rPr>
        <w:t>a szakvezető által javasolt érdemjegyet a Pedagógusképző Intézet illetékes oktatója írja be az ETR-be.</w:t>
      </w:r>
    </w:p>
    <w:p w:rsidR="001F6D99" w:rsidRDefault="001F6D99" w:rsidP="001F6D99">
      <w:pPr>
        <w:rPr>
          <w:b/>
          <w:bCs/>
          <w:sz w:val="24"/>
          <w:szCs w:val="24"/>
        </w:rPr>
      </w:pPr>
    </w:p>
    <w:p w:rsidR="001B23F0" w:rsidRPr="00EB0B7E" w:rsidRDefault="001B23F0" w:rsidP="001F6D99">
      <w:pPr>
        <w:rPr>
          <w:b/>
          <w:bCs/>
          <w:sz w:val="24"/>
          <w:szCs w:val="24"/>
        </w:rPr>
      </w:pPr>
    </w:p>
    <w:p w:rsidR="001F6D99" w:rsidRPr="00EB0B7E" w:rsidRDefault="001F6D99" w:rsidP="001F6D99">
      <w:pPr>
        <w:numPr>
          <w:ilvl w:val="0"/>
          <w:numId w:val="20"/>
        </w:numPr>
        <w:rPr>
          <w:b/>
          <w:kern w:val="36"/>
          <w:sz w:val="24"/>
          <w:szCs w:val="24"/>
        </w:rPr>
      </w:pPr>
      <w:r w:rsidRPr="00EB0B7E">
        <w:rPr>
          <w:b/>
          <w:bCs/>
          <w:kern w:val="36"/>
          <w:sz w:val="24"/>
          <w:szCs w:val="24"/>
        </w:rPr>
        <w:t>Időkeret</w:t>
      </w:r>
      <w:r w:rsidRPr="00C4713B">
        <w:rPr>
          <w:b/>
          <w:bCs/>
          <w:kern w:val="36"/>
          <w:sz w:val="24"/>
          <w:szCs w:val="24"/>
        </w:rPr>
        <w:t xml:space="preserve">: </w:t>
      </w:r>
      <w:r w:rsidR="00E50F02" w:rsidRPr="00C4713B">
        <w:rPr>
          <w:b/>
          <w:kern w:val="36"/>
          <w:sz w:val="24"/>
          <w:szCs w:val="24"/>
        </w:rPr>
        <w:t>240/108</w:t>
      </w:r>
      <w:r w:rsidR="00E50F02">
        <w:rPr>
          <w:b/>
          <w:kern w:val="36"/>
          <w:sz w:val="24"/>
          <w:szCs w:val="24"/>
        </w:rPr>
        <w:t xml:space="preserve"> óra</w:t>
      </w:r>
    </w:p>
    <w:p w:rsidR="00662ABB" w:rsidRPr="002C3E44" w:rsidRDefault="00662ABB" w:rsidP="002C3E44"/>
    <w:sectPr w:rsidR="00662ABB" w:rsidRPr="002C3E44" w:rsidSect="0074756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4C" w:rsidRDefault="00DE244C">
      <w:r>
        <w:separator/>
      </w:r>
    </w:p>
  </w:endnote>
  <w:endnote w:type="continuationSeparator" w:id="0">
    <w:p w:rsidR="00DE244C" w:rsidRDefault="00DE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4C" w:rsidRDefault="00650F58" w:rsidP="00707B0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E244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0DA5">
      <w:rPr>
        <w:rStyle w:val="Oldalszm"/>
        <w:noProof/>
      </w:rPr>
      <w:t>16</w:t>
    </w:r>
    <w:r>
      <w:rPr>
        <w:rStyle w:val="Oldalszm"/>
      </w:rPr>
      <w:fldChar w:fldCharType="end"/>
    </w:r>
  </w:p>
  <w:p w:rsidR="00DE244C" w:rsidRDefault="00DE244C" w:rsidP="00707B0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4C" w:rsidRDefault="00650F58" w:rsidP="00707B0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E244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0DA5">
      <w:rPr>
        <w:rStyle w:val="Oldalszm"/>
        <w:noProof/>
      </w:rPr>
      <w:t>15</w:t>
    </w:r>
    <w:r>
      <w:rPr>
        <w:rStyle w:val="Oldalszm"/>
      </w:rPr>
      <w:fldChar w:fldCharType="end"/>
    </w:r>
  </w:p>
  <w:p w:rsidR="00DE244C" w:rsidRDefault="00DE244C" w:rsidP="00707B0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4C" w:rsidRDefault="00DE244C">
      <w:r>
        <w:separator/>
      </w:r>
    </w:p>
  </w:footnote>
  <w:footnote w:type="continuationSeparator" w:id="0">
    <w:p w:rsidR="00DE244C" w:rsidRDefault="00DE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4C" w:rsidRPr="00C0385E" w:rsidRDefault="00DE244C" w:rsidP="00707B09">
    <w:pPr>
      <w:pStyle w:val="lfej"/>
      <w:rPr>
        <w:u w:val="single"/>
      </w:rPr>
    </w:pPr>
    <w:r>
      <w:rPr>
        <w:u w:val="single"/>
      </w:rPr>
      <w:t>PTE IGYK TANREND</w:t>
    </w:r>
    <w:r>
      <w:rPr>
        <w:u w:val="single"/>
      </w:rPr>
      <w:tab/>
    </w:r>
    <w:r>
      <w:rPr>
        <w:u w:val="single"/>
      </w:rPr>
      <w:tab/>
    </w:r>
  </w:p>
  <w:p w:rsidR="00DE244C" w:rsidRDefault="00DE244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4C" w:rsidRPr="00C0385E" w:rsidRDefault="00DE244C" w:rsidP="00707B09">
    <w:pPr>
      <w:pStyle w:val="lfej"/>
      <w:tabs>
        <w:tab w:val="clear" w:pos="4536"/>
        <w:tab w:val="center" w:pos="2470"/>
      </w:tabs>
      <w:rPr>
        <w:u w:val="single"/>
      </w:rPr>
    </w:pPr>
    <w:r>
      <w:rPr>
        <w:u w:val="single"/>
      </w:rPr>
      <w:tab/>
    </w:r>
    <w:r>
      <w:rPr>
        <w:u w:val="single"/>
      </w:rPr>
      <w:tab/>
      <w:t xml:space="preserve">CSECSEMŐ- </w:t>
    </w:r>
    <w:proofErr w:type="gramStart"/>
    <w:r>
      <w:rPr>
        <w:u w:val="single"/>
      </w:rPr>
      <w:t>ÉS</w:t>
    </w:r>
    <w:proofErr w:type="gramEnd"/>
    <w:r>
      <w:rPr>
        <w:u w:val="single"/>
      </w:rPr>
      <w:t xml:space="preserve"> KISGYERMEKNEVELŐ (BA) SZAK</w:t>
    </w:r>
  </w:p>
  <w:p w:rsidR="00DE244C" w:rsidRDefault="00DE24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3C451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B6F66"/>
    <w:multiLevelType w:val="hybridMultilevel"/>
    <w:tmpl w:val="C416095C"/>
    <w:lvl w:ilvl="0" w:tplc="ECBEC84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3C74EC"/>
    <w:multiLevelType w:val="hybridMultilevel"/>
    <w:tmpl w:val="B164D1C8"/>
    <w:lvl w:ilvl="0" w:tplc="017EA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11D20"/>
    <w:multiLevelType w:val="hybridMultilevel"/>
    <w:tmpl w:val="5860AC6E"/>
    <w:lvl w:ilvl="0" w:tplc="7E68B89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76F4BA9"/>
    <w:multiLevelType w:val="hybridMultilevel"/>
    <w:tmpl w:val="74706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72C"/>
    <w:multiLevelType w:val="hybridMultilevel"/>
    <w:tmpl w:val="CF046FE2"/>
    <w:lvl w:ilvl="0" w:tplc="C5CA81F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151847"/>
    <w:multiLevelType w:val="hybridMultilevel"/>
    <w:tmpl w:val="5882CEBC"/>
    <w:lvl w:ilvl="0" w:tplc="6F22022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C38CD"/>
    <w:multiLevelType w:val="hybridMultilevel"/>
    <w:tmpl w:val="8368BCF2"/>
    <w:lvl w:ilvl="0" w:tplc="4C305006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A20DE"/>
    <w:multiLevelType w:val="hybridMultilevel"/>
    <w:tmpl w:val="175A5A9E"/>
    <w:lvl w:ilvl="0" w:tplc="4C305006">
      <w:start w:val="4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C773EC"/>
    <w:multiLevelType w:val="hybridMultilevel"/>
    <w:tmpl w:val="048A62B4"/>
    <w:lvl w:ilvl="0" w:tplc="5EA2D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878DF"/>
    <w:multiLevelType w:val="singleLevel"/>
    <w:tmpl w:val="6F22022E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3C1A650A"/>
    <w:multiLevelType w:val="singleLevel"/>
    <w:tmpl w:val="57DAB4F6"/>
    <w:lvl w:ilvl="0">
      <w:start w:val="1"/>
      <w:numFmt w:val="bullet"/>
      <w:pStyle w:val="Felsorol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8043BF"/>
    <w:multiLevelType w:val="hybridMultilevel"/>
    <w:tmpl w:val="E5D0F3BE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C53DBB"/>
    <w:multiLevelType w:val="hybridMultilevel"/>
    <w:tmpl w:val="B21A3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52E4"/>
    <w:multiLevelType w:val="hybridMultilevel"/>
    <w:tmpl w:val="804A00B2"/>
    <w:lvl w:ilvl="0" w:tplc="4C305006">
      <w:start w:val="4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3E2695B"/>
    <w:multiLevelType w:val="hybridMultilevel"/>
    <w:tmpl w:val="4BCA0FBE"/>
    <w:lvl w:ilvl="0" w:tplc="6F22022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9160EB2"/>
    <w:multiLevelType w:val="hybridMultilevel"/>
    <w:tmpl w:val="CF046FE2"/>
    <w:lvl w:ilvl="0" w:tplc="C5CA81F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86517E"/>
    <w:multiLevelType w:val="hybridMultilevel"/>
    <w:tmpl w:val="AAAAF1B4"/>
    <w:lvl w:ilvl="0" w:tplc="46B8924E">
      <w:start w:val="3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50E403A"/>
    <w:multiLevelType w:val="hybridMultilevel"/>
    <w:tmpl w:val="2D58E802"/>
    <w:lvl w:ilvl="0" w:tplc="6F22022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63315"/>
    <w:multiLevelType w:val="hybridMultilevel"/>
    <w:tmpl w:val="DAB01A68"/>
    <w:lvl w:ilvl="0" w:tplc="6F22022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A1D4CAF"/>
    <w:multiLevelType w:val="hybridMultilevel"/>
    <w:tmpl w:val="19D0882C"/>
    <w:lvl w:ilvl="0" w:tplc="6F220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A547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CD116A"/>
    <w:multiLevelType w:val="hybridMultilevel"/>
    <w:tmpl w:val="A5926D8E"/>
    <w:lvl w:ilvl="0" w:tplc="FFFFFFFF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5352F"/>
    <w:multiLevelType w:val="hybridMultilevel"/>
    <w:tmpl w:val="F5D6B4F8"/>
    <w:lvl w:ilvl="0" w:tplc="FFFFFFFF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62AB753F"/>
    <w:multiLevelType w:val="hybridMultilevel"/>
    <w:tmpl w:val="A0E02DFE"/>
    <w:lvl w:ilvl="0" w:tplc="FFFFFFFF">
      <w:start w:val="1"/>
      <w:numFmt w:val="decimal"/>
      <w:pStyle w:val="BodyText31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33667"/>
    <w:multiLevelType w:val="singleLevel"/>
    <w:tmpl w:val="6F22022E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26">
    <w:nsid w:val="670036DA"/>
    <w:multiLevelType w:val="hybridMultilevel"/>
    <w:tmpl w:val="B1B86510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796679"/>
    <w:multiLevelType w:val="hybridMultilevel"/>
    <w:tmpl w:val="169CD45C"/>
    <w:lvl w:ilvl="0" w:tplc="90C44352">
      <w:start w:val="1"/>
      <w:numFmt w:val="bullet"/>
      <w:pStyle w:val="Szab-1"/>
      <w:lvlText w:val="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8">
    <w:nsid w:val="6B990E20"/>
    <w:multiLevelType w:val="hybridMultilevel"/>
    <w:tmpl w:val="3EAA89F0"/>
    <w:lvl w:ilvl="0" w:tplc="4C305006">
      <w:start w:val="4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6C176AC4"/>
    <w:multiLevelType w:val="hybridMultilevel"/>
    <w:tmpl w:val="9B5A5834"/>
    <w:lvl w:ilvl="0" w:tplc="6D3E54DA">
      <w:start w:val="3"/>
      <w:numFmt w:val="bullet"/>
      <w:lvlText w:val="–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EF04F6A"/>
    <w:multiLevelType w:val="hybridMultilevel"/>
    <w:tmpl w:val="E4EA6880"/>
    <w:lvl w:ilvl="0" w:tplc="78B2A638">
      <w:start w:val="3"/>
      <w:numFmt w:val="decimal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345DF8"/>
    <w:multiLevelType w:val="hybridMultilevel"/>
    <w:tmpl w:val="F5CADFC2"/>
    <w:lvl w:ilvl="0" w:tplc="B6D450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1842726"/>
    <w:multiLevelType w:val="hybridMultilevel"/>
    <w:tmpl w:val="7D127942"/>
    <w:lvl w:ilvl="0" w:tplc="D8C46EC2">
      <w:start w:val="4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0"/>
  </w:num>
  <w:num w:numId="5">
    <w:abstractNumId w:val="27"/>
  </w:num>
  <w:num w:numId="6">
    <w:abstractNumId w:val="24"/>
  </w:num>
  <w:num w:numId="7">
    <w:abstractNumId w:val="6"/>
  </w:num>
  <w:num w:numId="8">
    <w:abstractNumId w:val="2"/>
  </w:num>
  <w:num w:numId="9">
    <w:abstractNumId w:val="18"/>
  </w:num>
  <w:num w:numId="10">
    <w:abstractNumId w:val="19"/>
  </w:num>
  <w:num w:numId="11">
    <w:abstractNumId w:val="15"/>
  </w:num>
  <w:num w:numId="12">
    <w:abstractNumId w:val="20"/>
  </w:num>
  <w:num w:numId="13">
    <w:abstractNumId w:val="1"/>
  </w:num>
  <w:num w:numId="14">
    <w:abstractNumId w:val="13"/>
  </w:num>
  <w:num w:numId="15">
    <w:abstractNumId w:val="31"/>
  </w:num>
  <w:num w:numId="16">
    <w:abstractNumId w:val="16"/>
  </w:num>
  <w:num w:numId="17">
    <w:abstractNumId w:val="30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9"/>
  </w:num>
  <w:num w:numId="23">
    <w:abstractNumId w:val="21"/>
  </w:num>
  <w:num w:numId="24">
    <w:abstractNumId w:val="10"/>
  </w:num>
  <w:num w:numId="25">
    <w:abstractNumId w:val="25"/>
  </w:num>
  <w:num w:numId="26">
    <w:abstractNumId w:val="32"/>
  </w:num>
  <w:num w:numId="27">
    <w:abstractNumId w:val="29"/>
  </w:num>
  <w:num w:numId="28">
    <w:abstractNumId w:val="12"/>
  </w:num>
  <w:num w:numId="29">
    <w:abstractNumId w:val="26"/>
  </w:num>
  <w:num w:numId="30">
    <w:abstractNumId w:val="14"/>
  </w:num>
  <w:num w:numId="31">
    <w:abstractNumId w:val="7"/>
  </w:num>
  <w:num w:numId="32">
    <w:abstractNumId w:val="2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07B09"/>
    <w:rsid w:val="00037B22"/>
    <w:rsid w:val="00077FEF"/>
    <w:rsid w:val="000903EE"/>
    <w:rsid w:val="000B025F"/>
    <w:rsid w:val="000D59B5"/>
    <w:rsid w:val="00125F19"/>
    <w:rsid w:val="0018379D"/>
    <w:rsid w:val="00194BD7"/>
    <w:rsid w:val="001B143E"/>
    <w:rsid w:val="001B23F0"/>
    <w:rsid w:val="001C6893"/>
    <w:rsid w:val="001C7493"/>
    <w:rsid w:val="001F43B7"/>
    <w:rsid w:val="001F6D99"/>
    <w:rsid w:val="00241310"/>
    <w:rsid w:val="002B366F"/>
    <w:rsid w:val="002C3E44"/>
    <w:rsid w:val="002E0DA9"/>
    <w:rsid w:val="002F1108"/>
    <w:rsid w:val="00301F2E"/>
    <w:rsid w:val="00304E43"/>
    <w:rsid w:val="003449A8"/>
    <w:rsid w:val="003934B5"/>
    <w:rsid w:val="003A2CD4"/>
    <w:rsid w:val="003D2EA1"/>
    <w:rsid w:val="003D7164"/>
    <w:rsid w:val="0041072A"/>
    <w:rsid w:val="004266F4"/>
    <w:rsid w:val="00457F93"/>
    <w:rsid w:val="00461915"/>
    <w:rsid w:val="00491A5F"/>
    <w:rsid w:val="005660FB"/>
    <w:rsid w:val="0057216F"/>
    <w:rsid w:val="005909FA"/>
    <w:rsid w:val="005A3A19"/>
    <w:rsid w:val="005E2512"/>
    <w:rsid w:val="00602320"/>
    <w:rsid w:val="00603594"/>
    <w:rsid w:val="0061404D"/>
    <w:rsid w:val="00650F58"/>
    <w:rsid w:val="00662ABB"/>
    <w:rsid w:val="00707B09"/>
    <w:rsid w:val="00747562"/>
    <w:rsid w:val="0075546F"/>
    <w:rsid w:val="0077090B"/>
    <w:rsid w:val="007A51A5"/>
    <w:rsid w:val="007C734C"/>
    <w:rsid w:val="00803A65"/>
    <w:rsid w:val="00810BCA"/>
    <w:rsid w:val="0081656E"/>
    <w:rsid w:val="00831FBE"/>
    <w:rsid w:val="008574FB"/>
    <w:rsid w:val="008809EE"/>
    <w:rsid w:val="008C4D01"/>
    <w:rsid w:val="008F3399"/>
    <w:rsid w:val="009958CE"/>
    <w:rsid w:val="009B41C5"/>
    <w:rsid w:val="009C64DB"/>
    <w:rsid w:val="00A414FF"/>
    <w:rsid w:val="00AB6B5B"/>
    <w:rsid w:val="00AC6F8E"/>
    <w:rsid w:val="00AE701A"/>
    <w:rsid w:val="00B4078C"/>
    <w:rsid w:val="00B70DA5"/>
    <w:rsid w:val="00BB0034"/>
    <w:rsid w:val="00BB55C2"/>
    <w:rsid w:val="00C076CB"/>
    <w:rsid w:val="00C4713B"/>
    <w:rsid w:val="00CC16DF"/>
    <w:rsid w:val="00DB428A"/>
    <w:rsid w:val="00DB435D"/>
    <w:rsid w:val="00DE244C"/>
    <w:rsid w:val="00E50F02"/>
    <w:rsid w:val="00E745DF"/>
    <w:rsid w:val="00EC271A"/>
    <w:rsid w:val="00F32A76"/>
    <w:rsid w:val="00F32C82"/>
    <w:rsid w:val="00F33860"/>
    <w:rsid w:val="00F6596F"/>
    <w:rsid w:val="00F97516"/>
    <w:rsid w:val="00FA5E78"/>
    <w:rsid w:val="00FC10E9"/>
    <w:rsid w:val="00FC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7B09"/>
    <w:rPr>
      <w:rFonts w:eastAsia="Batang"/>
      <w:sz w:val="26"/>
    </w:rPr>
  </w:style>
  <w:style w:type="paragraph" w:styleId="Cmsor1">
    <w:name w:val="heading 1"/>
    <w:basedOn w:val="Norml"/>
    <w:next w:val="Norml"/>
    <w:link w:val="Cmsor1Char"/>
    <w:qFormat/>
    <w:rsid w:val="002413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aliases w:val=" Char,Char,Címsor 2 Char Char Char"/>
    <w:basedOn w:val="Norml"/>
    <w:next w:val="Norml"/>
    <w:link w:val="Cmsor2Char"/>
    <w:qFormat/>
    <w:rsid w:val="00707B09"/>
    <w:pPr>
      <w:keepNext/>
      <w:autoSpaceDE w:val="0"/>
      <w:autoSpaceDN w:val="0"/>
      <w:jc w:val="center"/>
      <w:outlineLvl w:val="1"/>
    </w:pPr>
    <w:rPr>
      <w:rFonts w:cs="Ottawa"/>
      <w:b/>
      <w:bCs/>
      <w:iCs/>
      <w:sz w:val="28"/>
      <w:szCs w:val="32"/>
    </w:rPr>
  </w:style>
  <w:style w:type="paragraph" w:styleId="Cmsor3">
    <w:name w:val="heading 3"/>
    <w:basedOn w:val="Norml"/>
    <w:next w:val="Norml"/>
    <w:link w:val="Cmsor3Char"/>
    <w:qFormat/>
    <w:rsid w:val="00241310"/>
    <w:pPr>
      <w:keepNext/>
      <w:spacing w:before="240" w:after="60"/>
      <w:outlineLvl w:val="2"/>
    </w:pPr>
    <w:rPr>
      <w:rFonts w:eastAsia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41310"/>
    <w:pPr>
      <w:keepNext/>
      <w:spacing w:before="240" w:after="6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41310"/>
    <w:pPr>
      <w:spacing w:before="240" w:after="60"/>
      <w:outlineLvl w:val="4"/>
    </w:pPr>
    <w:rPr>
      <w:rFonts w:ascii="Arial" w:eastAsia="Times New Roman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41310"/>
    <w:pPr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41310"/>
    <w:pPr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Cmsor8">
    <w:name w:val="heading 8"/>
    <w:basedOn w:val="Norml"/>
    <w:next w:val="Norml"/>
    <w:link w:val="Cmsor8Char"/>
    <w:qFormat/>
    <w:rsid w:val="00241310"/>
    <w:pPr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Cmsor9">
    <w:name w:val="heading 9"/>
    <w:basedOn w:val="Norml"/>
    <w:next w:val="Norml"/>
    <w:link w:val="Cmsor9Char"/>
    <w:qFormat/>
    <w:rsid w:val="00241310"/>
    <w:p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 Char Char,Char Char,Címsor 2 Char Char Char Char"/>
    <w:basedOn w:val="Bekezdsalapbettpusa"/>
    <w:link w:val="Cmsor2"/>
    <w:rsid w:val="00707B09"/>
    <w:rPr>
      <w:rFonts w:eastAsia="Batang" w:cs="Ottawa"/>
      <w:b/>
      <w:bCs/>
      <w:iCs/>
      <w:sz w:val="28"/>
      <w:szCs w:val="32"/>
      <w:lang w:val="hu-HU" w:eastAsia="hu-HU" w:bidi="ar-SA"/>
    </w:rPr>
  </w:style>
  <w:style w:type="paragraph" w:styleId="lfej">
    <w:name w:val="header"/>
    <w:basedOn w:val="Norml"/>
    <w:link w:val="lfejChar"/>
    <w:rsid w:val="00707B0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707B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7B09"/>
  </w:style>
  <w:style w:type="paragraph" w:styleId="Buborkszveg">
    <w:name w:val="Balloon Text"/>
    <w:basedOn w:val="Norml"/>
    <w:link w:val="BuborkszvegChar"/>
    <w:semiHidden/>
    <w:rsid w:val="003D7164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831FBE"/>
    <w:pPr>
      <w:shd w:val="clear" w:color="auto" w:fill="000080"/>
    </w:pPr>
    <w:rPr>
      <w:rFonts w:ascii="Tahoma" w:hAnsi="Tahoma" w:cs="Tahoma"/>
      <w:sz w:val="20"/>
    </w:rPr>
  </w:style>
  <w:style w:type="character" w:customStyle="1" w:styleId="Cmsor1Char">
    <w:name w:val="Címsor 1 Char"/>
    <w:basedOn w:val="Bekezdsalapbettpusa"/>
    <w:link w:val="Cmsor1"/>
    <w:rsid w:val="002413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rsid w:val="00241310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41310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41310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41310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41310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41310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41310"/>
    <w:rPr>
      <w:rFonts w:ascii="Arial" w:hAnsi="Arial" w:cs="Arial"/>
      <w:i/>
      <w:iCs/>
      <w:sz w:val="18"/>
      <w:szCs w:val="18"/>
    </w:rPr>
  </w:style>
  <w:style w:type="paragraph" w:styleId="Felsorols">
    <w:name w:val="List Bullet"/>
    <w:basedOn w:val="Norml"/>
    <w:autoRedefine/>
    <w:rsid w:val="00241310"/>
    <w:pPr>
      <w:numPr>
        <w:numId w:val="3"/>
      </w:numPr>
    </w:pPr>
    <w:rPr>
      <w:rFonts w:ascii="Arial" w:hAnsi="Arial" w:cs="Arial"/>
      <w:sz w:val="24"/>
      <w:szCs w:val="24"/>
    </w:rPr>
  </w:style>
  <w:style w:type="paragraph" w:styleId="Felsorols2">
    <w:name w:val="List Bullet 2"/>
    <w:basedOn w:val="Norml"/>
    <w:rsid w:val="00241310"/>
    <w:pPr>
      <w:numPr>
        <w:numId w:val="4"/>
      </w:numPr>
    </w:pPr>
    <w:rPr>
      <w:sz w:val="24"/>
      <w:szCs w:val="24"/>
    </w:rPr>
  </w:style>
  <w:style w:type="character" w:customStyle="1" w:styleId="OktNvCharChar">
    <w:name w:val="OktNév Char Char"/>
    <w:basedOn w:val="Bekezdsalapbettpusa"/>
    <w:link w:val="OktNvChar"/>
    <w:locked/>
    <w:rsid w:val="00241310"/>
    <w:rPr>
      <w:rFonts w:eastAsia="Batang"/>
      <w:i/>
      <w:iCs/>
    </w:rPr>
  </w:style>
  <w:style w:type="paragraph" w:customStyle="1" w:styleId="OktNvChar">
    <w:name w:val="OktNév Char"/>
    <w:basedOn w:val="Norml"/>
    <w:link w:val="OktNvCharChar"/>
    <w:rsid w:val="00241310"/>
    <w:pPr>
      <w:keepNext/>
      <w:pBdr>
        <w:top w:val="single" w:sz="4" w:space="1" w:color="auto"/>
      </w:pBdr>
      <w:spacing w:before="240" w:after="120"/>
      <w:jc w:val="both"/>
    </w:pPr>
    <w:rPr>
      <w:i/>
      <w:iCs/>
      <w:sz w:val="20"/>
    </w:rPr>
  </w:style>
  <w:style w:type="character" w:customStyle="1" w:styleId="CharCharChar2">
    <w:name w:val="Char Char Char2"/>
    <w:basedOn w:val="Bekezdsalapbettpusa"/>
    <w:rsid w:val="00241310"/>
    <w:rPr>
      <w:rFonts w:eastAsia="Batang" w:cs="Ottawa"/>
      <w:b/>
      <w:bCs/>
      <w:iCs/>
      <w:sz w:val="28"/>
      <w:szCs w:val="32"/>
      <w:lang w:val="hu-HU" w:eastAsia="hu-HU" w:bidi="ar-SA"/>
    </w:rPr>
  </w:style>
  <w:style w:type="paragraph" w:styleId="Szvegtrzs">
    <w:name w:val="Body Text"/>
    <w:basedOn w:val="Norml"/>
    <w:link w:val="SzvegtrzsChar"/>
    <w:rsid w:val="00241310"/>
    <w:pPr>
      <w:spacing w:line="360" w:lineRule="auto"/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41310"/>
    <w:rPr>
      <w:rFonts w:eastAsia="Batang"/>
      <w:sz w:val="28"/>
    </w:rPr>
  </w:style>
  <w:style w:type="character" w:styleId="Hiperhivatkozs">
    <w:name w:val="Hyperlink"/>
    <w:basedOn w:val="Bekezdsalapbettpusa"/>
    <w:rsid w:val="00241310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24131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41310"/>
    <w:rPr>
      <w:rFonts w:eastAsia="Batang"/>
    </w:rPr>
  </w:style>
  <w:style w:type="paragraph" w:styleId="Szvegtrzs3">
    <w:name w:val="Body Text 3"/>
    <w:basedOn w:val="Norml"/>
    <w:link w:val="Szvegtrzs3Char"/>
    <w:rsid w:val="002413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41310"/>
    <w:rPr>
      <w:rFonts w:eastAsia="Batang"/>
      <w:sz w:val="16"/>
      <w:szCs w:val="16"/>
    </w:rPr>
  </w:style>
  <w:style w:type="paragraph" w:styleId="Cm">
    <w:name w:val="Title"/>
    <w:basedOn w:val="Norml"/>
    <w:link w:val="CmChar"/>
    <w:qFormat/>
    <w:rsid w:val="00241310"/>
    <w:pPr>
      <w:autoSpaceDE w:val="0"/>
      <w:autoSpaceDN w:val="0"/>
      <w:jc w:val="center"/>
    </w:pPr>
    <w:rPr>
      <w:rFonts w:ascii="Ottawa" w:hAnsi="Ottawa" w:cs="Ottawa"/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1310"/>
    <w:rPr>
      <w:rFonts w:ascii="Ottawa" w:eastAsia="Batang" w:hAnsi="Ottawa" w:cs="Ottawa"/>
      <w:b/>
      <w:bCs/>
      <w:sz w:val="28"/>
      <w:szCs w:val="28"/>
      <w:u w:val="single"/>
    </w:rPr>
  </w:style>
  <w:style w:type="paragraph" w:styleId="TJ1">
    <w:name w:val="toc 1"/>
    <w:basedOn w:val="Norml"/>
    <w:next w:val="Norml"/>
    <w:autoRedefine/>
    <w:rsid w:val="00241310"/>
    <w:pPr>
      <w:tabs>
        <w:tab w:val="right" w:leader="dot" w:pos="9060"/>
      </w:tabs>
    </w:pPr>
    <w:rPr>
      <w:sz w:val="28"/>
    </w:rPr>
  </w:style>
  <w:style w:type="paragraph" w:customStyle="1" w:styleId="Stlus1">
    <w:name w:val="Stílus1"/>
    <w:basedOn w:val="Cmsor1"/>
    <w:rsid w:val="00241310"/>
    <w:pPr>
      <w:jc w:val="center"/>
    </w:pPr>
    <w:rPr>
      <w:rFonts w:ascii="Times New Roman" w:eastAsia="Batang" w:hAnsi="Times New Roman"/>
      <w:kern w:val="0"/>
      <w:sz w:val="28"/>
      <w:szCs w:val="20"/>
    </w:rPr>
  </w:style>
  <w:style w:type="paragraph" w:styleId="Szvegtrzsbehzssal">
    <w:name w:val="Body Text Indent"/>
    <w:basedOn w:val="Norml"/>
    <w:link w:val="SzvegtrzsbehzssalChar"/>
    <w:rsid w:val="00241310"/>
    <w:pPr>
      <w:autoSpaceDE w:val="0"/>
      <w:autoSpaceDN w:val="0"/>
    </w:pPr>
    <w:rPr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241310"/>
    <w:rPr>
      <w:rFonts w:eastAsia="Batang"/>
      <w:sz w:val="22"/>
      <w:szCs w:val="22"/>
    </w:rPr>
  </w:style>
  <w:style w:type="paragraph" w:styleId="Alcm">
    <w:name w:val="Subtitle"/>
    <w:basedOn w:val="Norml"/>
    <w:link w:val="AlcmChar"/>
    <w:qFormat/>
    <w:rsid w:val="00241310"/>
    <w:pPr>
      <w:jc w:val="center"/>
    </w:pPr>
    <w:rPr>
      <w:b/>
      <w:sz w:val="24"/>
    </w:rPr>
  </w:style>
  <w:style w:type="character" w:customStyle="1" w:styleId="AlcmChar">
    <w:name w:val="Alcím Char"/>
    <w:basedOn w:val="Bekezdsalapbettpusa"/>
    <w:link w:val="Alcm"/>
    <w:rsid w:val="00241310"/>
    <w:rPr>
      <w:rFonts w:eastAsia="Batang"/>
      <w:b/>
      <w:sz w:val="24"/>
    </w:rPr>
  </w:style>
  <w:style w:type="paragraph" w:styleId="Szvegtrzsbehzssal2">
    <w:name w:val="Body Text Indent 2"/>
    <w:basedOn w:val="Norml"/>
    <w:link w:val="Szvegtrzsbehzssal2Char"/>
    <w:rsid w:val="00241310"/>
    <w:pPr>
      <w:spacing w:after="120" w:line="480" w:lineRule="auto"/>
      <w:ind w:left="283"/>
    </w:pPr>
    <w:rPr>
      <w:szCs w:val="26"/>
    </w:rPr>
  </w:style>
  <w:style w:type="character" w:customStyle="1" w:styleId="Szvegtrzsbehzssal2Char">
    <w:name w:val="Szövegtörzs behúzással 2 Char"/>
    <w:basedOn w:val="Bekezdsalapbettpusa"/>
    <w:link w:val="Szvegtrzsbehzssal2"/>
    <w:rsid w:val="00241310"/>
    <w:rPr>
      <w:rFonts w:eastAsia="Batang"/>
      <w:sz w:val="26"/>
      <w:szCs w:val="26"/>
    </w:rPr>
  </w:style>
  <w:style w:type="paragraph" w:styleId="Szvegtrzsbehzssal3">
    <w:name w:val="Body Text Indent 3"/>
    <w:basedOn w:val="Norml"/>
    <w:link w:val="Szvegtrzsbehzssal3Char"/>
    <w:rsid w:val="002413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241310"/>
    <w:rPr>
      <w:rFonts w:eastAsia="Batang"/>
      <w:sz w:val="16"/>
      <w:szCs w:val="16"/>
    </w:rPr>
  </w:style>
  <w:style w:type="paragraph" w:styleId="Szvegtrzs2">
    <w:name w:val="Body Text 2"/>
    <w:basedOn w:val="Norml"/>
    <w:link w:val="Szvegtrzs2Char"/>
    <w:rsid w:val="00241310"/>
    <w:pPr>
      <w:spacing w:after="120" w:line="480" w:lineRule="auto"/>
    </w:pPr>
    <w:rPr>
      <w:szCs w:val="26"/>
    </w:rPr>
  </w:style>
  <w:style w:type="character" w:customStyle="1" w:styleId="Szvegtrzs2Char">
    <w:name w:val="Szövegtörzs 2 Char"/>
    <w:basedOn w:val="Bekezdsalapbettpusa"/>
    <w:link w:val="Szvegtrzs2"/>
    <w:rsid w:val="00241310"/>
    <w:rPr>
      <w:rFonts w:eastAsia="Batang"/>
      <w:sz w:val="26"/>
      <w:szCs w:val="26"/>
    </w:rPr>
  </w:style>
  <w:style w:type="paragraph" w:styleId="NormlWeb">
    <w:name w:val="Normal (Web)"/>
    <w:basedOn w:val="Norml"/>
    <w:rsid w:val="00241310"/>
    <w:pPr>
      <w:autoSpaceDE w:val="0"/>
      <w:autoSpaceDN w:val="0"/>
      <w:spacing w:before="100" w:after="100"/>
    </w:pPr>
    <w:rPr>
      <w:sz w:val="24"/>
    </w:rPr>
  </w:style>
  <w:style w:type="paragraph" w:customStyle="1" w:styleId="Szvegtrzs21">
    <w:name w:val="Szövegtörzs 21"/>
    <w:basedOn w:val="Norml"/>
    <w:rsid w:val="00241310"/>
    <w:pPr>
      <w:overflowPunct w:val="0"/>
      <w:autoSpaceDE w:val="0"/>
      <w:autoSpaceDN w:val="0"/>
      <w:adjustRightInd w:val="0"/>
      <w:ind w:left="283"/>
      <w:textAlignment w:val="baseline"/>
    </w:pPr>
    <w:rPr>
      <w:noProof/>
      <w:sz w:val="24"/>
    </w:rPr>
  </w:style>
  <w:style w:type="paragraph" w:styleId="Csakszveg">
    <w:name w:val="Plain Text"/>
    <w:basedOn w:val="Norml"/>
    <w:link w:val="CsakszvegChar"/>
    <w:rsid w:val="00241310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241310"/>
    <w:rPr>
      <w:rFonts w:ascii="Courier New" w:eastAsia="Batang" w:hAnsi="Courier New"/>
    </w:rPr>
  </w:style>
  <w:style w:type="paragraph" w:customStyle="1" w:styleId="Eredmny">
    <w:name w:val="Eredmény"/>
    <w:basedOn w:val="Szvegtrzs"/>
    <w:rsid w:val="00241310"/>
    <w:pPr>
      <w:spacing w:after="60" w:line="240" w:lineRule="atLeast"/>
      <w:ind w:left="240" w:hanging="240"/>
    </w:pPr>
    <w:rPr>
      <w:rFonts w:ascii="Garamond" w:hAnsi="Garamond"/>
      <w:sz w:val="22"/>
      <w:lang w:eastAsia="en-US"/>
    </w:rPr>
  </w:style>
  <w:style w:type="paragraph" w:customStyle="1" w:styleId="WW-Elformzottszveg111">
    <w:name w:val="WW-Előformázott szöveg111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customStyle="1" w:styleId="WW-Elformzottszveg">
    <w:name w:val="WW-Előformázott szöveg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customStyle="1" w:styleId="WW-Elformzottszveg11111">
    <w:name w:val="WW-Előformázott szöveg11111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customStyle="1" w:styleId="WW-Elformzottszveg11">
    <w:name w:val="WW-Előformázott szöveg11"/>
    <w:basedOn w:val="Norml"/>
    <w:rsid w:val="00241310"/>
    <w:pPr>
      <w:widowControl w:val="0"/>
      <w:suppressAutoHyphens/>
    </w:pPr>
    <w:rPr>
      <w:sz w:val="20"/>
      <w:lang w:bidi="hu-HU"/>
    </w:rPr>
  </w:style>
  <w:style w:type="paragraph" w:styleId="Szvegblokk">
    <w:name w:val="Block Text"/>
    <w:basedOn w:val="Norml"/>
    <w:rsid w:val="00241310"/>
    <w:pPr>
      <w:tabs>
        <w:tab w:val="left" w:pos="567"/>
        <w:tab w:val="left" w:pos="1134"/>
        <w:tab w:val="left" w:pos="1701"/>
        <w:tab w:val="left" w:pos="1985"/>
        <w:tab w:val="left" w:pos="8364"/>
      </w:tabs>
      <w:spacing w:line="360" w:lineRule="auto"/>
      <w:ind w:left="567" w:right="425"/>
      <w:jc w:val="both"/>
    </w:pPr>
    <w:rPr>
      <w:sz w:val="24"/>
    </w:rPr>
  </w:style>
  <w:style w:type="character" w:styleId="Kiemels2">
    <w:name w:val="Strong"/>
    <w:basedOn w:val="Bekezdsalapbettpusa"/>
    <w:qFormat/>
    <w:rsid w:val="00241310"/>
    <w:rPr>
      <w:b/>
      <w:bCs/>
    </w:rPr>
  </w:style>
  <w:style w:type="paragraph" w:styleId="Lista">
    <w:name w:val="List"/>
    <w:basedOn w:val="Norml"/>
    <w:rsid w:val="0024131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lang w:val="en-US"/>
    </w:rPr>
  </w:style>
  <w:style w:type="paragraph" w:styleId="HTML-kntformzott">
    <w:name w:val="HTML Preformatted"/>
    <w:basedOn w:val="Norml"/>
    <w:link w:val="HTML-kntformzottChar"/>
    <w:rsid w:val="00241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rsid w:val="00241310"/>
    <w:rPr>
      <w:rFonts w:ascii="Courier New" w:eastAsia="Batang" w:hAnsi="Courier New" w:cs="Courier New"/>
    </w:rPr>
  </w:style>
  <w:style w:type="paragraph" w:customStyle="1" w:styleId="WW-Elformzottszveg1">
    <w:name w:val="WW-Előformázott szöveg1"/>
    <w:basedOn w:val="Norml"/>
    <w:rsid w:val="00241310"/>
    <w:pPr>
      <w:widowControl w:val="0"/>
      <w:suppressAutoHyphens/>
    </w:pPr>
    <w:rPr>
      <w:sz w:val="20"/>
      <w:lang w:bidi="hu-HU"/>
    </w:rPr>
  </w:style>
  <w:style w:type="character" w:customStyle="1" w:styleId="small">
    <w:name w:val="small"/>
    <w:basedOn w:val="Bekezdsalapbettpusa"/>
    <w:rsid w:val="00241310"/>
  </w:style>
  <w:style w:type="paragraph" w:customStyle="1" w:styleId="Nv">
    <w:name w:val="Név"/>
    <w:basedOn w:val="Norml"/>
    <w:rsid w:val="00241310"/>
    <w:pPr>
      <w:jc w:val="center"/>
    </w:pPr>
    <w:rPr>
      <w:rFonts w:ascii="Book Antiqua" w:hAnsi="Book Antiqua"/>
      <w:b/>
      <w:sz w:val="24"/>
    </w:rPr>
  </w:style>
  <w:style w:type="paragraph" w:customStyle="1" w:styleId="Style1">
    <w:name w:val="Style 1"/>
    <w:basedOn w:val="Norml"/>
    <w:rsid w:val="002413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gneve">
    <w:name w:val="Cég neve"/>
    <w:basedOn w:val="Norml"/>
    <w:next w:val="Norml"/>
    <w:rsid w:val="0024131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OiaeaeiYiio2">
    <w:name w:val="O?ia eaeiYiio 2"/>
    <w:basedOn w:val="Norml"/>
    <w:rsid w:val="00241310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l"/>
    <w:rsid w:val="00241310"/>
    <w:pPr>
      <w:widowControl w:val="0"/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cikkcim">
    <w:name w:val="cikkcim"/>
    <w:basedOn w:val="Bekezdsalapbettpusa"/>
    <w:rsid w:val="00241310"/>
  </w:style>
  <w:style w:type="character" w:customStyle="1" w:styleId="spelle">
    <w:name w:val="spelle"/>
    <w:basedOn w:val="Bekezdsalapbettpusa"/>
    <w:rsid w:val="00241310"/>
  </w:style>
  <w:style w:type="paragraph" w:styleId="Alrs">
    <w:name w:val="Signature"/>
    <w:basedOn w:val="Norml"/>
    <w:link w:val="AlrsChar"/>
    <w:rsid w:val="00241310"/>
    <w:pPr>
      <w:ind w:left="4252"/>
    </w:pPr>
    <w:rPr>
      <w:sz w:val="20"/>
    </w:rPr>
  </w:style>
  <w:style w:type="character" w:customStyle="1" w:styleId="AlrsChar">
    <w:name w:val="Aláírás Char"/>
    <w:basedOn w:val="Bekezdsalapbettpusa"/>
    <w:link w:val="Alrs"/>
    <w:rsid w:val="00241310"/>
    <w:rPr>
      <w:rFonts w:eastAsia="Batang"/>
    </w:rPr>
  </w:style>
  <w:style w:type="paragraph" w:customStyle="1" w:styleId="alcim">
    <w:name w:val="alcim"/>
    <w:basedOn w:val="Norml"/>
    <w:rsid w:val="00241310"/>
    <w:pPr>
      <w:spacing w:before="100" w:beforeAutospacing="1" w:after="100" w:afterAutospacing="1"/>
    </w:pPr>
    <w:rPr>
      <w:b/>
      <w:bCs/>
      <w:color w:val="CC6600"/>
      <w:sz w:val="24"/>
      <w:szCs w:val="24"/>
    </w:rPr>
  </w:style>
  <w:style w:type="paragraph" w:customStyle="1" w:styleId="1encim">
    <w:name w:val="1encim"/>
    <w:basedOn w:val="Norml"/>
    <w:rsid w:val="00241310"/>
    <w:pPr>
      <w:spacing w:after="100" w:afterAutospacing="1"/>
    </w:pPr>
    <w:rPr>
      <w:sz w:val="22"/>
      <w:szCs w:val="22"/>
    </w:rPr>
  </w:style>
  <w:style w:type="paragraph" w:customStyle="1" w:styleId="Irod">
    <w:name w:val="Irod"/>
    <w:basedOn w:val="Norml"/>
    <w:rsid w:val="00241310"/>
    <w:pPr>
      <w:spacing w:before="20" w:after="20"/>
      <w:ind w:left="1134" w:hanging="1134"/>
      <w:jc w:val="both"/>
    </w:pPr>
    <w:rPr>
      <w:sz w:val="24"/>
      <w:szCs w:val="24"/>
    </w:rPr>
  </w:style>
  <w:style w:type="paragraph" w:customStyle="1" w:styleId="Ircm">
    <w:name w:val="Ir_cím"/>
    <w:basedOn w:val="Norml"/>
    <w:rsid w:val="00241310"/>
    <w:pPr>
      <w:spacing w:before="120"/>
      <w:jc w:val="both"/>
    </w:pPr>
    <w:rPr>
      <w:sz w:val="24"/>
      <w:szCs w:val="24"/>
    </w:rPr>
  </w:style>
  <w:style w:type="paragraph" w:customStyle="1" w:styleId="Targytem">
    <w:name w:val="Targytem"/>
    <w:basedOn w:val="Norml"/>
    <w:rsid w:val="00241310"/>
    <w:pPr>
      <w:pBdr>
        <w:top w:val="single" w:sz="4" w:space="1" w:color="auto"/>
      </w:pBdr>
      <w:spacing w:before="120"/>
      <w:jc w:val="both"/>
    </w:pPr>
    <w:rPr>
      <w:b/>
      <w:bCs/>
      <w:sz w:val="28"/>
      <w:szCs w:val="28"/>
    </w:rPr>
  </w:style>
  <w:style w:type="character" w:customStyle="1" w:styleId="style3">
    <w:name w:val="style3"/>
    <w:basedOn w:val="Bekezdsalapbettpusa"/>
    <w:rsid w:val="00241310"/>
  </w:style>
  <w:style w:type="character" w:customStyle="1" w:styleId="Hiperhivatkozs1">
    <w:name w:val="Hiperhivatkozás1"/>
    <w:basedOn w:val="Bekezdsalapbettpusa"/>
    <w:rsid w:val="00241310"/>
    <w:rPr>
      <w:color w:val="0000FF"/>
      <w:u w:val="single"/>
    </w:rPr>
  </w:style>
  <w:style w:type="character" w:customStyle="1" w:styleId="eanev1">
    <w:name w:val="eanev1"/>
    <w:basedOn w:val="Bekezdsalapbettpusa"/>
    <w:rsid w:val="00241310"/>
    <w:rPr>
      <w:rFonts w:ascii="Verdana" w:hAnsi="Verdana" w:hint="default"/>
      <w:b/>
      <w:bCs/>
      <w:strike w:val="0"/>
      <w:dstrike w:val="0"/>
      <w:color w:val="000000"/>
      <w:sz w:val="27"/>
      <w:szCs w:val="27"/>
      <w:u w:val="none"/>
      <w:effect w:val="none"/>
    </w:rPr>
  </w:style>
  <w:style w:type="paragraph" w:customStyle="1" w:styleId="HTML-kntformzott1">
    <w:name w:val="HTML-ként formázott1"/>
    <w:basedOn w:val="Norml"/>
    <w:rsid w:val="00241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Alcm1">
    <w:name w:val="Alcím1"/>
    <w:basedOn w:val="Norml"/>
    <w:next w:val="Norml"/>
    <w:rsid w:val="00241310"/>
    <w:pPr>
      <w:keepNext/>
      <w:tabs>
        <w:tab w:val="left" w:pos="510"/>
        <w:tab w:val="left" w:pos="992"/>
        <w:tab w:val="left" w:pos="6123"/>
      </w:tabs>
      <w:ind w:left="425"/>
    </w:pPr>
    <w:rPr>
      <w:rFonts w:ascii="Arial" w:hAnsi="Arial"/>
      <w:b/>
      <w:sz w:val="24"/>
      <w:szCs w:val="24"/>
    </w:rPr>
  </w:style>
  <w:style w:type="paragraph" w:customStyle="1" w:styleId="Szveg-behz">
    <w:name w:val="Szöveg-behúz"/>
    <w:basedOn w:val="Norml"/>
    <w:rsid w:val="00241310"/>
    <w:pPr>
      <w:ind w:left="426"/>
    </w:pPr>
    <w:rPr>
      <w:rFonts w:ascii="Arial" w:hAnsi="Arial"/>
      <w:sz w:val="24"/>
      <w:szCs w:val="24"/>
    </w:rPr>
  </w:style>
  <w:style w:type="character" w:customStyle="1" w:styleId="cmnagy">
    <w:name w:val="címnagy"/>
    <w:basedOn w:val="Bekezdsalapbettpusa"/>
    <w:rsid w:val="00241310"/>
  </w:style>
  <w:style w:type="character" w:customStyle="1" w:styleId="CharCharChar1">
    <w:name w:val="Char Char Char1"/>
    <w:basedOn w:val="Bekezdsalapbettpusa"/>
    <w:rsid w:val="00241310"/>
    <w:rPr>
      <w:rFonts w:cs="Ottawa"/>
      <w:b/>
      <w:bCs/>
      <w:iCs/>
      <w:sz w:val="28"/>
      <w:szCs w:val="32"/>
      <w:lang w:val="hu-HU" w:eastAsia="hu-HU" w:bidi="ar-SA"/>
    </w:rPr>
  </w:style>
  <w:style w:type="paragraph" w:customStyle="1" w:styleId="pont">
    <w:name w:val="pont"/>
    <w:basedOn w:val="Szvegtrzsbehzssal"/>
    <w:rsid w:val="00241310"/>
    <w:pPr>
      <w:widowControl w:val="0"/>
      <w:tabs>
        <w:tab w:val="left" w:pos="851"/>
      </w:tabs>
      <w:adjustRightInd w:val="0"/>
      <w:spacing w:line="-300" w:lineRule="auto"/>
      <w:ind w:left="851" w:hanging="284"/>
      <w:jc w:val="both"/>
    </w:pPr>
    <w:rPr>
      <w:sz w:val="20"/>
      <w:szCs w:val="24"/>
    </w:rPr>
  </w:style>
  <w:style w:type="paragraph" w:customStyle="1" w:styleId="Style2">
    <w:name w:val="Style 2"/>
    <w:basedOn w:val="Norml"/>
    <w:rsid w:val="00241310"/>
    <w:pPr>
      <w:widowControl w:val="0"/>
      <w:spacing w:line="480" w:lineRule="atLeast"/>
    </w:pPr>
    <w:rPr>
      <w:noProof/>
      <w:color w:val="000000"/>
      <w:sz w:val="20"/>
    </w:rPr>
  </w:style>
  <w:style w:type="paragraph" w:customStyle="1" w:styleId="StlusCmsor2Garamond">
    <w:name w:val="Stílus Címsor 2 + Garamond"/>
    <w:basedOn w:val="Cmsor2"/>
    <w:rsid w:val="00241310"/>
    <w:pPr>
      <w:autoSpaceDE/>
      <w:autoSpaceDN/>
      <w:spacing w:before="480" w:after="720"/>
      <w:ind w:left="709" w:hanging="709"/>
      <w:jc w:val="both"/>
    </w:pPr>
    <w:rPr>
      <w:rFonts w:ascii="Garamond" w:hAnsi="Garamond" w:cs="Garamond"/>
      <w:i/>
      <w:szCs w:val="28"/>
    </w:rPr>
  </w:style>
  <w:style w:type="paragraph" w:customStyle="1" w:styleId="Felsorolshu">
    <w:name w:val="Felsorolás.hu"/>
    <w:basedOn w:val="Norml"/>
    <w:rsid w:val="00241310"/>
    <w:pPr>
      <w:spacing w:before="60" w:after="60"/>
      <w:ind w:left="284" w:hanging="284"/>
      <w:jc w:val="both"/>
    </w:pPr>
    <w:rPr>
      <w:sz w:val="22"/>
      <w:szCs w:val="22"/>
    </w:rPr>
  </w:style>
  <w:style w:type="paragraph" w:styleId="TJ2">
    <w:name w:val="toc 2"/>
    <w:basedOn w:val="Norml"/>
    <w:next w:val="Norml"/>
    <w:autoRedefine/>
    <w:rsid w:val="00241310"/>
    <w:pPr>
      <w:ind w:left="260"/>
    </w:pPr>
    <w:rPr>
      <w:rFonts w:eastAsia="Times New Roman"/>
      <w:szCs w:val="26"/>
    </w:rPr>
  </w:style>
  <w:style w:type="paragraph" w:styleId="TJ3">
    <w:name w:val="toc 3"/>
    <w:basedOn w:val="Norml"/>
    <w:next w:val="Norml"/>
    <w:autoRedefine/>
    <w:rsid w:val="00241310"/>
    <w:pPr>
      <w:ind w:left="520"/>
    </w:pPr>
    <w:rPr>
      <w:rFonts w:eastAsia="Times New Roman"/>
      <w:szCs w:val="26"/>
    </w:rPr>
  </w:style>
  <w:style w:type="paragraph" w:customStyle="1" w:styleId="TableContents">
    <w:name w:val="Table Contents"/>
    <w:basedOn w:val="Norml"/>
    <w:rsid w:val="00241310"/>
    <w:pPr>
      <w:widowControl w:val="0"/>
      <w:autoSpaceDE w:val="0"/>
      <w:autoSpaceDN w:val="0"/>
      <w:adjustRightInd w:val="0"/>
    </w:pPr>
    <w:rPr>
      <w:rFonts w:ascii="Nimbus Roman No9 L" w:eastAsia="Times New Roman" w:hAnsi="Nimbus Roman No9 L"/>
      <w:sz w:val="24"/>
      <w:szCs w:val="24"/>
    </w:rPr>
  </w:style>
  <w:style w:type="paragraph" w:customStyle="1" w:styleId="Default">
    <w:name w:val="Default"/>
    <w:rsid w:val="002413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szcm">
    <w:name w:val="részcím"/>
    <w:basedOn w:val="Default"/>
    <w:next w:val="Default"/>
    <w:rsid w:val="00241310"/>
    <w:rPr>
      <w:color w:val="auto"/>
    </w:rPr>
  </w:style>
  <w:style w:type="paragraph" w:customStyle="1" w:styleId="paragrafuscm">
    <w:name w:val="paragrafuscím"/>
    <w:basedOn w:val="Default"/>
    <w:next w:val="Default"/>
    <w:rsid w:val="00241310"/>
    <w:rPr>
      <w:color w:val="auto"/>
    </w:rPr>
  </w:style>
  <w:style w:type="paragraph" w:customStyle="1" w:styleId="felsorols0">
    <w:name w:val="felsorolás"/>
    <w:basedOn w:val="Default"/>
    <w:next w:val="Default"/>
    <w:rsid w:val="00241310"/>
    <w:rPr>
      <w:color w:val="auto"/>
    </w:rPr>
  </w:style>
  <w:style w:type="paragraph" w:customStyle="1" w:styleId="bekezdsChar">
    <w:name w:val="bekezdés Char"/>
    <w:basedOn w:val="Default"/>
    <w:next w:val="Default"/>
    <w:link w:val="bekezdsCharChar"/>
    <w:rsid w:val="00241310"/>
    <w:rPr>
      <w:color w:val="auto"/>
    </w:rPr>
  </w:style>
  <w:style w:type="character" w:customStyle="1" w:styleId="bekezdsCharChar">
    <w:name w:val="bekezdés Char Char"/>
    <w:basedOn w:val="Bekezdsalapbettpusa"/>
    <w:link w:val="bekezdsChar"/>
    <w:rsid w:val="00241310"/>
    <w:rPr>
      <w:sz w:val="24"/>
      <w:szCs w:val="24"/>
    </w:rPr>
  </w:style>
  <w:style w:type="paragraph" w:customStyle="1" w:styleId="Szab-3">
    <w:name w:val="@Szab-3"/>
    <w:aliases w:val="Pont"/>
    <w:basedOn w:val="Default"/>
    <w:next w:val="Default"/>
    <w:rsid w:val="00241310"/>
    <w:rPr>
      <w:color w:val="auto"/>
    </w:rPr>
  </w:style>
  <w:style w:type="paragraph" w:customStyle="1" w:styleId="Szab-2">
    <w:name w:val="@Szab-2"/>
    <w:aliases w:val="Szakasz"/>
    <w:basedOn w:val="Default"/>
    <w:next w:val="Default"/>
    <w:rsid w:val="00241310"/>
    <w:rPr>
      <w:color w:val="auto"/>
    </w:rPr>
  </w:style>
  <w:style w:type="paragraph" w:customStyle="1" w:styleId="Szab-4">
    <w:name w:val="@Szab-4"/>
    <w:aliases w:val="alpont"/>
    <w:basedOn w:val="Default"/>
    <w:next w:val="Default"/>
    <w:rsid w:val="00241310"/>
    <w:rPr>
      <w:color w:val="auto"/>
    </w:rPr>
  </w:style>
  <w:style w:type="paragraph" w:customStyle="1" w:styleId="jogszably">
    <w:name w:val="jogszabály"/>
    <w:basedOn w:val="Norml"/>
    <w:rsid w:val="00241310"/>
    <w:pPr>
      <w:autoSpaceDE w:val="0"/>
      <w:autoSpaceDN w:val="0"/>
      <w:adjustRightInd w:val="0"/>
      <w:ind w:left="170"/>
      <w:jc w:val="both"/>
    </w:pPr>
    <w:rPr>
      <w:rFonts w:eastAsia="Times New Roman"/>
      <w:sz w:val="20"/>
    </w:rPr>
  </w:style>
  <w:style w:type="character" w:customStyle="1" w:styleId="grame">
    <w:name w:val="grame"/>
    <w:basedOn w:val="Bekezdsalapbettpusa"/>
    <w:rsid w:val="00241310"/>
  </w:style>
  <w:style w:type="paragraph" w:customStyle="1" w:styleId="BodyText31">
    <w:name w:val="Body Text 31"/>
    <w:basedOn w:val="Norml"/>
    <w:rsid w:val="00241310"/>
    <w:pPr>
      <w:widowControl w:val="0"/>
      <w:numPr>
        <w:numId w:val="6"/>
      </w:numPr>
      <w:tabs>
        <w:tab w:val="clear" w:pos="0"/>
      </w:tabs>
      <w:autoSpaceDE w:val="0"/>
      <w:autoSpaceDN w:val="0"/>
      <w:ind w:left="0" w:firstLine="0"/>
      <w:jc w:val="both"/>
    </w:pPr>
    <w:rPr>
      <w:rFonts w:ascii="H-Times New Roman" w:eastAsia="Times New Roman" w:hAnsi="H-Times New Roman" w:cs="H-Times New Roman"/>
      <w:sz w:val="20"/>
    </w:rPr>
  </w:style>
  <w:style w:type="paragraph" w:customStyle="1" w:styleId="Szab-1">
    <w:name w:val="@Szab-1"/>
    <w:aliases w:val="Fejezet"/>
    <w:basedOn w:val="Norml"/>
    <w:next w:val="Norml"/>
    <w:rsid w:val="00241310"/>
    <w:pPr>
      <w:widowControl w:val="0"/>
      <w:numPr>
        <w:numId w:val="5"/>
      </w:numPr>
      <w:autoSpaceDE w:val="0"/>
      <w:autoSpaceDN w:val="0"/>
      <w:spacing w:before="240" w:after="120"/>
      <w:jc w:val="both"/>
    </w:pPr>
    <w:rPr>
      <w:rFonts w:eastAsia="Times New Roman"/>
      <w:b/>
      <w:sz w:val="28"/>
    </w:rPr>
  </w:style>
  <w:style w:type="paragraph" w:styleId="Jegyzetszveg">
    <w:name w:val="annotation text"/>
    <w:basedOn w:val="Norml"/>
    <w:link w:val="JegyzetszvegChar"/>
    <w:rsid w:val="00241310"/>
    <w:rPr>
      <w:rFonts w:eastAsia="Times New Roman"/>
      <w:sz w:val="20"/>
    </w:rPr>
  </w:style>
  <w:style w:type="character" w:customStyle="1" w:styleId="JegyzetszvegChar">
    <w:name w:val="Jegyzetszöveg Char"/>
    <w:basedOn w:val="Bekezdsalapbettpusa"/>
    <w:link w:val="Jegyzetszveg"/>
    <w:rsid w:val="00241310"/>
  </w:style>
  <w:style w:type="paragraph" w:styleId="Megjegyzstrgya">
    <w:name w:val="annotation subject"/>
    <w:basedOn w:val="Jegyzetszveg"/>
    <w:next w:val="Jegyzetszveg"/>
    <w:link w:val="MegjegyzstrgyaChar"/>
    <w:rsid w:val="00241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41310"/>
    <w:rPr>
      <w:b/>
      <w:bCs/>
    </w:rPr>
  </w:style>
  <w:style w:type="paragraph" w:customStyle="1" w:styleId="Szvegtrzsbehzssal1">
    <w:name w:val="Szövegtörzs behúzással1"/>
    <w:basedOn w:val="Norml"/>
    <w:rsid w:val="00241310"/>
    <w:pPr>
      <w:spacing w:after="120"/>
      <w:ind w:left="283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41310"/>
    <w:pPr>
      <w:ind w:left="708"/>
    </w:pPr>
  </w:style>
  <w:style w:type="character" w:customStyle="1" w:styleId="llbChar">
    <w:name w:val="Élőláb Char"/>
    <w:basedOn w:val="Bekezdsalapbettpusa"/>
    <w:link w:val="llb"/>
    <w:rsid w:val="00662ABB"/>
    <w:rPr>
      <w:rFonts w:eastAsia="Batang"/>
      <w:sz w:val="26"/>
    </w:rPr>
  </w:style>
  <w:style w:type="character" w:customStyle="1" w:styleId="lfejChar">
    <w:name w:val="Élőfej Char"/>
    <w:basedOn w:val="Bekezdsalapbettpusa"/>
    <w:link w:val="lfej"/>
    <w:rsid w:val="00662ABB"/>
    <w:rPr>
      <w:rFonts w:eastAsia="Batang"/>
      <w:sz w:val="26"/>
    </w:rPr>
  </w:style>
  <w:style w:type="character" w:customStyle="1" w:styleId="BuborkszvegChar">
    <w:name w:val="Buborékszöveg Char"/>
    <w:basedOn w:val="Bekezdsalapbettpusa"/>
    <w:link w:val="Buborkszveg"/>
    <w:semiHidden/>
    <w:rsid w:val="00662ABB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3743</Words>
  <Characters>28111</Characters>
  <Application>Microsoft Office Word</Application>
  <DocSecurity>0</DocSecurity>
  <Lines>234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</vt:lpstr>
    </vt:vector>
  </TitlesOfParts>
  <Company>PTE-IGYFK</Company>
  <LinksUpToDate>false</LinksUpToDate>
  <CharactersWithSpaces>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mozolai</dc:creator>
  <cp:keywords/>
  <dc:description/>
  <cp:lastModifiedBy>mozolai</cp:lastModifiedBy>
  <cp:revision>8</cp:revision>
  <cp:lastPrinted>2010-03-13T08:10:00Z</cp:lastPrinted>
  <dcterms:created xsi:type="dcterms:W3CDTF">2014-06-18T06:57:00Z</dcterms:created>
  <dcterms:modified xsi:type="dcterms:W3CDTF">2014-08-26T06:32:00Z</dcterms:modified>
</cp:coreProperties>
</file>